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1B" w:rsidRDefault="00D45F1B">
      <w:pPr>
        <w:pStyle w:val="1"/>
        <w:kinsoku w:val="0"/>
        <w:overflowPunct w:val="0"/>
        <w:spacing w:before="38"/>
        <w:ind w:left="1265" w:right="1106"/>
        <w:jc w:val="center"/>
        <w:rPr>
          <w:color w:val="0E0E0E"/>
        </w:rPr>
      </w:pPr>
      <w:bookmarkStart w:id="0" w:name="_GoBack"/>
      <w:bookmarkEnd w:id="0"/>
      <w:r>
        <w:rPr>
          <w:color w:val="0E0E0E"/>
          <w:u w:val="thick" w:color="000000"/>
        </w:rPr>
        <w:t xml:space="preserve">«РЕЙТИНГ </w:t>
      </w:r>
      <w:r w:rsidR="004A5DD6">
        <w:rPr>
          <w:color w:val="0E0E0E"/>
          <w:u w:val="thick" w:color="000000"/>
        </w:rPr>
        <w:t>ТСЖ</w:t>
      </w:r>
      <w:r w:rsidRPr="004A5DD6">
        <w:rPr>
          <w:color w:val="0E0E0E"/>
          <w:u w:val="thick" w:color="000000"/>
        </w:rPr>
        <w:t xml:space="preserve"> </w:t>
      </w:r>
      <w:r>
        <w:rPr>
          <w:color w:val="0E0E0E"/>
          <w:u w:val="thick" w:color="000000"/>
        </w:rPr>
        <w:t>КАК  ОЦЕНИТЬ РАБОТУ</w:t>
      </w:r>
      <w:r>
        <w:rPr>
          <w:color w:val="0E0E0E"/>
          <w:spacing w:val="53"/>
          <w:u w:val="thick" w:color="000000"/>
        </w:rPr>
        <w:t xml:space="preserve"> </w:t>
      </w:r>
      <w:r>
        <w:rPr>
          <w:color w:val="0E0E0E"/>
          <w:u w:val="thick" w:color="000000"/>
        </w:rPr>
        <w:t>ТОВАРИЩЕСТВ?»</w:t>
      </w:r>
    </w:p>
    <w:p w:rsidR="00D45F1B" w:rsidRDefault="00D45F1B">
      <w:pPr>
        <w:pStyle w:val="a3"/>
        <w:kinsoku w:val="0"/>
        <w:overflowPunct w:val="0"/>
        <w:spacing w:before="266"/>
        <w:ind w:left="118" w:right="17" w:firstLine="0"/>
        <w:rPr>
          <w:b/>
          <w:bCs/>
          <w:color w:val="0E0E0E"/>
        </w:rPr>
      </w:pPr>
      <w:r>
        <w:rPr>
          <w:b/>
          <w:bCs/>
          <w:color w:val="0E0E0E"/>
        </w:rPr>
        <w:t>Работу  ТСЖ  необходимо  оценивать  по нескольким  характерным параметрам:</w:t>
      </w:r>
    </w:p>
    <w:p w:rsidR="00D45F1B" w:rsidRDefault="00D45F1B">
      <w:pPr>
        <w:pStyle w:val="2"/>
        <w:numPr>
          <w:ilvl w:val="0"/>
          <w:numId w:val="5"/>
        </w:numPr>
        <w:tabs>
          <w:tab w:val="left" w:pos="406"/>
        </w:tabs>
        <w:kinsoku w:val="0"/>
        <w:overflowPunct w:val="0"/>
        <w:spacing w:before="14"/>
        <w:ind w:hanging="273"/>
        <w:rPr>
          <w:color w:val="0E0E0E"/>
        </w:rPr>
      </w:pPr>
      <w:r>
        <w:rPr>
          <w:color w:val="0E0E0E"/>
        </w:rPr>
        <w:t xml:space="preserve">Внешнее 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состояние: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373"/>
        </w:tabs>
        <w:kinsoku w:val="0"/>
        <w:overflowPunct w:val="0"/>
        <w:spacing w:before="4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дома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в</w:t>
      </w:r>
      <w:r>
        <w:rPr>
          <w:color w:val="0E0E0E"/>
          <w:spacing w:val="-10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целом</w:t>
      </w:r>
      <w:r>
        <w:rPr>
          <w:color w:val="0E0E0E"/>
          <w:spacing w:val="-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при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д</w:t>
      </w:r>
      <w:r>
        <w:rPr>
          <w:color w:val="0E0E0E"/>
          <w:w w:val="105"/>
          <w:sz w:val="23"/>
          <w:szCs w:val="23"/>
        </w:rPr>
        <w:t>омовой</w:t>
      </w:r>
      <w:r>
        <w:rPr>
          <w:color w:val="0E0E0E"/>
          <w:spacing w:val="-10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терри</w:t>
      </w:r>
      <w:r>
        <w:rPr>
          <w:color w:val="2F2F2F"/>
          <w:w w:val="105"/>
          <w:sz w:val="23"/>
          <w:szCs w:val="23"/>
        </w:rPr>
        <w:t>тории;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378"/>
        </w:tabs>
        <w:kinsoku w:val="0"/>
        <w:overflowPunct w:val="0"/>
        <w:ind w:left="377" w:hanging="192"/>
        <w:rPr>
          <w:color w:val="0E0E0E"/>
          <w:w w:val="105"/>
          <w:sz w:val="23"/>
          <w:szCs w:val="23"/>
        </w:rPr>
      </w:pPr>
      <w:r>
        <w:rPr>
          <w:color w:val="0E0E0E"/>
          <w:w w:val="105"/>
          <w:sz w:val="23"/>
          <w:szCs w:val="23"/>
        </w:rPr>
        <w:t>МАФов</w:t>
      </w:r>
      <w:r>
        <w:rPr>
          <w:color w:val="0E0E0E"/>
          <w:spacing w:val="-1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 xml:space="preserve">спортивных </w:t>
      </w:r>
      <w:r>
        <w:rPr>
          <w:color w:val="0E0E0E"/>
          <w:w w:val="105"/>
          <w:sz w:val="23"/>
          <w:szCs w:val="23"/>
        </w:rPr>
        <w:t>сооружений</w:t>
      </w:r>
      <w:r>
        <w:rPr>
          <w:color w:val="0E0E0E"/>
          <w:spacing w:val="-38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373"/>
        </w:tabs>
        <w:kinsoku w:val="0"/>
        <w:overflowPunct w:val="0"/>
        <w:spacing w:before="6"/>
        <w:ind w:hanging="192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 xml:space="preserve">мест отдыха </w:t>
      </w:r>
      <w:r>
        <w:rPr>
          <w:color w:val="0E0E0E"/>
          <w:w w:val="105"/>
          <w:sz w:val="23"/>
          <w:szCs w:val="23"/>
        </w:rPr>
        <w:t>взрослых и</w:t>
      </w:r>
      <w:r>
        <w:rPr>
          <w:color w:val="0E0E0E"/>
          <w:spacing w:val="-3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детей;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378"/>
        </w:tabs>
        <w:kinsoku w:val="0"/>
        <w:overflowPunct w:val="0"/>
        <w:spacing w:before="14"/>
        <w:ind w:left="377" w:hanging="197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стволов</w:t>
      </w:r>
      <w:r>
        <w:rPr>
          <w:color w:val="1C1C1C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мусоропровода</w:t>
      </w:r>
      <w:r>
        <w:rPr>
          <w:color w:val="1C1C1C"/>
          <w:spacing w:val="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6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помещен</w:t>
      </w:r>
      <w:r>
        <w:rPr>
          <w:color w:val="2F2F2F"/>
          <w:w w:val="105"/>
          <w:sz w:val="23"/>
          <w:szCs w:val="23"/>
        </w:rPr>
        <w:t>ий</w:t>
      </w:r>
      <w:r>
        <w:rPr>
          <w:color w:val="2F2F2F"/>
          <w:spacing w:val="-1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для</w:t>
      </w:r>
      <w:r>
        <w:rPr>
          <w:color w:val="1C1C1C"/>
          <w:spacing w:val="-7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сбора</w:t>
      </w:r>
      <w:r>
        <w:rPr>
          <w:color w:val="0E0E0E"/>
          <w:spacing w:val="-1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ТКО;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373"/>
        </w:tabs>
        <w:kinsoku w:val="0"/>
        <w:overflowPunct w:val="0"/>
        <w:spacing w:before="18"/>
        <w:ind w:hanging="192"/>
        <w:rPr>
          <w:color w:val="0E0E0E"/>
          <w:sz w:val="23"/>
          <w:szCs w:val="23"/>
        </w:rPr>
      </w:pPr>
      <w:r>
        <w:rPr>
          <w:color w:val="1C1C1C"/>
          <w:sz w:val="23"/>
          <w:szCs w:val="23"/>
        </w:rPr>
        <w:t>входных  групп,  наличие  информационных</w:t>
      </w:r>
      <w:r>
        <w:rPr>
          <w:color w:val="1C1C1C"/>
          <w:spacing w:val="16"/>
          <w:sz w:val="23"/>
          <w:szCs w:val="23"/>
        </w:rPr>
        <w:t xml:space="preserve"> </w:t>
      </w:r>
      <w:r>
        <w:rPr>
          <w:color w:val="1C1C1C"/>
          <w:sz w:val="23"/>
          <w:szCs w:val="23"/>
        </w:rPr>
        <w:t>досок;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373"/>
        </w:tabs>
        <w:kinsoku w:val="0"/>
        <w:overflowPunct w:val="0"/>
        <w:spacing w:before="18"/>
        <w:ind w:hanging="192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общедомовой</w:t>
      </w:r>
      <w:r>
        <w:rPr>
          <w:color w:val="1C1C1C"/>
          <w:spacing w:val="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собственности,</w:t>
      </w:r>
      <w:r>
        <w:rPr>
          <w:color w:val="1C1C1C"/>
          <w:spacing w:val="-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холлов,</w:t>
      </w:r>
      <w:r>
        <w:rPr>
          <w:color w:val="1C1C1C"/>
          <w:spacing w:val="-13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перехо</w:t>
      </w:r>
      <w:r>
        <w:rPr>
          <w:color w:val="2F2F2F"/>
          <w:w w:val="105"/>
          <w:sz w:val="23"/>
          <w:szCs w:val="23"/>
        </w:rPr>
        <w:t>дных</w:t>
      </w:r>
      <w:r>
        <w:rPr>
          <w:color w:val="2F2F2F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балконов,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аварийных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выхо</w:t>
      </w:r>
      <w:r>
        <w:rPr>
          <w:color w:val="424242"/>
          <w:w w:val="105"/>
          <w:sz w:val="23"/>
          <w:szCs w:val="23"/>
        </w:rPr>
        <w:t>д</w:t>
      </w:r>
      <w:r>
        <w:rPr>
          <w:color w:val="1C1C1C"/>
          <w:w w:val="105"/>
          <w:sz w:val="23"/>
          <w:szCs w:val="23"/>
        </w:rPr>
        <w:t>ов</w:t>
      </w:r>
      <w:r>
        <w:rPr>
          <w:color w:val="1C1C1C"/>
          <w:spacing w:val="-2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20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т.п.</w:t>
      </w:r>
    </w:p>
    <w:p w:rsidR="00D45F1B" w:rsidRDefault="00D45F1B">
      <w:pPr>
        <w:pStyle w:val="2"/>
        <w:numPr>
          <w:ilvl w:val="0"/>
          <w:numId w:val="5"/>
        </w:numPr>
        <w:tabs>
          <w:tab w:val="left" w:pos="411"/>
        </w:tabs>
        <w:kinsoku w:val="0"/>
        <w:overflowPunct w:val="0"/>
        <w:spacing w:before="14"/>
        <w:ind w:left="410" w:hanging="297"/>
        <w:rPr>
          <w:color w:val="0E0E0E"/>
          <w:w w:val="105"/>
        </w:rPr>
      </w:pPr>
      <w:r>
        <w:rPr>
          <w:color w:val="0E0E0E"/>
          <w:w w:val="105"/>
        </w:rPr>
        <w:t xml:space="preserve">Экономика </w:t>
      </w:r>
      <w:r>
        <w:rPr>
          <w:color w:val="1C1C1C"/>
          <w:w w:val="105"/>
        </w:rPr>
        <w:t>в</w:t>
      </w:r>
      <w:r>
        <w:rPr>
          <w:color w:val="1C1C1C"/>
          <w:spacing w:val="-10"/>
          <w:w w:val="105"/>
        </w:rPr>
        <w:t xml:space="preserve"> </w:t>
      </w:r>
      <w:r>
        <w:rPr>
          <w:color w:val="0E0E0E"/>
          <w:w w:val="105"/>
        </w:rPr>
        <w:t>ТСЖ: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30"/>
        </w:tabs>
        <w:kinsoku w:val="0"/>
        <w:overflowPunct w:val="0"/>
        <w:spacing w:before="6"/>
        <w:ind w:left="429" w:hanging="196"/>
        <w:rPr>
          <w:color w:val="1C1C1C"/>
          <w:w w:val="105"/>
          <w:sz w:val="23"/>
          <w:szCs w:val="23"/>
        </w:rPr>
      </w:pPr>
      <w:r>
        <w:rPr>
          <w:color w:val="0E0E0E"/>
          <w:w w:val="105"/>
          <w:sz w:val="23"/>
          <w:szCs w:val="23"/>
        </w:rPr>
        <w:t>наличие</w:t>
      </w:r>
      <w:r>
        <w:rPr>
          <w:color w:val="0E0E0E"/>
          <w:spacing w:val="-2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«Класса</w:t>
      </w:r>
      <w:r>
        <w:rPr>
          <w:color w:val="1C1C1C"/>
          <w:spacing w:val="-2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энергоэффективности</w:t>
      </w:r>
      <w:r>
        <w:rPr>
          <w:color w:val="1C1C1C"/>
          <w:spacing w:val="-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дома»;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30"/>
        </w:tabs>
        <w:kinsoku w:val="0"/>
        <w:overflowPunct w:val="0"/>
        <w:spacing w:before="14"/>
        <w:ind w:left="429" w:hanging="196"/>
        <w:rPr>
          <w:color w:val="0E0E0E"/>
          <w:w w:val="105"/>
          <w:sz w:val="23"/>
          <w:szCs w:val="23"/>
        </w:rPr>
      </w:pPr>
      <w:r>
        <w:rPr>
          <w:color w:val="0E0E0E"/>
          <w:w w:val="105"/>
          <w:sz w:val="23"/>
          <w:szCs w:val="23"/>
        </w:rPr>
        <w:t>наличие</w:t>
      </w:r>
      <w:r>
        <w:rPr>
          <w:color w:val="0E0E0E"/>
          <w:spacing w:val="-2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положительного</w:t>
      </w:r>
      <w:r>
        <w:rPr>
          <w:color w:val="1C1C1C"/>
          <w:spacing w:val="-14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баланса</w:t>
      </w:r>
      <w:r>
        <w:rPr>
          <w:color w:val="0E0E0E"/>
          <w:spacing w:val="-2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финансово-экономической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деятельности;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6"/>
        </w:tabs>
        <w:kinsoku w:val="0"/>
        <w:overflowPunct w:val="0"/>
        <w:spacing w:before="14"/>
        <w:ind w:left="425" w:hanging="192"/>
        <w:rPr>
          <w:color w:val="0E0E0E"/>
          <w:sz w:val="23"/>
          <w:szCs w:val="23"/>
        </w:rPr>
      </w:pPr>
      <w:r>
        <w:rPr>
          <w:color w:val="1C1C1C"/>
          <w:sz w:val="23"/>
          <w:szCs w:val="23"/>
        </w:rPr>
        <w:t xml:space="preserve">наличие  спец  счёта </w:t>
      </w:r>
      <w:r>
        <w:rPr>
          <w:color w:val="0E0E0E"/>
          <w:sz w:val="23"/>
          <w:szCs w:val="23"/>
        </w:rPr>
        <w:t xml:space="preserve">по </w:t>
      </w:r>
      <w:r>
        <w:rPr>
          <w:color w:val="1C1C1C"/>
          <w:sz w:val="23"/>
          <w:szCs w:val="23"/>
        </w:rPr>
        <w:t xml:space="preserve">кап </w:t>
      </w:r>
      <w:r>
        <w:rPr>
          <w:color w:val="0E0E0E"/>
          <w:spacing w:val="2"/>
          <w:sz w:val="23"/>
          <w:szCs w:val="23"/>
        </w:rPr>
        <w:t>ремонт</w:t>
      </w:r>
      <w:r>
        <w:rPr>
          <w:color w:val="2F2F2F"/>
          <w:spacing w:val="2"/>
          <w:sz w:val="23"/>
          <w:szCs w:val="23"/>
        </w:rPr>
        <w:t xml:space="preserve">у </w:t>
      </w:r>
      <w:r>
        <w:rPr>
          <w:color w:val="1C1C1C"/>
          <w:sz w:val="23"/>
          <w:szCs w:val="23"/>
        </w:rPr>
        <w:t xml:space="preserve">и </w:t>
      </w:r>
      <w:r>
        <w:rPr>
          <w:color w:val="0E0E0E"/>
          <w:sz w:val="23"/>
          <w:szCs w:val="23"/>
        </w:rPr>
        <w:t xml:space="preserve">разумного  </w:t>
      </w:r>
      <w:r>
        <w:rPr>
          <w:color w:val="1C1C1C"/>
          <w:sz w:val="23"/>
          <w:szCs w:val="23"/>
        </w:rPr>
        <w:t xml:space="preserve">использования  средств </w:t>
      </w:r>
      <w:r>
        <w:rPr>
          <w:color w:val="1C1C1C"/>
          <w:spacing w:val="24"/>
          <w:sz w:val="23"/>
          <w:szCs w:val="23"/>
        </w:rPr>
        <w:t xml:space="preserve"> </w:t>
      </w:r>
      <w:r>
        <w:rPr>
          <w:color w:val="1C1C1C"/>
          <w:sz w:val="23"/>
          <w:szCs w:val="23"/>
        </w:rPr>
        <w:t>собственников;</w:t>
      </w:r>
    </w:p>
    <w:p w:rsidR="00D45F1B" w:rsidRDefault="00D45F1B">
      <w:pPr>
        <w:pStyle w:val="2"/>
        <w:numPr>
          <w:ilvl w:val="0"/>
          <w:numId w:val="5"/>
        </w:numPr>
        <w:tabs>
          <w:tab w:val="left" w:pos="397"/>
        </w:tabs>
        <w:kinsoku w:val="0"/>
        <w:overflowPunct w:val="0"/>
        <w:ind w:left="396" w:hanging="288"/>
        <w:rPr>
          <w:color w:val="0E0E0E"/>
        </w:rPr>
      </w:pPr>
      <w:r>
        <w:rPr>
          <w:color w:val="0E0E0E"/>
        </w:rPr>
        <w:t>Работа  с ж</w:t>
      </w:r>
      <w:r w:rsidR="004A5DD6">
        <w:rPr>
          <w:color w:val="0E0E0E"/>
        </w:rPr>
        <w:t>ал</w:t>
      </w:r>
      <w:r>
        <w:rPr>
          <w:color w:val="0E0E0E"/>
        </w:rPr>
        <w:t xml:space="preserve">обами  и заявлениями   собственников  недвижимости 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МКД:</w:t>
      </w:r>
    </w:p>
    <w:p w:rsidR="00D45F1B" w:rsidRDefault="00D45F1B">
      <w:pPr>
        <w:pStyle w:val="a5"/>
        <w:numPr>
          <w:ilvl w:val="1"/>
          <w:numId w:val="5"/>
        </w:numPr>
        <w:tabs>
          <w:tab w:val="left" w:pos="488"/>
        </w:tabs>
        <w:kinsoku w:val="0"/>
        <w:overflowPunct w:val="0"/>
        <w:spacing w:before="4"/>
        <w:rPr>
          <w:color w:val="2F2F2F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наличие</w:t>
      </w:r>
      <w:r>
        <w:rPr>
          <w:color w:val="1C1C1C"/>
          <w:spacing w:val="-1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журналов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учёта</w:t>
      </w:r>
      <w:r>
        <w:rPr>
          <w:color w:val="2F2F2F"/>
          <w:spacing w:val="-1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жалоб</w:t>
      </w:r>
      <w:r>
        <w:rPr>
          <w:color w:val="1C1C1C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2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предложений;</w:t>
      </w:r>
    </w:p>
    <w:p w:rsidR="00D45F1B" w:rsidRDefault="00D45F1B">
      <w:pPr>
        <w:pStyle w:val="a5"/>
        <w:numPr>
          <w:ilvl w:val="1"/>
          <w:numId w:val="5"/>
        </w:numPr>
        <w:tabs>
          <w:tab w:val="left" w:pos="488"/>
        </w:tabs>
        <w:kinsoku w:val="0"/>
        <w:overflowPunct w:val="0"/>
        <w:spacing w:before="2"/>
        <w:rPr>
          <w:color w:val="1C1C1C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сроки</w:t>
      </w:r>
      <w:r>
        <w:rPr>
          <w:color w:val="1C1C1C"/>
          <w:spacing w:val="-1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24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качество</w:t>
      </w:r>
      <w:r>
        <w:rPr>
          <w:color w:val="0E0E0E"/>
          <w:spacing w:val="-12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рассмотрения</w:t>
      </w:r>
      <w:r>
        <w:rPr>
          <w:color w:val="0E0E0E"/>
          <w:spacing w:val="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жалоб</w:t>
      </w:r>
      <w:r>
        <w:rPr>
          <w:color w:val="1C1C1C"/>
          <w:spacing w:val="-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предложений;</w:t>
      </w:r>
    </w:p>
    <w:p w:rsidR="00D45F1B" w:rsidRDefault="00D45F1B">
      <w:pPr>
        <w:pStyle w:val="2"/>
        <w:numPr>
          <w:ilvl w:val="0"/>
          <w:numId w:val="5"/>
        </w:numPr>
        <w:tabs>
          <w:tab w:val="left" w:pos="397"/>
        </w:tabs>
        <w:kinsoku w:val="0"/>
        <w:overflowPunct w:val="0"/>
        <w:spacing w:before="14"/>
        <w:ind w:left="396" w:hanging="283"/>
        <w:rPr>
          <w:color w:val="0E0E0E"/>
        </w:rPr>
      </w:pPr>
      <w:r>
        <w:rPr>
          <w:color w:val="0E0E0E"/>
        </w:rPr>
        <w:t xml:space="preserve">Пожарная 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безопасность: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6"/>
        </w:tabs>
        <w:kinsoku w:val="0"/>
        <w:overflowPunct w:val="0"/>
        <w:ind w:left="425" w:hanging="197"/>
        <w:rPr>
          <w:color w:val="0E0E0E"/>
          <w:sz w:val="23"/>
          <w:szCs w:val="23"/>
        </w:rPr>
      </w:pPr>
      <w:r>
        <w:rPr>
          <w:color w:val="1C1C1C"/>
          <w:sz w:val="23"/>
          <w:szCs w:val="23"/>
        </w:rPr>
        <w:t xml:space="preserve">наличие  </w:t>
      </w:r>
      <w:r>
        <w:rPr>
          <w:color w:val="0E0E0E"/>
          <w:sz w:val="23"/>
          <w:szCs w:val="23"/>
        </w:rPr>
        <w:t xml:space="preserve">журнала  проверки  работы  </w:t>
      </w:r>
      <w:r>
        <w:rPr>
          <w:color w:val="1C1C1C"/>
          <w:sz w:val="23"/>
          <w:szCs w:val="23"/>
        </w:rPr>
        <w:t xml:space="preserve">средств  </w:t>
      </w:r>
      <w:r>
        <w:rPr>
          <w:color w:val="0E0E0E"/>
          <w:sz w:val="23"/>
          <w:szCs w:val="23"/>
        </w:rPr>
        <w:t>про</w:t>
      </w:r>
      <w:r>
        <w:rPr>
          <w:color w:val="2F2F2F"/>
          <w:sz w:val="23"/>
          <w:szCs w:val="23"/>
        </w:rPr>
        <w:t>тиво</w:t>
      </w:r>
      <w:r>
        <w:rPr>
          <w:color w:val="0E0E0E"/>
          <w:sz w:val="23"/>
          <w:szCs w:val="23"/>
        </w:rPr>
        <w:t>пожарной</w:t>
      </w:r>
      <w:r>
        <w:rPr>
          <w:color w:val="0E0E0E"/>
          <w:spacing w:val="11"/>
          <w:sz w:val="23"/>
          <w:szCs w:val="23"/>
        </w:rPr>
        <w:t xml:space="preserve"> </w:t>
      </w:r>
      <w:r>
        <w:rPr>
          <w:color w:val="1C1C1C"/>
          <w:sz w:val="23"/>
          <w:szCs w:val="23"/>
        </w:rPr>
        <w:t>сигнализации;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6"/>
        </w:tabs>
        <w:kinsoku w:val="0"/>
        <w:overflowPunct w:val="0"/>
        <w:ind w:left="425" w:hanging="197"/>
        <w:rPr>
          <w:color w:val="0E0E0E"/>
          <w:spacing w:val="2"/>
          <w:w w:val="105"/>
          <w:sz w:val="23"/>
          <w:szCs w:val="23"/>
        </w:rPr>
      </w:pPr>
      <w:r>
        <w:rPr>
          <w:color w:val="0E0E0E"/>
          <w:w w:val="105"/>
          <w:sz w:val="23"/>
          <w:szCs w:val="23"/>
        </w:rPr>
        <w:t>наличие</w:t>
      </w:r>
      <w:r>
        <w:rPr>
          <w:color w:val="0E0E0E"/>
          <w:spacing w:val="-15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средств</w:t>
      </w:r>
      <w:r>
        <w:rPr>
          <w:color w:val="0E0E0E"/>
          <w:spacing w:val="-17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 xml:space="preserve">противопожарной </w:t>
      </w:r>
      <w:r>
        <w:rPr>
          <w:color w:val="1C1C1C"/>
          <w:w w:val="105"/>
          <w:sz w:val="23"/>
          <w:szCs w:val="23"/>
        </w:rPr>
        <w:t>сигнализации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средств</w:t>
      </w:r>
      <w:r>
        <w:rPr>
          <w:color w:val="1C1C1C"/>
          <w:spacing w:val="-15"/>
          <w:w w:val="105"/>
          <w:sz w:val="23"/>
          <w:szCs w:val="23"/>
        </w:rPr>
        <w:t xml:space="preserve"> </w:t>
      </w:r>
      <w:r>
        <w:rPr>
          <w:color w:val="0E0E0E"/>
          <w:spacing w:val="2"/>
          <w:w w:val="105"/>
          <w:sz w:val="23"/>
          <w:szCs w:val="23"/>
        </w:rPr>
        <w:t>пожаро</w:t>
      </w:r>
      <w:r>
        <w:rPr>
          <w:color w:val="2F2F2F"/>
          <w:spacing w:val="2"/>
          <w:w w:val="105"/>
          <w:sz w:val="23"/>
          <w:szCs w:val="23"/>
        </w:rPr>
        <w:t>ту</w:t>
      </w:r>
      <w:r>
        <w:rPr>
          <w:color w:val="0E0E0E"/>
          <w:spacing w:val="2"/>
          <w:w w:val="105"/>
          <w:sz w:val="23"/>
          <w:szCs w:val="23"/>
        </w:rPr>
        <w:t>шения</w:t>
      </w:r>
      <w:r>
        <w:rPr>
          <w:color w:val="2F2F2F"/>
          <w:spacing w:val="2"/>
          <w:w w:val="105"/>
          <w:sz w:val="23"/>
          <w:szCs w:val="23"/>
        </w:rPr>
        <w:t>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1"/>
        </w:tabs>
        <w:kinsoku w:val="0"/>
        <w:overflowPunct w:val="0"/>
        <w:spacing w:before="14"/>
        <w:ind w:left="420" w:hanging="192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наличие</w:t>
      </w:r>
      <w:r>
        <w:rPr>
          <w:color w:val="1C1C1C"/>
          <w:spacing w:val="-2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средств</w:t>
      </w:r>
      <w:r>
        <w:rPr>
          <w:color w:val="1C1C1C"/>
          <w:spacing w:val="-2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индивидуальной</w:t>
      </w:r>
      <w:r>
        <w:rPr>
          <w:color w:val="1C1C1C"/>
          <w:spacing w:val="-7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за</w:t>
      </w:r>
      <w:r>
        <w:rPr>
          <w:color w:val="0E0E0E"/>
          <w:w w:val="105"/>
          <w:sz w:val="23"/>
          <w:szCs w:val="23"/>
        </w:rPr>
        <w:t>щиты</w:t>
      </w:r>
      <w:r>
        <w:rPr>
          <w:color w:val="0E0E0E"/>
          <w:spacing w:val="-2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обслуживающего</w:t>
      </w:r>
      <w:r>
        <w:rPr>
          <w:color w:val="1C1C1C"/>
          <w:spacing w:val="-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персонала;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6"/>
        </w:tabs>
        <w:kinsoku w:val="0"/>
        <w:overflowPunct w:val="0"/>
        <w:ind w:left="425" w:hanging="197"/>
        <w:rPr>
          <w:color w:val="0E0E0E"/>
          <w:spacing w:val="2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наличие</w:t>
      </w:r>
      <w:r>
        <w:rPr>
          <w:color w:val="1C1C1C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окрашенных</w:t>
      </w:r>
      <w:r>
        <w:rPr>
          <w:color w:val="1C1C1C"/>
          <w:spacing w:val="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стоянок</w:t>
      </w:r>
      <w:r>
        <w:rPr>
          <w:color w:val="1C1C1C"/>
          <w:spacing w:val="-12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для</w:t>
      </w:r>
      <w:r>
        <w:rPr>
          <w:color w:val="2F2F2F"/>
          <w:spacing w:val="-1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пожарных</w:t>
      </w:r>
      <w:r>
        <w:rPr>
          <w:color w:val="1C1C1C"/>
          <w:spacing w:val="-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цистерн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2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механических</w:t>
      </w:r>
      <w:r>
        <w:rPr>
          <w:color w:val="1C1C1C"/>
          <w:spacing w:val="-4"/>
          <w:w w:val="105"/>
          <w:sz w:val="23"/>
          <w:szCs w:val="23"/>
        </w:rPr>
        <w:t xml:space="preserve"> </w:t>
      </w:r>
      <w:r>
        <w:rPr>
          <w:color w:val="1C1C1C"/>
          <w:spacing w:val="2"/>
          <w:w w:val="105"/>
          <w:sz w:val="23"/>
          <w:szCs w:val="23"/>
        </w:rPr>
        <w:t>лестниц</w:t>
      </w:r>
      <w:r>
        <w:rPr>
          <w:color w:val="565656"/>
          <w:spacing w:val="2"/>
          <w:w w:val="105"/>
          <w:sz w:val="23"/>
          <w:szCs w:val="23"/>
        </w:rPr>
        <w:t>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1"/>
        </w:tabs>
        <w:kinsoku w:val="0"/>
        <w:overflowPunct w:val="0"/>
        <w:spacing w:before="6"/>
        <w:ind w:left="420" w:hanging="192"/>
        <w:rPr>
          <w:color w:val="0E0E0E"/>
          <w:sz w:val="23"/>
          <w:szCs w:val="23"/>
        </w:rPr>
      </w:pPr>
      <w:r>
        <w:rPr>
          <w:color w:val="1C1C1C"/>
          <w:sz w:val="23"/>
          <w:szCs w:val="23"/>
        </w:rPr>
        <w:t xml:space="preserve">наличие  указателей  пожарных  водоёмов  и </w:t>
      </w:r>
      <w:r>
        <w:rPr>
          <w:color w:val="0E0E0E"/>
          <w:sz w:val="23"/>
          <w:szCs w:val="23"/>
        </w:rPr>
        <w:t>пожарных</w:t>
      </w:r>
      <w:r>
        <w:rPr>
          <w:color w:val="0E0E0E"/>
          <w:spacing w:val="27"/>
          <w:sz w:val="23"/>
          <w:szCs w:val="23"/>
        </w:rPr>
        <w:t xml:space="preserve"> </w:t>
      </w:r>
      <w:r>
        <w:rPr>
          <w:color w:val="1C1C1C"/>
          <w:sz w:val="23"/>
          <w:szCs w:val="23"/>
        </w:rPr>
        <w:t>гидрантов;</w:t>
      </w:r>
    </w:p>
    <w:p w:rsidR="00D45F1B" w:rsidRDefault="00D45F1B">
      <w:pPr>
        <w:pStyle w:val="2"/>
        <w:numPr>
          <w:ilvl w:val="0"/>
          <w:numId w:val="5"/>
        </w:numPr>
        <w:tabs>
          <w:tab w:val="left" w:pos="402"/>
        </w:tabs>
        <w:kinsoku w:val="0"/>
        <w:overflowPunct w:val="0"/>
        <w:ind w:left="401" w:hanging="293"/>
        <w:rPr>
          <w:color w:val="0E0E0E"/>
        </w:rPr>
      </w:pPr>
      <w:r>
        <w:rPr>
          <w:color w:val="0E0E0E"/>
        </w:rPr>
        <w:t>Электробезопасность: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1"/>
        </w:tabs>
        <w:kinsoku w:val="0"/>
        <w:overflowPunct w:val="0"/>
        <w:spacing w:before="4"/>
        <w:ind w:left="420" w:hanging="197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наличие</w:t>
      </w:r>
      <w:r>
        <w:rPr>
          <w:color w:val="1C1C1C"/>
          <w:spacing w:val="-17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средств</w:t>
      </w:r>
      <w:r>
        <w:rPr>
          <w:color w:val="0E0E0E"/>
          <w:spacing w:val="-12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ин</w:t>
      </w:r>
      <w:r>
        <w:rPr>
          <w:color w:val="2F2F2F"/>
          <w:w w:val="105"/>
          <w:sz w:val="23"/>
          <w:szCs w:val="23"/>
        </w:rPr>
        <w:t>дивидуал</w:t>
      </w:r>
      <w:r>
        <w:rPr>
          <w:color w:val="0E0E0E"/>
          <w:w w:val="105"/>
          <w:sz w:val="23"/>
          <w:szCs w:val="23"/>
        </w:rPr>
        <w:t>ьной</w:t>
      </w:r>
      <w:r>
        <w:rPr>
          <w:color w:val="0E0E0E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защиты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обсл</w:t>
      </w:r>
      <w:r>
        <w:rPr>
          <w:color w:val="2F2F2F"/>
          <w:w w:val="105"/>
          <w:sz w:val="23"/>
          <w:szCs w:val="23"/>
        </w:rPr>
        <w:t>уживаю</w:t>
      </w:r>
      <w:r>
        <w:rPr>
          <w:color w:val="0E0E0E"/>
          <w:w w:val="105"/>
          <w:sz w:val="23"/>
          <w:szCs w:val="23"/>
        </w:rPr>
        <w:t>щего</w:t>
      </w:r>
      <w:r>
        <w:rPr>
          <w:color w:val="0E0E0E"/>
          <w:spacing w:val="-19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персонала;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1"/>
        </w:tabs>
        <w:kinsoku w:val="0"/>
        <w:overflowPunct w:val="0"/>
        <w:spacing w:before="14"/>
        <w:ind w:left="420" w:hanging="197"/>
        <w:rPr>
          <w:color w:val="1C1C1C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наличие</w:t>
      </w:r>
      <w:r>
        <w:rPr>
          <w:color w:val="1C1C1C"/>
          <w:spacing w:val="-2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необходимых</w:t>
      </w:r>
      <w:r>
        <w:rPr>
          <w:color w:val="1C1C1C"/>
          <w:spacing w:val="-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журналов</w:t>
      </w:r>
      <w:r>
        <w:rPr>
          <w:color w:val="1C1C1C"/>
          <w:spacing w:val="-1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инструктажей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обучения</w:t>
      </w:r>
      <w:r>
        <w:rPr>
          <w:color w:val="1C1C1C"/>
          <w:spacing w:val="-1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персонала;</w:t>
      </w:r>
    </w:p>
    <w:p w:rsidR="00D45F1B" w:rsidRDefault="00D45F1B">
      <w:pPr>
        <w:pStyle w:val="2"/>
        <w:numPr>
          <w:ilvl w:val="0"/>
          <w:numId w:val="5"/>
        </w:numPr>
        <w:tabs>
          <w:tab w:val="left" w:pos="387"/>
        </w:tabs>
        <w:kinsoku w:val="0"/>
        <w:overflowPunct w:val="0"/>
        <w:spacing w:line="263" w:lineRule="exact"/>
        <w:ind w:left="386" w:hanging="278"/>
        <w:rPr>
          <w:color w:val="0E0E0E"/>
          <w:w w:val="105"/>
        </w:rPr>
      </w:pPr>
      <w:r>
        <w:rPr>
          <w:color w:val="0E0E0E"/>
          <w:w w:val="105"/>
        </w:rPr>
        <w:t>Работа</w:t>
      </w:r>
      <w:r w:rsidR="0044087F">
        <w:rPr>
          <w:color w:val="0E0E0E"/>
          <w:spacing w:val="-30"/>
          <w:w w:val="105"/>
        </w:rPr>
        <w:t xml:space="preserve"> л</w:t>
      </w:r>
      <w:r>
        <w:rPr>
          <w:color w:val="1C1C1C"/>
          <w:w w:val="105"/>
        </w:rPr>
        <w:t>ифтов: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21"/>
        </w:tabs>
        <w:kinsoku w:val="0"/>
        <w:overflowPunct w:val="0"/>
        <w:spacing w:before="0" w:line="263" w:lineRule="exact"/>
        <w:ind w:left="420" w:hanging="197"/>
        <w:rPr>
          <w:color w:val="0E0E0E"/>
          <w:spacing w:val="3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наличие ежегодного страхового полюса на</w:t>
      </w:r>
      <w:r>
        <w:rPr>
          <w:color w:val="1C1C1C"/>
          <w:spacing w:val="-45"/>
          <w:w w:val="105"/>
          <w:sz w:val="23"/>
          <w:szCs w:val="23"/>
        </w:rPr>
        <w:t xml:space="preserve"> </w:t>
      </w:r>
      <w:r>
        <w:rPr>
          <w:color w:val="1C1C1C"/>
          <w:spacing w:val="3"/>
          <w:w w:val="105"/>
          <w:sz w:val="23"/>
          <w:szCs w:val="23"/>
        </w:rPr>
        <w:t>лифты</w:t>
      </w:r>
      <w:r>
        <w:rPr>
          <w:color w:val="424242"/>
          <w:spacing w:val="3"/>
          <w:w w:val="105"/>
          <w:sz w:val="23"/>
          <w:szCs w:val="23"/>
        </w:rPr>
        <w:t>;</w:t>
      </w:r>
    </w:p>
    <w:p w:rsidR="00D45F1B" w:rsidRDefault="00D45F1B">
      <w:pPr>
        <w:pStyle w:val="a5"/>
        <w:numPr>
          <w:ilvl w:val="0"/>
          <w:numId w:val="4"/>
        </w:numPr>
        <w:tabs>
          <w:tab w:val="left" w:pos="416"/>
        </w:tabs>
        <w:kinsoku w:val="0"/>
        <w:overflowPunct w:val="0"/>
        <w:ind w:left="415" w:hanging="192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наличие</w:t>
      </w:r>
      <w:r>
        <w:rPr>
          <w:color w:val="1C1C1C"/>
          <w:spacing w:val="-1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журнала</w:t>
      </w:r>
      <w:r>
        <w:rPr>
          <w:color w:val="1C1C1C"/>
          <w:spacing w:val="-3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проверки</w:t>
      </w:r>
      <w:r>
        <w:rPr>
          <w:color w:val="0E0E0E"/>
          <w:spacing w:val="-9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работы</w:t>
      </w:r>
      <w:r>
        <w:rPr>
          <w:color w:val="0E0E0E"/>
          <w:spacing w:val="-4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ли</w:t>
      </w:r>
      <w:r>
        <w:rPr>
          <w:color w:val="0E0E0E"/>
          <w:w w:val="105"/>
          <w:sz w:val="23"/>
          <w:szCs w:val="23"/>
        </w:rPr>
        <w:t>фтов</w:t>
      </w:r>
      <w:r>
        <w:rPr>
          <w:color w:val="0E0E0E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помещений</w:t>
      </w:r>
      <w:r>
        <w:rPr>
          <w:color w:val="1C1C1C"/>
          <w:spacing w:val="5"/>
          <w:w w:val="105"/>
          <w:sz w:val="23"/>
          <w:szCs w:val="23"/>
        </w:rPr>
        <w:t xml:space="preserve"> </w:t>
      </w:r>
      <w:r>
        <w:rPr>
          <w:b/>
          <w:bCs/>
          <w:color w:val="1C1C1C"/>
          <w:w w:val="105"/>
          <w:sz w:val="23"/>
          <w:szCs w:val="23"/>
        </w:rPr>
        <w:t>с</w:t>
      </w:r>
      <w:r>
        <w:rPr>
          <w:b/>
          <w:bCs/>
          <w:color w:val="1C1C1C"/>
          <w:spacing w:val="-21"/>
          <w:w w:val="105"/>
          <w:sz w:val="23"/>
          <w:szCs w:val="23"/>
        </w:rPr>
        <w:t xml:space="preserve"> </w:t>
      </w:r>
      <w:r>
        <w:rPr>
          <w:b/>
          <w:bCs/>
          <w:color w:val="0E0E0E"/>
          <w:w w:val="105"/>
          <w:sz w:val="23"/>
          <w:szCs w:val="23"/>
        </w:rPr>
        <w:t>их</w:t>
      </w:r>
      <w:r>
        <w:rPr>
          <w:b/>
          <w:bCs/>
          <w:color w:val="0E0E0E"/>
          <w:spacing w:val="-13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обор</w:t>
      </w:r>
      <w:r>
        <w:rPr>
          <w:color w:val="2F2F2F"/>
          <w:w w:val="105"/>
          <w:sz w:val="23"/>
          <w:szCs w:val="23"/>
        </w:rPr>
        <w:t>удо</w:t>
      </w:r>
      <w:r>
        <w:rPr>
          <w:color w:val="0E0E0E"/>
          <w:w w:val="105"/>
          <w:sz w:val="23"/>
          <w:szCs w:val="23"/>
        </w:rPr>
        <w:t>ванием;</w:t>
      </w:r>
    </w:p>
    <w:p w:rsidR="00D45F1B" w:rsidRDefault="004A5DD6">
      <w:pPr>
        <w:pStyle w:val="2"/>
        <w:numPr>
          <w:ilvl w:val="0"/>
          <w:numId w:val="5"/>
        </w:numPr>
        <w:tabs>
          <w:tab w:val="left" w:pos="411"/>
        </w:tabs>
        <w:kinsoku w:val="0"/>
        <w:overflowPunct w:val="0"/>
        <w:ind w:left="410" w:hanging="302"/>
        <w:rPr>
          <w:color w:val="0E0E0E"/>
          <w:sz w:val="21"/>
          <w:szCs w:val="21"/>
        </w:rPr>
      </w:pPr>
      <w:r>
        <w:rPr>
          <w:color w:val="0E0E0E"/>
        </w:rPr>
        <w:t>Требования  к качеству  коммунальны</w:t>
      </w:r>
      <w:r w:rsidR="00D45F1B">
        <w:rPr>
          <w:color w:val="0E0E0E"/>
        </w:rPr>
        <w:t>х</w:t>
      </w:r>
      <w:r w:rsidR="00D45F1B">
        <w:rPr>
          <w:color w:val="0E0E0E"/>
          <w:spacing w:val="36"/>
        </w:rPr>
        <w:t xml:space="preserve"> </w:t>
      </w:r>
      <w:r w:rsidR="00D45F1B">
        <w:rPr>
          <w:color w:val="0E0E0E"/>
        </w:rPr>
        <w:t>услуг:</w:t>
      </w:r>
    </w:p>
    <w:p w:rsidR="00D45F1B" w:rsidRDefault="00D45F1B">
      <w:pPr>
        <w:pStyle w:val="a5"/>
        <w:numPr>
          <w:ilvl w:val="0"/>
          <w:numId w:val="3"/>
        </w:numPr>
        <w:tabs>
          <w:tab w:val="left" w:pos="1174"/>
        </w:tabs>
        <w:kinsoku w:val="0"/>
        <w:overflowPunct w:val="0"/>
        <w:rPr>
          <w:b/>
          <w:bCs/>
          <w:color w:val="0E0E0E"/>
          <w:sz w:val="23"/>
          <w:szCs w:val="23"/>
        </w:rPr>
      </w:pPr>
      <w:r>
        <w:rPr>
          <w:b/>
          <w:bCs/>
          <w:color w:val="0E0E0E"/>
          <w:sz w:val="23"/>
          <w:szCs w:val="23"/>
        </w:rPr>
        <w:t xml:space="preserve">Холодное </w:t>
      </w:r>
      <w:r>
        <w:rPr>
          <w:b/>
          <w:bCs/>
          <w:color w:val="0E0E0E"/>
          <w:spacing w:val="37"/>
          <w:sz w:val="23"/>
          <w:szCs w:val="23"/>
        </w:rPr>
        <w:t xml:space="preserve"> </w:t>
      </w:r>
      <w:r>
        <w:rPr>
          <w:b/>
          <w:bCs/>
          <w:color w:val="0E0E0E"/>
          <w:sz w:val="23"/>
          <w:szCs w:val="23"/>
        </w:rPr>
        <w:t>водоснабжение:</w:t>
      </w:r>
    </w:p>
    <w:p w:rsidR="00D45F1B" w:rsidRDefault="00D45F1B">
      <w:pPr>
        <w:pStyle w:val="a5"/>
        <w:numPr>
          <w:ilvl w:val="1"/>
          <w:numId w:val="3"/>
        </w:numPr>
        <w:tabs>
          <w:tab w:val="left" w:pos="1303"/>
        </w:tabs>
        <w:kinsoku w:val="0"/>
        <w:overflowPunct w:val="0"/>
        <w:spacing w:line="247" w:lineRule="auto"/>
        <w:ind w:right="571" w:hanging="110"/>
        <w:rPr>
          <w:color w:val="1C1C1C"/>
          <w:w w:val="105"/>
          <w:sz w:val="23"/>
          <w:szCs w:val="23"/>
        </w:rPr>
      </w:pPr>
      <w:r>
        <w:rPr>
          <w:color w:val="0E0E0E"/>
          <w:spacing w:val="2"/>
          <w:w w:val="105"/>
          <w:sz w:val="23"/>
          <w:szCs w:val="23"/>
        </w:rPr>
        <w:t>Бесперебо</w:t>
      </w:r>
      <w:r>
        <w:rPr>
          <w:color w:val="2F2F2F"/>
          <w:spacing w:val="2"/>
          <w:w w:val="105"/>
          <w:sz w:val="23"/>
          <w:szCs w:val="23"/>
        </w:rPr>
        <w:t>йное</w:t>
      </w:r>
      <w:r>
        <w:rPr>
          <w:color w:val="2F2F2F"/>
          <w:spacing w:val="-1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круглосуточное</w:t>
      </w:r>
      <w:r>
        <w:rPr>
          <w:color w:val="1C1C1C"/>
          <w:spacing w:val="-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холодное</w:t>
      </w:r>
      <w:r>
        <w:rPr>
          <w:color w:val="1C1C1C"/>
          <w:spacing w:val="-1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водоснабжение</w:t>
      </w:r>
      <w:r>
        <w:rPr>
          <w:color w:val="1C1C1C"/>
          <w:spacing w:val="-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</w:t>
      </w:r>
      <w:r>
        <w:rPr>
          <w:color w:val="1C1C1C"/>
          <w:spacing w:val="-2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течение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го</w:t>
      </w:r>
      <w:r>
        <w:rPr>
          <w:color w:val="424242"/>
          <w:w w:val="105"/>
          <w:sz w:val="23"/>
          <w:szCs w:val="23"/>
        </w:rPr>
        <w:t>да,</w:t>
      </w:r>
      <w:r>
        <w:rPr>
          <w:color w:val="424242"/>
          <w:spacing w:val="-14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с допустимой</w:t>
      </w:r>
      <w:r>
        <w:rPr>
          <w:color w:val="2F2F2F"/>
          <w:spacing w:val="-7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про</w:t>
      </w:r>
      <w:r>
        <w:rPr>
          <w:color w:val="2F2F2F"/>
          <w:w w:val="105"/>
          <w:sz w:val="23"/>
          <w:szCs w:val="23"/>
        </w:rPr>
        <w:t>должительностью</w:t>
      </w:r>
      <w:r>
        <w:rPr>
          <w:color w:val="2F2F2F"/>
          <w:spacing w:val="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перерыва</w:t>
      </w:r>
      <w:r>
        <w:rPr>
          <w:color w:val="1C1C1C"/>
          <w:spacing w:val="-1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подачи</w:t>
      </w:r>
      <w:r>
        <w:rPr>
          <w:color w:val="1C1C1C"/>
          <w:spacing w:val="-16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холодной</w:t>
      </w:r>
      <w:r>
        <w:rPr>
          <w:color w:val="2F2F2F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воды:</w:t>
      </w:r>
    </w:p>
    <w:p w:rsidR="00D45F1B" w:rsidRDefault="00D45F1B">
      <w:pPr>
        <w:pStyle w:val="a5"/>
        <w:numPr>
          <w:ilvl w:val="1"/>
          <w:numId w:val="3"/>
        </w:numPr>
        <w:tabs>
          <w:tab w:val="left" w:pos="1373"/>
        </w:tabs>
        <w:kinsoku w:val="0"/>
        <w:overflowPunct w:val="0"/>
        <w:spacing w:before="1"/>
        <w:ind w:left="1372" w:hanging="199"/>
        <w:rPr>
          <w:color w:val="1C1C1C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 xml:space="preserve">8 часов (суммарно) в течение </w:t>
      </w:r>
      <w:r>
        <w:rPr>
          <w:color w:val="0E0E0E"/>
          <w:w w:val="105"/>
          <w:sz w:val="23"/>
          <w:szCs w:val="23"/>
        </w:rPr>
        <w:t>1</w:t>
      </w:r>
      <w:r>
        <w:rPr>
          <w:color w:val="0E0E0E"/>
          <w:spacing w:val="-5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месяца,</w:t>
      </w:r>
    </w:p>
    <w:p w:rsidR="00D45F1B" w:rsidRDefault="00D45F1B">
      <w:pPr>
        <w:pStyle w:val="a5"/>
        <w:numPr>
          <w:ilvl w:val="1"/>
          <w:numId w:val="3"/>
        </w:numPr>
        <w:tabs>
          <w:tab w:val="left" w:pos="1363"/>
        </w:tabs>
        <w:kinsoku w:val="0"/>
        <w:overflowPunct w:val="0"/>
        <w:ind w:left="1362" w:hanging="189"/>
        <w:rPr>
          <w:color w:val="0E0E0E"/>
          <w:w w:val="105"/>
          <w:sz w:val="23"/>
          <w:szCs w:val="23"/>
        </w:rPr>
      </w:pPr>
      <w:r>
        <w:rPr>
          <w:color w:val="0E0E0E"/>
          <w:w w:val="105"/>
          <w:sz w:val="23"/>
          <w:szCs w:val="23"/>
        </w:rPr>
        <w:t xml:space="preserve">4 </w:t>
      </w:r>
      <w:r>
        <w:rPr>
          <w:color w:val="1C1C1C"/>
          <w:w w:val="105"/>
          <w:sz w:val="23"/>
          <w:szCs w:val="23"/>
        </w:rPr>
        <w:t>часа</w:t>
      </w:r>
      <w:r>
        <w:rPr>
          <w:color w:val="1C1C1C"/>
          <w:spacing w:val="-29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единовременно.</w:t>
      </w:r>
    </w:p>
    <w:p w:rsidR="00D45F1B" w:rsidRDefault="00D45F1B">
      <w:pPr>
        <w:pStyle w:val="a5"/>
        <w:numPr>
          <w:ilvl w:val="1"/>
          <w:numId w:val="3"/>
        </w:numPr>
        <w:tabs>
          <w:tab w:val="left" w:pos="1363"/>
        </w:tabs>
        <w:kinsoku w:val="0"/>
        <w:overflowPunct w:val="0"/>
        <w:spacing w:line="247" w:lineRule="auto"/>
        <w:ind w:left="1525" w:right="797" w:hanging="352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постоянное</w:t>
      </w:r>
      <w:r>
        <w:rPr>
          <w:color w:val="1C1C1C"/>
          <w:spacing w:val="-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соответствие</w:t>
      </w:r>
      <w:r>
        <w:rPr>
          <w:color w:val="1C1C1C"/>
          <w:spacing w:val="-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состава</w:t>
      </w:r>
      <w:r>
        <w:rPr>
          <w:color w:val="1C1C1C"/>
          <w:spacing w:val="-1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и</w:t>
      </w:r>
      <w:r>
        <w:rPr>
          <w:color w:val="1C1C1C"/>
          <w:spacing w:val="-1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свойств</w:t>
      </w:r>
      <w:r>
        <w:rPr>
          <w:color w:val="1C1C1C"/>
          <w:spacing w:val="-1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ХВС</w:t>
      </w:r>
      <w:r>
        <w:rPr>
          <w:color w:val="1C1C1C"/>
          <w:spacing w:val="-1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требованиям</w:t>
      </w:r>
      <w:r>
        <w:rPr>
          <w:color w:val="1C1C1C"/>
          <w:spacing w:val="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 xml:space="preserve">(СанПиН </w:t>
      </w:r>
      <w:r>
        <w:rPr>
          <w:color w:val="0E0E0E"/>
          <w:w w:val="105"/>
          <w:sz w:val="23"/>
          <w:szCs w:val="23"/>
        </w:rPr>
        <w:t>2.1.4.1074-01;</w:t>
      </w:r>
    </w:p>
    <w:p w:rsidR="00D45F1B" w:rsidRDefault="00D45F1B">
      <w:pPr>
        <w:pStyle w:val="a5"/>
        <w:numPr>
          <w:ilvl w:val="1"/>
          <w:numId w:val="3"/>
        </w:numPr>
        <w:tabs>
          <w:tab w:val="left" w:pos="1358"/>
        </w:tabs>
        <w:kinsoku w:val="0"/>
        <w:overflowPunct w:val="0"/>
        <w:spacing w:before="0" w:line="256" w:lineRule="auto"/>
        <w:ind w:left="1525" w:right="838" w:hanging="352"/>
        <w:rPr>
          <w:color w:val="424242"/>
          <w:spacing w:val="2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давление</w:t>
      </w:r>
      <w:r>
        <w:rPr>
          <w:color w:val="1C1C1C"/>
          <w:spacing w:val="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</w:t>
      </w:r>
      <w:r>
        <w:rPr>
          <w:color w:val="1C1C1C"/>
          <w:spacing w:val="-1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системе</w:t>
      </w:r>
      <w:r>
        <w:rPr>
          <w:color w:val="1C1C1C"/>
          <w:spacing w:val="-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ХВС</w:t>
      </w:r>
      <w:r>
        <w:rPr>
          <w:color w:val="1C1C1C"/>
          <w:spacing w:val="-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</w:t>
      </w:r>
      <w:r>
        <w:rPr>
          <w:color w:val="1C1C1C"/>
          <w:spacing w:val="-1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точке водоразбора</w:t>
      </w:r>
      <w:r>
        <w:rPr>
          <w:color w:val="1C1C1C"/>
          <w:spacing w:val="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МКД</w:t>
      </w:r>
      <w:r>
        <w:rPr>
          <w:color w:val="0E0E0E"/>
          <w:spacing w:val="-1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-</w:t>
      </w:r>
      <w:r>
        <w:rPr>
          <w:color w:val="0E0E0E"/>
          <w:spacing w:val="-1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от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0,03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МПа</w:t>
      </w:r>
      <w:r>
        <w:rPr>
          <w:color w:val="0E0E0E"/>
          <w:spacing w:val="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(0,3 кгс</w:t>
      </w:r>
      <w:r>
        <w:rPr>
          <w:color w:val="424242"/>
          <w:w w:val="105"/>
          <w:sz w:val="23"/>
          <w:szCs w:val="23"/>
        </w:rPr>
        <w:t>/</w:t>
      </w:r>
      <w:r>
        <w:rPr>
          <w:color w:val="1C1C1C"/>
          <w:w w:val="105"/>
          <w:sz w:val="23"/>
          <w:szCs w:val="23"/>
        </w:rPr>
        <w:t xml:space="preserve">кв. см) </w:t>
      </w:r>
      <w:r>
        <w:rPr>
          <w:color w:val="2F2F2F"/>
          <w:w w:val="105"/>
          <w:sz w:val="23"/>
          <w:szCs w:val="23"/>
        </w:rPr>
        <w:t xml:space="preserve">до </w:t>
      </w:r>
      <w:r>
        <w:rPr>
          <w:color w:val="0E0E0E"/>
          <w:w w:val="105"/>
          <w:sz w:val="23"/>
          <w:szCs w:val="23"/>
        </w:rPr>
        <w:t>0</w:t>
      </w:r>
      <w:r>
        <w:rPr>
          <w:color w:val="2F2F2F"/>
          <w:w w:val="105"/>
          <w:sz w:val="23"/>
          <w:szCs w:val="23"/>
        </w:rPr>
        <w:t xml:space="preserve">,6 </w:t>
      </w:r>
      <w:r>
        <w:rPr>
          <w:color w:val="1C1C1C"/>
          <w:w w:val="105"/>
          <w:sz w:val="23"/>
          <w:szCs w:val="23"/>
        </w:rPr>
        <w:t xml:space="preserve">МПа </w:t>
      </w:r>
      <w:r>
        <w:rPr>
          <w:color w:val="2F2F2F"/>
          <w:w w:val="105"/>
          <w:sz w:val="23"/>
          <w:szCs w:val="23"/>
        </w:rPr>
        <w:t xml:space="preserve">(6 </w:t>
      </w:r>
      <w:r>
        <w:rPr>
          <w:color w:val="1C1C1C"/>
          <w:w w:val="105"/>
          <w:sz w:val="23"/>
          <w:szCs w:val="23"/>
        </w:rPr>
        <w:t>кгс/кв.</w:t>
      </w:r>
      <w:r>
        <w:rPr>
          <w:color w:val="1C1C1C"/>
          <w:spacing w:val="-21"/>
          <w:w w:val="105"/>
          <w:sz w:val="23"/>
          <w:szCs w:val="23"/>
        </w:rPr>
        <w:t xml:space="preserve"> </w:t>
      </w:r>
      <w:r>
        <w:rPr>
          <w:color w:val="1C1C1C"/>
          <w:spacing w:val="2"/>
          <w:w w:val="105"/>
          <w:sz w:val="23"/>
          <w:szCs w:val="23"/>
        </w:rPr>
        <w:t>см)</w:t>
      </w:r>
      <w:r>
        <w:rPr>
          <w:color w:val="424242"/>
          <w:spacing w:val="2"/>
          <w:w w:val="105"/>
          <w:sz w:val="23"/>
          <w:szCs w:val="23"/>
        </w:rPr>
        <w:t>;</w:t>
      </w:r>
    </w:p>
    <w:p w:rsidR="00D45F1B" w:rsidRDefault="00D45F1B">
      <w:pPr>
        <w:pStyle w:val="1"/>
        <w:numPr>
          <w:ilvl w:val="0"/>
          <w:numId w:val="2"/>
        </w:numPr>
        <w:tabs>
          <w:tab w:val="left" w:pos="1169"/>
        </w:tabs>
        <w:kinsoku w:val="0"/>
        <w:overflowPunct w:val="0"/>
        <w:spacing w:before="1"/>
        <w:rPr>
          <w:color w:val="0E0E0E"/>
        </w:rPr>
      </w:pPr>
      <w:r>
        <w:rPr>
          <w:color w:val="0E0E0E"/>
        </w:rPr>
        <w:t xml:space="preserve">Горячее 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водоснабжение:</w:t>
      </w:r>
    </w:p>
    <w:p w:rsidR="00D45F1B" w:rsidRDefault="00D45F1B">
      <w:pPr>
        <w:pStyle w:val="a5"/>
        <w:numPr>
          <w:ilvl w:val="1"/>
          <w:numId w:val="2"/>
        </w:numPr>
        <w:tabs>
          <w:tab w:val="left" w:pos="1303"/>
        </w:tabs>
        <w:kinsoku w:val="0"/>
        <w:overflowPunct w:val="0"/>
        <w:spacing w:before="4" w:line="247" w:lineRule="auto"/>
        <w:ind w:right="576" w:hanging="110"/>
        <w:rPr>
          <w:color w:val="1C1C1C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Бесперебойное</w:t>
      </w:r>
      <w:r>
        <w:rPr>
          <w:color w:val="1C1C1C"/>
          <w:spacing w:val="4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круглосуточное</w:t>
      </w:r>
      <w:r>
        <w:rPr>
          <w:color w:val="0E0E0E"/>
          <w:spacing w:val="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холодное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водоснабжение</w:t>
      </w:r>
      <w:r>
        <w:rPr>
          <w:color w:val="1C1C1C"/>
          <w:spacing w:val="-1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в</w:t>
      </w:r>
      <w:r>
        <w:rPr>
          <w:color w:val="0E0E0E"/>
          <w:spacing w:val="-1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течение</w:t>
      </w:r>
      <w:r>
        <w:rPr>
          <w:color w:val="1C1C1C"/>
          <w:spacing w:val="-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года</w:t>
      </w:r>
      <w:r>
        <w:rPr>
          <w:color w:val="424242"/>
          <w:w w:val="105"/>
          <w:sz w:val="23"/>
          <w:szCs w:val="23"/>
        </w:rPr>
        <w:t>,</w:t>
      </w:r>
      <w:r>
        <w:rPr>
          <w:color w:val="424242"/>
          <w:spacing w:val="-24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 xml:space="preserve">с </w:t>
      </w:r>
      <w:r>
        <w:rPr>
          <w:color w:val="1C1C1C"/>
          <w:w w:val="105"/>
          <w:sz w:val="23"/>
          <w:szCs w:val="23"/>
        </w:rPr>
        <w:t>допустимой</w:t>
      </w:r>
      <w:r>
        <w:rPr>
          <w:color w:val="1C1C1C"/>
          <w:spacing w:val="-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продолжительностью</w:t>
      </w:r>
      <w:r>
        <w:rPr>
          <w:color w:val="1C1C1C"/>
          <w:spacing w:val="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перерыва</w:t>
      </w:r>
      <w:r>
        <w:rPr>
          <w:color w:val="1C1C1C"/>
          <w:spacing w:val="-16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подачи</w:t>
      </w:r>
      <w:r>
        <w:rPr>
          <w:color w:val="0E0E0E"/>
          <w:spacing w:val="-1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холодной</w:t>
      </w:r>
      <w:r>
        <w:rPr>
          <w:color w:val="1C1C1C"/>
          <w:spacing w:val="-14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воды:</w:t>
      </w:r>
    </w:p>
    <w:p w:rsidR="00D45F1B" w:rsidRDefault="00D45F1B">
      <w:pPr>
        <w:pStyle w:val="a5"/>
        <w:numPr>
          <w:ilvl w:val="1"/>
          <w:numId w:val="2"/>
        </w:numPr>
        <w:tabs>
          <w:tab w:val="left" w:pos="1373"/>
        </w:tabs>
        <w:kinsoku w:val="0"/>
        <w:overflowPunct w:val="0"/>
        <w:spacing w:before="4"/>
        <w:ind w:left="1372" w:hanging="199"/>
        <w:rPr>
          <w:color w:val="0E0E0E"/>
          <w:w w:val="105"/>
          <w:sz w:val="23"/>
          <w:szCs w:val="23"/>
        </w:rPr>
      </w:pPr>
      <w:r>
        <w:rPr>
          <w:color w:val="0E0E0E"/>
          <w:w w:val="105"/>
          <w:sz w:val="23"/>
          <w:szCs w:val="23"/>
        </w:rPr>
        <w:t>8</w:t>
      </w:r>
      <w:r>
        <w:rPr>
          <w:color w:val="0E0E0E"/>
          <w:spacing w:val="-19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часов</w:t>
      </w:r>
      <w:r>
        <w:rPr>
          <w:color w:val="1C1C1C"/>
          <w:spacing w:val="-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(суммарно)</w:t>
      </w:r>
      <w:r>
        <w:rPr>
          <w:color w:val="1C1C1C"/>
          <w:spacing w:val="-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</w:t>
      </w:r>
      <w:r>
        <w:rPr>
          <w:color w:val="1C1C1C"/>
          <w:spacing w:val="-1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течение</w:t>
      </w:r>
      <w:r>
        <w:rPr>
          <w:color w:val="1C1C1C"/>
          <w:spacing w:val="17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1</w:t>
      </w:r>
      <w:r>
        <w:rPr>
          <w:color w:val="0E0E0E"/>
          <w:spacing w:val="-3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месяца,</w:t>
      </w:r>
    </w:p>
    <w:p w:rsidR="00D45F1B" w:rsidRDefault="00D45F1B">
      <w:pPr>
        <w:pStyle w:val="a5"/>
        <w:numPr>
          <w:ilvl w:val="1"/>
          <w:numId w:val="2"/>
        </w:numPr>
        <w:tabs>
          <w:tab w:val="left" w:pos="1363"/>
        </w:tabs>
        <w:kinsoku w:val="0"/>
        <w:overflowPunct w:val="0"/>
        <w:spacing w:before="4"/>
        <w:ind w:left="1362" w:hanging="189"/>
        <w:rPr>
          <w:color w:val="0E0E0E"/>
          <w:w w:val="105"/>
          <w:sz w:val="23"/>
          <w:szCs w:val="23"/>
        </w:rPr>
      </w:pPr>
      <w:r>
        <w:rPr>
          <w:color w:val="0E0E0E"/>
          <w:w w:val="105"/>
          <w:sz w:val="23"/>
          <w:szCs w:val="23"/>
        </w:rPr>
        <w:t>4</w:t>
      </w:r>
      <w:r>
        <w:rPr>
          <w:color w:val="0E0E0E"/>
          <w:spacing w:val="-13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часа</w:t>
      </w:r>
      <w:r>
        <w:rPr>
          <w:color w:val="1C1C1C"/>
          <w:spacing w:val="-6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единов</w:t>
      </w:r>
      <w:r>
        <w:rPr>
          <w:color w:val="0E0E0E"/>
          <w:w w:val="105"/>
          <w:sz w:val="23"/>
          <w:szCs w:val="23"/>
        </w:rPr>
        <w:t>р</w:t>
      </w:r>
      <w:r>
        <w:rPr>
          <w:color w:val="2F2F2F"/>
          <w:w w:val="105"/>
          <w:sz w:val="23"/>
          <w:szCs w:val="23"/>
        </w:rPr>
        <w:t>еменно,</w:t>
      </w:r>
      <w:r>
        <w:rPr>
          <w:color w:val="2F2F2F"/>
          <w:spacing w:val="-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при</w:t>
      </w:r>
      <w:r>
        <w:rPr>
          <w:color w:val="1C1C1C"/>
          <w:spacing w:val="-1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аварии</w:t>
      </w:r>
      <w:r>
        <w:rPr>
          <w:color w:val="1C1C1C"/>
          <w:spacing w:val="-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на</w:t>
      </w:r>
      <w:r>
        <w:rPr>
          <w:color w:val="1C1C1C"/>
          <w:spacing w:val="-1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</w:t>
      </w:r>
      <w:r>
        <w:rPr>
          <w:color w:val="424242"/>
          <w:w w:val="105"/>
          <w:sz w:val="23"/>
          <w:szCs w:val="23"/>
        </w:rPr>
        <w:t>у</w:t>
      </w:r>
      <w:r>
        <w:rPr>
          <w:color w:val="1C1C1C"/>
          <w:w w:val="105"/>
          <w:sz w:val="23"/>
          <w:szCs w:val="23"/>
        </w:rPr>
        <w:t>пиковой</w:t>
      </w:r>
      <w:r>
        <w:rPr>
          <w:color w:val="1C1C1C"/>
          <w:spacing w:val="-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магистрали</w:t>
      </w:r>
      <w:r>
        <w:rPr>
          <w:color w:val="1C1C1C"/>
          <w:spacing w:val="9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-</w:t>
      </w:r>
      <w:r>
        <w:rPr>
          <w:color w:val="0E0E0E"/>
          <w:spacing w:val="-1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24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часа</w:t>
      </w:r>
      <w:r>
        <w:rPr>
          <w:color w:val="1C1C1C"/>
          <w:spacing w:val="-12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подряд;</w:t>
      </w:r>
    </w:p>
    <w:p w:rsidR="00D45F1B" w:rsidRDefault="00D45F1B">
      <w:pPr>
        <w:pStyle w:val="a5"/>
        <w:numPr>
          <w:ilvl w:val="1"/>
          <w:numId w:val="2"/>
        </w:numPr>
        <w:tabs>
          <w:tab w:val="left" w:pos="1358"/>
        </w:tabs>
        <w:kinsoku w:val="0"/>
        <w:overflowPunct w:val="0"/>
        <w:spacing w:before="14" w:line="256" w:lineRule="auto"/>
        <w:ind w:left="1525" w:right="802" w:hanging="352"/>
        <w:rPr>
          <w:color w:val="0E0E0E"/>
          <w:w w:val="105"/>
          <w:sz w:val="23"/>
          <w:szCs w:val="23"/>
        </w:rPr>
      </w:pPr>
      <w:r>
        <w:rPr>
          <w:color w:val="2F2F2F"/>
          <w:spacing w:val="2"/>
          <w:w w:val="105"/>
          <w:sz w:val="23"/>
          <w:szCs w:val="23"/>
        </w:rPr>
        <w:t>посто</w:t>
      </w:r>
      <w:r>
        <w:rPr>
          <w:color w:val="0E0E0E"/>
          <w:spacing w:val="2"/>
          <w:w w:val="105"/>
          <w:sz w:val="23"/>
          <w:szCs w:val="23"/>
        </w:rPr>
        <w:t>ян</w:t>
      </w:r>
      <w:r>
        <w:rPr>
          <w:color w:val="2F2F2F"/>
          <w:spacing w:val="2"/>
          <w:w w:val="105"/>
          <w:sz w:val="23"/>
          <w:szCs w:val="23"/>
        </w:rPr>
        <w:t>н</w:t>
      </w:r>
      <w:r>
        <w:rPr>
          <w:color w:val="0E0E0E"/>
          <w:spacing w:val="2"/>
          <w:w w:val="105"/>
          <w:sz w:val="23"/>
          <w:szCs w:val="23"/>
        </w:rPr>
        <w:t>о</w:t>
      </w:r>
      <w:r>
        <w:rPr>
          <w:color w:val="2F2F2F"/>
          <w:spacing w:val="2"/>
          <w:w w:val="105"/>
          <w:sz w:val="23"/>
          <w:szCs w:val="23"/>
        </w:rPr>
        <w:t>е</w:t>
      </w:r>
      <w:r>
        <w:rPr>
          <w:color w:val="2F2F2F"/>
          <w:spacing w:val="-24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соответствие</w:t>
      </w:r>
      <w:r>
        <w:rPr>
          <w:color w:val="1C1C1C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состава</w:t>
      </w:r>
      <w:r>
        <w:rPr>
          <w:color w:val="1C1C1C"/>
          <w:spacing w:val="-17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и</w:t>
      </w:r>
      <w:r>
        <w:rPr>
          <w:color w:val="2F2F2F"/>
          <w:spacing w:val="-15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свойств</w:t>
      </w:r>
      <w:r>
        <w:rPr>
          <w:color w:val="2F2F2F"/>
          <w:spacing w:val="-8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ХВС</w:t>
      </w:r>
      <w:r>
        <w:rPr>
          <w:color w:val="1C1C1C"/>
          <w:spacing w:val="-1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требованиям</w:t>
      </w:r>
      <w:r>
        <w:rPr>
          <w:color w:val="1C1C1C"/>
          <w:spacing w:val="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 xml:space="preserve">(СанПиН </w:t>
      </w:r>
      <w:r>
        <w:rPr>
          <w:color w:val="2F2F2F"/>
          <w:w w:val="105"/>
          <w:sz w:val="23"/>
          <w:szCs w:val="23"/>
        </w:rPr>
        <w:t>2.1.4</w:t>
      </w:r>
      <w:r>
        <w:rPr>
          <w:color w:val="0E0E0E"/>
          <w:w w:val="105"/>
          <w:sz w:val="23"/>
          <w:szCs w:val="23"/>
        </w:rPr>
        <w:t>.249</w:t>
      </w:r>
      <w:r>
        <w:rPr>
          <w:color w:val="2F2F2F"/>
          <w:w w:val="105"/>
          <w:sz w:val="23"/>
          <w:szCs w:val="23"/>
        </w:rPr>
        <w:t>6</w:t>
      </w:r>
      <w:r>
        <w:rPr>
          <w:color w:val="0E0E0E"/>
          <w:w w:val="105"/>
          <w:sz w:val="23"/>
          <w:szCs w:val="23"/>
        </w:rPr>
        <w:t>-09;</w:t>
      </w:r>
    </w:p>
    <w:p w:rsidR="00D45F1B" w:rsidRDefault="00D45F1B">
      <w:pPr>
        <w:pStyle w:val="a5"/>
        <w:numPr>
          <w:ilvl w:val="1"/>
          <w:numId w:val="2"/>
        </w:numPr>
        <w:tabs>
          <w:tab w:val="left" w:pos="1353"/>
        </w:tabs>
        <w:kinsoku w:val="0"/>
        <w:overflowPunct w:val="0"/>
        <w:spacing w:before="0" w:line="241" w:lineRule="exact"/>
        <w:ind w:left="1352" w:hanging="179"/>
        <w:rPr>
          <w:color w:val="0E0E0E"/>
          <w:w w:val="105"/>
          <w:sz w:val="23"/>
          <w:szCs w:val="23"/>
        </w:rPr>
      </w:pPr>
      <w:r>
        <w:rPr>
          <w:color w:val="1C1C1C"/>
          <w:w w:val="105"/>
          <w:sz w:val="23"/>
          <w:szCs w:val="23"/>
        </w:rPr>
        <w:t>давление</w:t>
      </w:r>
      <w:r>
        <w:rPr>
          <w:color w:val="1C1C1C"/>
          <w:spacing w:val="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</w:t>
      </w:r>
      <w:r>
        <w:rPr>
          <w:color w:val="1C1C1C"/>
          <w:spacing w:val="-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системе</w:t>
      </w:r>
      <w:r>
        <w:rPr>
          <w:color w:val="1C1C1C"/>
          <w:spacing w:val="1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ХВС</w:t>
      </w:r>
      <w:r>
        <w:rPr>
          <w:color w:val="1C1C1C"/>
          <w:spacing w:val="-2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в</w:t>
      </w:r>
      <w:r>
        <w:rPr>
          <w:color w:val="1C1C1C"/>
          <w:spacing w:val="-15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точке</w:t>
      </w:r>
      <w:r>
        <w:rPr>
          <w:color w:val="1C1C1C"/>
          <w:spacing w:val="-2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водоразбора</w:t>
      </w:r>
      <w:r>
        <w:rPr>
          <w:color w:val="0E0E0E"/>
          <w:spacing w:val="11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в</w:t>
      </w:r>
      <w:r>
        <w:rPr>
          <w:color w:val="0E0E0E"/>
          <w:spacing w:val="-16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МКД</w:t>
      </w:r>
      <w:r>
        <w:rPr>
          <w:color w:val="1C1C1C"/>
          <w:spacing w:val="-3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-</w:t>
      </w:r>
      <w:r>
        <w:rPr>
          <w:color w:val="0E0E0E"/>
          <w:spacing w:val="-11"/>
          <w:w w:val="105"/>
          <w:sz w:val="23"/>
          <w:szCs w:val="23"/>
        </w:rPr>
        <w:t xml:space="preserve"> </w:t>
      </w:r>
      <w:r>
        <w:rPr>
          <w:color w:val="0E0E0E"/>
          <w:w w:val="105"/>
          <w:sz w:val="23"/>
          <w:szCs w:val="23"/>
        </w:rPr>
        <w:t>от</w:t>
      </w:r>
      <w:r>
        <w:rPr>
          <w:color w:val="0E0E0E"/>
          <w:spacing w:val="-1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0,03</w:t>
      </w:r>
      <w:r>
        <w:rPr>
          <w:color w:val="1C1C1C"/>
          <w:spacing w:val="-10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МПа</w:t>
      </w:r>
      <w:r>
        <w:rPr>
          <w:color w:val="1C1C1C"/>
          <w:spacing w:val="1"/>
          <w:w w:val="105"/>
          <w:sz w:val="23"/>
          <w:szCs w:val="23"/>
        </w:rPr>
        <w:t xml:space="preserve"> </w:t>
      </w:r>
      <w:r>
        <w:rPr>
          <w:color w:val="2F2F2F"/>
          <w:w w:val="105"/>
          <w:sz w:val="23"/>
          <w:szCs w:val="23"/>
        </w:rPr>
        <w:t>(0,3</w:t>
      </w:r>
      <w:r>
        <w:rPr>
          <w:color w:val="2F2F2F"/>
          <w:spacing w:val="-7"/>
          <w:w w:val="105"/>
          <w:sz w:val="23"/>
          <w:szCs w:val="23"/>
        </w:rPr>
        <w:t xml:space="preserve"> </w:t>
      </w:r>
      <w:r>
        <w:rPr>
          <w:color w:val="1C1C1C"/>
          <w:w w:val="105"/>
          <w:sz w:val="23"/>
          <w:szCs w:val="23"/>
        </w:rPr>
        <w:t>кгс</w:t>
      </w:r>
      <w:r>
        <w:rPr>
          <w:color w:val="424242"/>
          <w:w w:val="105"/>
          <w:sz w:val="23"/>
          <w:szCs w:val="23"/>
        </w:rPr>
        <w:t>/</w:t>
      </w:r>
      <w:r>
        <w:rPr>
          <w:color w:val="1C1C1C"/>
          <w:w w:val="105"/>
          <w:sz w:val="23"/>
          <w:szCs w:val="23"/>
        </w:rPr>
        <w:t>кв.</w:t>
      </w:r>
    </w:p>
    <w:p w:rsidR="00D45F1B" w:rsidRDefault="00D45F1B">
      <w:pPr>
        <w:pStyle w:val="a3"/>
        <w:kinsoku w:val="0"/>
        <w:overflowPunct w:val="0"/>
        <w:spacing w:before="23"/>
        <w:ind w:left="1265" w:right="4297" w:firstLine="0"/>
        <w:jc w:val="center"/>
        <w:rPr>
          <w:color w:val="1C1C1C"/>
          <w:w w:val="105"/>
        </w:rPr>
      </w:pPr>
      <w:r>
        <w:rPr>
          <w:color w:val="0E0E0E"/>
          <w:w w:val="105"/>
        </w:rPr>
        <w:t xml:space="preserve">см) </w:t>
      </w:r>
      <w:r>
        <w:rPr>
          <w:color w:val="1C1C1C"/>
          <w:w w:val="105"/>
        </w:rPr>
        <w:t>до 0</w:t>
      </w:r>
      <w:r>
        <w:rPr>
          <w:color w:val="424242"/>
          <w:w w:val="105"/>
        </w:rPr>
        <w:t>,</w:t>
      </w:r>
      <w:r>
        <w:rPr>
          <w:color w:val="1C1C1C"/>
          <w:w w:val="105"/>
        </w:rPr>
        <w:t xml:space="preserve">45 </w:t>
      </w:r>
      <w:r>
        <w:rPr>
          <w:color w:val="0E0E0E"/>
          <w:w w:val="105"/>
        </w:rPr>
        <w:t>МПа (</w:t>
      </w:r>
      <w:r>
        <w:rPr>
          <w:color w:val="1C1C1C"/>
          <w:w w:val="105"/>
        </w:rPr>
        <w:t>4,5 кгс</w:t>
      </w:r>
      <w:r>
        <w:rPr>
          <w:color w:val="727272"/>
          <w:w w:val="105"/>
        </w:rPr>
        <w:t>/</w:t>
      </w:r>
      <w:r>
        <w:rPr>
          <w:color w:val="1C1C1C"/>
          <w:w w:val="105"/>
        </w:rPr>
        <w:t>кв. см);</w:t>
      </w:r>
    </w:p>
    <w:p w:rsidR="00D45F1B" w:rsidRDefault="00D45F1B">
      <w:pPr>
        <w:pStyle w:val="1"/>
        <w:tabs>
          <w:tab w:val="left" w:pos="1168"/>
        </w:tabs>
        <w:kinsoku w:val="0"/>
        <w:overflowPunct w:val="0"/>
        <w:spacing w:line="262" w:lineRule="exact"/>
        <w:ind w:left="449" w:right="17"/>
        <w:rPr>
          <w:color w:val="0E0E0E"/>
        </w:rPr>
      </w:pPr>
      <w:r>
        <w:rPr>
          <w:color w:val="0E0E0E"/>
        </w:rPr>
        <w:t>111.</w:t>
      </w:r>
      <w:r>
        <w:rPr>
          <w:color w:val="0E0E0E"/>
        </w:rPr>
        <w:tab/>
        <w:t>Водоотведение;</w:t>
      </w:r>
    </w:p>
    <w:p w:rsidR="00D45F1B" w:rsidRDefault="00D45F1B">
      <w:pPr>
        <w:pStyle w:val="a3"/>
        <w:kinsoku w:val="0"/>
        <w:overflowPunct w:val="0"/>
        <w:spacing w:before="0" w:line="247" w:lineRule="auto"/>
        <w:ind w:left="1288" w:right="17" w:hanging="120"/>
        <w:rPr>
          <w:color w:val="1C1C1C"/>
          <w:w w:val="105"/>
        </w:rPr>
      </w:pPr>
      <w:r>
        <w:rPr>
          <w:color w:val="0E0E0E"/>
          <w:w w:val="105"/>
        </w:rPr>
        <w:t xml:space="preserve">- </w:t>
      </w:r>
      <w:r>
        <w:rPr>
          <w:color w:val="2F2F2F"/>
          <w:w w:val="105"/>
        </w:rPr>
        <w:t xml:space="preserve">допустимая </w:t>
      </w:r>
      <w:r>
        <w:rPr>
          <w:color w:val="1C1C1C"/>
          <w:w w:val="105"/>
        </w:rPr>
        <w:t>продолжите</w:t>
      </w:r>
      <w:r>
        <w:rPr>
          <w:color w:val="424242"/>
          <w:w w:val="105"/>
        </w:rPr>
        <w:t>л</w:t>
      </w:r>
      <w:r>
        <w:rPr>
          <w:color w:val="1C1C1C"/>
          <w:w w:val="105"/>
        </w:rPr>
        <w:t xml:space="preserve">ьность перерыва водоотведения не более 8 часов (суммарно) в течение </w:t>
      </w:r>
      <w:r>
        <w:rPr>
          <w:color w:val="0E0E0E"/>
          <w:w w:val="105"/>
        </w:rPr>
        <w:t xml:space="preserve">1 </w:t>
      </w:r>
      <w:r>
        <w:rPr>
          <w:color w:val="2F2F2F"/>
          <w:w w:val="105"/>
        </w:rPr>
        <w:t xml:space="preserve">месяца, </w:t>
      </w:r>
      <w:r>
        <w:rPr>
          <w:color w:val="0E0E0E"/>
          <w:w w:val="105"/>
        </w:rPr>
        <w:t xml:space="preserve">4 </w:t>
      </w:r>
      <w:r>
        <w:rPr>
          <w:color w:val="2F2F2F"/>
          <w:w w:val="105"/>
        </w:rPr>
        <w:t xml:space="preserve">часа единовременно </w:t>
      </w:r>
      <w:r>
        <w:rPr>
          <w:color w:val="1C1C1C"/>
          <w:w w:val="105"/>
        </w:rPr>
        <w:t xml:space="preserve">(в </w:t>
      </w:r>
      <w:r>
        <w:rPr>
          <w:color w:val="424242"/>
          <w:w w:val="105"/>
        </w:rPr>
        <w:t>т</w:t>
      </w:r>
      <w:r>
        <w:rPr>
          <w:color w:val="1C1C1C"/>
          <w:w w:val="105"/>
        </w:rPr>
        <w:t xml:space="preserve">ом числе при </w:t>
      </w:r>
      <w:r>
        <w:rPr>
          <w:color w:val="424242"/>
          <w:w w:val="105"/>
        </w:rPr>
        <w:t>ав</w:t>
      </w:r>
      <w:r>
        <w:rPr>
          <w:color w:val="1C1C1C"/>
          <w:w w:val="105"/>
        </w:rPr>
        <w:t>арии)</w:t>
      </w:r>
    </w:p>
    <w:p w:rsidR="00D45F1B" w:rsidRDefault="00D45F1B">
      <w:pPr>
        <w:pStyle w:val="a3"/>
        <w:tabs>
          <w:tab w:val="left" w:pos="1172"/>
        </w:tabs>
        <w:kinsoku w:val="0"/>
        <w:overflowPunct w:val="0"/>
        <w:spacing w:before="16"/>
        <w:ind w:left="449" w:right="17" w:firstLine="0"/>
        <w:rPr>
          <w:color w:val="1C1C1C"/>
          <w:w w:val="105"/>
          <w:sz w:val="24"/>
          <w:szCs w:val="24"/>
        </w:rPr>
      </w:pPr>
      <w:r>
        <w:rPr>
          <w:color w:val="0E0E0E"/>
          <w:w w:val="105"/>
          <w:sz w:val="24"/>
          <w:szCs w:val="24"/>
        </w:rPr>
        <w:t>IV.</w:t>
      </w:r>
      <w:r>
        <w:rPr>
          <w:color w:val="0E0E0E"/>
          <w:w w:val="105"/>
          <w:sz w:val="24"/>
          <w:szCs w:val="24"/>
        </w:rPr>
        <w:tab/>
      </w:r>
      <w:r>
        <w:rPr>
          <w:color w:val="1C1C1C"/>
          <w:w w:val="105"/>
          <w:sz w:val="24"/>
          <w:szCs w:val="24"/>
        </w:rPr>
        <w:t>Электроснабжение:</w:t>
      </w:r>
    </w:p>
    <w:p w:rsidR="00D45F1B" w:rsidRDefault="00D45F1B">
      <w:pPr>
        <w:pStyle w:val="a3"/>
        <w:tabs>
          <w:tab w:val="left" w:pos="1172"/>
        </w:tabs>
        <w:kinsoku w:val="0"/>
        <w:overflowPunct w:val="0"/>
        <w:spacing w:before="16"/>
        <w:ind w:left="449" w:right="17" w:firstLine="0"/>
        <w:rPr>
          <w:color w:val="1C1C1C"/>
          <w:w w:val="105"/>
          <w:sz w:val="24"/>
          <w:szCs w:val="24"/>
        </w:rPr>
        <w:sectPr w:rsidR="00D45F1B">
          <w:type w:val="continuous"/>
          <w:pgSz w:w="11920" w:h="16860"/>
          <w:pgMar w:top="1080" w:right="840" w:bottom="280" w:left="1560" w:header="720" w:footer="720" w:gutter="0"/>
          <w:cols w:space="720"/>
          <w:noEndnote/>
        </w:sectPr>
      </w:pPr>
    </w:p>
    <w:p w:rsidR="00D45F1B" w:rsidRDefault="00D45F1B">
      <w:pPr>
        <w:pStyle w:val="a3"/>
        <w:kinsoku w:val="0"/>
        <w:overflowPunct w:val="0"/>
        <w:spacing w:before="42" w:line="252" w:lineRule="auto"/>
        <w:ind w:left="1045" w:firstLine="0"/>
        <w:rPr>
          <w:color w:val="151515"/>
          <w:w w:val="105"/>
        </w:rPr>
      </w:pPr>
      <w:r>
        <w:rPr>
          <w:color w:val="151515"/>
          <w:w w:val="105"/>
        </w:rPr>
        <w:lastRenderedPageBreak/>
        <w:t xml:space="preserve">- допустимая продолжительность перерыва </w:t>
      </w:r>
      <w:r>
        <w:rPr>
          <w:color w:val="282828"/>
          <w:w w:val="105"/>
        </w:rPr>
        <w:t xml:space="preserve">электроснабжения </w:t>
      </w:r>
      <w:r>
        <w:rPr>
          <w:color w:val="151515"/>
          <w:w w:val="105"/>
        </w:rPr>
        <w:t xml:space="preserve">2 часа </w:t>
      </w:r>
      <w:r>
        <w:rPr>
          <w:color w:val="050505"/>
          <w:w w:val="105"/>
        </w:rPr>
        <w:t xml:space="preserve">- </w:t>
      </w:r>
      <w:r>
        <w:rPr>
          <w:color w:val="151515"/>
          <w:w w:val="105"/>
        </w:rPr>
        <w:t>при наличии двух независимых взаимно резервирующих источников питания</w:t>
      </w:r>
      <w:r>
        <w:rPr>
          <w:color w:val="575757"/>
          <w:w w:val="105"/>
        </w:rPr>
        <w:t>*</w:t>
      </w:r>
      <w:r>
        <w:rPr>
          <w:color w:val="282828"/>
          <w:w w:val="105"/>
        </w:rPr>
        <w:t>(</w:t>
      </w:r>
      <w:r>
        <w:rPr>
          <w:color w:val="151515"/>
          <w:w w:val="105"/>
        </w:rPr>
        <w:t xml:space="preserve">4); 24 часа - при наличии </w:t>
      </w:r>
      <w:r>
        <w:rPr>
          <w:color w:val="050505"/>
          <w:w w:val="105"/>
        </w:rPr>
        <w:t xml:space="preserve">1 </w:t>
      </w:r>
      <w:r>
        <w:rPr>
          <w:color w:val="151515"/>
          <w:w w:val="105"/>
        </w:rPr>
        <w:t>источника питания;</w:t>
      </w:r>
    </w:p>
    <w:p w:rsidR="00D45F1B" w:rsidRDefault="00D45F1B">
      <w:pPr>
        <w:pStyle w:val="1"/>
        <w:numPr>
          <w:ilvl w:val="0"/>
          <w:numId w:val="1"/>
        </w:numPr>
        <w:tabs>
          <w:tab w:val="left" w:pos="1046"/>
        </w:tabs>
        <w:kinsoku w:val="0"/>
        <w:overflowPunct w:val="0"/>
        <w:ind w:hanging="721"/>
        <w:rPr>
          <w:color w:val="151515"/>
        </w:rPr>
      </w:pPr>
      <w:r>
        <w:rPr>
          <w:color w:val="151515"/>
        </w:rPr>
        <w:t>Газоснабжение:</w:t>
      </w:r>
    </w:p>
    <w:p w:rsidR="00D45F1B" w:rsidRDefault="00D45F1B">
      <w:pPr>
        <w:pStyle w:val="a5"/>
        <w:numPr>
          <w:ilvl w:val="1"/>
          <w:numId w:val="1"/>
        </w:numPr>
        <w:tabs>
          <w:tab w:val="left" w:pos="1181"/>
        </w:tabs>
        <w:kinsoku w:val="0"/>
        <w:overflowPunct w:val="0"/>
        <w:spacing w:line="244" w:lineRule="auto"/>
        <w:ind w:right="344" w:hanging="5"/>
        <w:rPr>
          <w:color w:val="151515"/>
          <w:w w:val="105"/>
          <w:sz w:val="23"/>
          <w:szCs w:val="23"/>
        </w:rPr>
      </w:pPr>
      <w:r>
        <w:rPr>
          <w:color w:val="151515"/>
          <w:w w:val="105"/>
          <w:sz w:val="23"/>
          <w:szCs w:val="23"/>
        </w:rPr>
        <w:t>допустимая</w:t>
      </w:r>
      <w:r>
        <w:rPr>
          <w:color w:val="151515"/>
          <w:spacing w:val="-4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продолжительность</w:t>
      </w:r>
      <w:r>
        <w:rPr>
          <w:color w:val="151515"/>
          <w:spacing w:val="15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перерыва</w:t>
      </w:r>
      <w:r>
        <w:rPr>
          <w:color w:val="151515"/>
          <w:spacing w:val="-4"/>
          <w:w w:val="105"/>
          <w:sz w:val="23"/>
          <w:szCs w:val="23"/>
        </w:rPr>
        <w:t xml:space="preserve"> </w:t>
      </w:r>
      <w:r>
        <w:rPr>
          <w:color w:val="282828"/>
          <w:w w:val="105"/>
          <w:sz w:val="23"/>
          <w:szCs w:val="23"/>
        </w:rPr>
        <w:t>газоснабжения</w:t>
      </w:r>
      <w:r>
        <w:rPr>
          <w:color w:val="282828"/>
          <w:spacing w:val="10"/>
          <w:w w:val="105"/>
          <w:sz w:val="23"/>
          <w:szCs w:val="23"/>
        </w:rPr>
        <w:t xml:space="preserve"> </w:t>
      </w:r>
      <w:r>
        <w:rPr>
          <w:color w:val="050505"/>
          <w:w w:val="105"/>
          <w:sz w:val="23"/>
          <w:szCs w:val="23"/>
        </w:rPr>
        <w:t>-</w:t>
      </w:r>
      <w:r>
        <w:rPr>
          <w:color w:val="050505"/>
          <w:spacing w:val="-21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не</w:t>
      </w:r>
      <w:r>
        <w:rPr>
          <w:color w:val="151515"/>
          <w:spacing w:val="-17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более</w:t>
      </w:r>
      <w:r>
        <w:rPr>
          <w:color w:val="151515"/>
          <w:spacing w:val="-15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4</w:t>
      </w:r>
      <w:r>
        <w:rPr>
          <w:color w:val="151515"/>
          <w:spacing w:val="-22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 xml:space="preserve">часов (суммарно) в течение </w:t>
      </w:r>
      <w:r>
        <w:rPr>
          <w:color w:val="050505"/>
          <w:w w:val="105"/>
          <w:sz w:val="23"/>
          <w:szCs w:val="23"/>
        </w:rPr>
        <w:t>1</w:t>
      </w:r>
      <w:r>
        <w:rPr>
          <w:color w:val="050505"/>
          <w:spacing w:val="-39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месяца;</w:t>
      </w:r>
    </w:p>
    <w:p w:rsidR="00D45F1B" w:rsidRDefault="00D45F1B">
      <w:pPr>
        <w:pStyle w:val="1"/>
        <w:numPr>
          <w:ilvl w:val="0"/>
          <w:numId w:val="1"/>
        </w:numPr>
        <w:tabs>
          <w:tab w:val="left" w:pos="1051"/>
        </w:tabs>
        <w:kinsoku w:val="0"/>
        <w:overflowPunct w:val="0"/>
        <w:spacing w:before="2"/>
        <w:ind w:left="1050" w:hanging="721"/>
        <w:rPr>
          <w:color w:val="050505"/>
          <w:w w:val="105"/>
        </w:rPr>
      </w:pPr>
      <w:r>
        <w:rPr>
          <w:color w:val="050505"/>
          <w:w w:val="105"/>
        </w:rPr>
        <w:t>Отопление:</w:t>
      </w:r>
    </w:p>
    <w:p w:rsidR="00D45F1B" w:rsidRDefault="00D45F1B">
      <w:pPr>
        <w:pStyle w:val="a5"/>
        <w:numPr>
          <w:ilvl w:val="1"/>
          <w:numId w:val="1"/>
        </w:numPr>
        <w:tabs>
          <w:tab w:val="left" w:pos="1181"/>
        </w:tabs>
        <w:kinsoku w:val="0"/>
        <w:overflowPunct w:val="0"/>
        <w:spacing w:before="14" w:line="252" w:lineRule="auto"/>
        <w:ind w:right="816" w:hanging="5"/>
        <w:rPr>
          <w:color w:val="050505"/>
          <w:sz w:val="23"/>
          <w:szCs w:val="23"/>
        </w:rPr>
      </w:pPr>
      <w:r>
        <w:rPr>
          <w:color w:val="151515"/>
          <w:sz w:val="23"/>
          <w:szCs w:val="23"/>
        </w:rPr>
        <w:t>допустимая продолжительность перерыва отопления не более 24 часов (суммарно) в течени</w:t>
      </w:r>
      <w:r w:rsidRPr="00AA6F6A">
        <w:rPr>
          <w:color w:val="282828"/>
          <w:sz w:val="23"/>
          <w:szCs w:val="23"/>
        </w:rPr>
        <w:t xml:space="preserve">е 1 </w:t>
      </w:r>
      <w:r>
        <w:rPr>
          <w:color w:val="282828"/>
          <w:sz w:val="23"/>
          <w:szCs w:val="23"/>
        </w:rPr>
        <w:t>месяца;</w:t>
      </w:r>
    </w:p>
    <w:p w:rsidR="00D45F1B" w:rsidRDefault="00D45F1B">
      <w:pPr>
        <w:pStyle w:val="a5"/>
        <w:numPr>
          <w:ilvl w:val="1"/>
          <w:numId w:val="1"/>
        </w:numPr>
        <w:tabs>
          <w:tab w:val="left" w:pos="1186"/>
        </w:tabs>
        <w:kinsoku w:val="0"/>
        <w:overflowPunct w:val="0"/>
        <w:spacing w:before="6" w:line="249" w:lineRule="auto"/>
        <w:ind w:left="1045" w:right="458" w:firstLine="5"/>
        <w:rPr>
          <w:color w:val="151515"/>
          <w:w w:val="105"/>
          <w:sz w:val="23"/>
          <w:szCs w:val="23"/>
        </w:rPr>
      </w:pPr>
      <w:r>
        <w:rPr>
          <w:color w:val="151515"/>
          <w:w w:val="105"/>
          <w:sz w:val="23"/>
          <w:szCs w:val="23"/>
        </w:rPr>
        <w:t xml:space="preserve">не более </w:t>
      </w:r>
      <w:r>
        <w:rPr>
          <w:color w:val="050505"/>
          <w:w w:val="105"/>
          <w:sz w:val="23"/>
          <w:szCs w:val="23"/>
        </w:rPr>
        <w:t xml:space="preserve">16 </w:t>
      </w:r>
      <w:r>
        <w:rPr>
          <w:color w:val="151515"/>
          <w:w w:val="105"/>
          <w:sz w:val="23"/>
          <w:szCs w:val="23"/>
        </w:rPr>
        <w:t xml:space="preserve">часов единовременно </w:t>
      </w:r>
      <w:r>
        <w:rPr>
          <w:color w:val="050505"/>
          <w:w w:val="105"/>
          <w:sz w:val="23"/>
          <w:szCs w:val="23"/>
        </w:rPr>
        <w:t xml:space="preserve">- </w:t>
      </w:r>
      <w:r>
        <w:rPr>
          <w:color w:val="151515"/>
          <w:w w:val="105"/>
          <w:sz w:val="23"/>
          <w:szCs w:val="23"/>
        </w:rPr>
        <w:t xml:space="preserve">при температуре </w:t>
      </w:r>
      <w:r>
        <w:rPr>
          <w:color w:val="050505"/>
          <w:w w:val="105"/>
          <w:sz w:val="23"/>
          <w:szCs w:val="23"/>
        </w:rPr>
        <w:t>возд</w:t>
      </w:r>
      <w:r>
        <w:rPr>
          <w:color w:val="282828"/>
          <w:w w:val="105"/>
          <w:sz w:val="23"/>
          <w:szCs w:val="23"/>
        </w:rPr>
        <w:t xml:space="preserve">уха </w:t>
      </w:r>
      <w:r>
        <w:rPr>
          <w:color w:val="151515"/>
          <w:w w:val="105"/>
          <w:sz w:val="23"/>
          <w:szCs w:val="23"/>
        </w:rPr>
        <w:t>в жилых помещениях</w:t>
      </w:r>
      <w:r>
        <w:rPr>
          <w:color w:val="151515"/>
          <w:spacing w:val="10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от</w:t>
      </w:r>
      <w:r>
        <w:rPr>
          <w:color w:val="151515"/>
          <w:spacing w:val="-26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+</w:t>
      </w:r>
      <w:r>
        <w:rPr>
          <w:color w:val="151515"/>
          <w:spacing w:val="-43"/>
          <w:w w:val="105"/>
          <w:sz w:val="23"/>
          <w:szCs w:val="23"/>
        </w:rPr>
        <w:t xml:space="preserve"> </w:t>
      </w:r>
      <w:r>
        <w:rPr>
          <w:color w:val="050505"/>
          <w:spacing w:val="-4"/>
          <w:w w:val="105"/>
          <w:sz w:val="23"/>
          <w:szCs w:val="23"/>
        </w:rPr>
        <w:t>12</w:t>
      </w:r>
      <w:r>
        <w:rPr>
          <w:color w:val="282828"/>
          <w:spacing w:val="-4"/>
          <w:w w:val="105"/>
          <w:sz w:val="23"/>
          <w:szCs w:val="23"/>
        </w:rPr>
        <w:t>°С</w:t>
      </w:r>
      <w:r>
        <w:rPr>
          <w:color w:val="282828"/>
          <w:spacing w:val="-19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до</w:t>
      </w:r>
      <w:r>
        <w:rPr>
          <w:color w:val="151515"/>
          <w:spacing w:val="-5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нормативной</w:t>
      </w:r>
      <w:r>
        <w:rPr>
          <w:color w:val="151515"/>
          <w:spacing w:val="-4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температуры,</w:t>
      </w:r>
      <w:r>
        <w:rPr>
          <w:color w:val="151515"/>
          <w:spacing w:val="8"/>
          <w:w w:val="105"/>
          <w:sz w:val="23"/>
          <w:szCs w:val="23"/>
        </w:rPr>
        <w:t xml:space="preserve"> </w:t>
      </w:r>
      <w:r>
        <w:rPr>
          <w:color w:val="282828"/>
          <w:w w:val="105"/>
          <w:sz w:val="23"/>
          <w:szCs w:val="23"/>
        </w:rPr>
        <w:t>указанной</w:t>
      </w:r>
      <w:r>
        <w:rPr>
          <w:color w:val="282828"/>
          <w:spacing w:val="4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в</w:t>
      </w:r>
      <w:r>
        <w:rPr>
          <w:color w:val="151515"/>
          <w:spacing w:val="-18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пункте</w:t>
      </w:r>
      <w:r>
        <w:rPr>
          <w:color w:val="151515"/>
          <w:spacing w:val="12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15 настоящего</w:t>
      </w:r>
      <w:r>
        <w:rPr>
          <w:color w:val="151515"/>
          <w:spacing w:val="-29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приложения;</w:t>
      </w:r>
    </w:p>
    <w:p w:rsidR="00D45F1B" w:rsidRDefault="00D45F1B">
      <w:pPr>
        <w:pStyle w:val="a5"/>
        <w:numPr>
          <w:ilvl w:val="1"/>
          <w:numId w:val="1"/>
        </w:numPr>
        <w:tabs>
          <w:tab w:val="left" w:pos="1186"/>
        </w:tabs>
        <w:kinsoku w:val="0"/>
        <w:overflowPunct w:val="0"/>
        <w:spacing w:line="244" w:lineRule="auto"/>
        <w:ind w:left="1045" w:right="1102" w:firstLine="5"/>
        <w:rPr>
          <w:color w:val="151515"/>
          <w:w w:val="90"/>
          <w:sz w:val="23"/>
          <w:szCs w:val="23"/>
        </w:rPr>
      </w:pPr>
      <w:r>
        <w:rPr>
          <w:color w:val="151515"/>
          <w:sz w:val="23"/>
          <w:szCs w:val="23"/>
        </w:rPr>
        <w:t xml:space="preserve">не более 8 часов единовременно </w:t>
      </w:r>
      <w:r>
        <w:rPr>
          <w:color w:val="050505"/>
          <w:sz w:val="23"/>
          <w:szCs w:val="23"/>
        </w:rPr>
        <w:t xml:space="preserve">- </w:t>
      </w:r>
      <w:r>
        <w:rPr>
          <w:color w:val="151515"/>
          <w:sz w:val="23"/>
          <w:szCs w:val="23"/>
        </w:rPr>
        <w:t xml:space="preserve">при температуре воздуха </w:t>
      </w:r>
      <w:r>
        <w:rPr>
          <w:color w:val="050505"/>
          <w:sz w:val="23"/>
          <w:szCs w:val="23"/>
        </w:rPr>
        <w:t xml:space="preserve">в </w:t>
      </w:r>
      <w:r>
        <w:rPr>
          <w:color w:val="151515"/>
          <w:sz w:val="23"/>
          <w:szCs w:val="23"/>
        </w:rPr>
        <w:t xml:space="preserve">жилых </w:t>
      </w:r>
      <w:r w:rsidR="00AA6F6A">
        <w:rPr>
          <w:color w:val="151515"/>
          <w:w w:val="105"/>
          <w:sz w:val="23"/>
          <w:szCs w:val="23"/>
        </w:rPr>
        <w:t>п</w:t>
      </w:r>
      <w:r w:rsidR="00AA6F6A" w:rsidRPr="00AA6F6A">
        <w:rPr>
          <w:color w:val="151515"/>
          <w:w w:val="105"/>
          <w:sz w:val="23"/>
          <w:szCs w:val="23"/>
        </w:rPr>
        <w:t>омещениях</w:t>
      </w:r>
      <w:r>
        <w:rPr>
          <w:color w:val="151515"/>
          <w:spacing w:val="-2"/>
          <w:w w:val="90"/>
          <w:sz w:val="23"/>
          <w:szCs w:val="23"/>
        </w:rPr>
        <w:t xml:space="preserve"> </w:t>
      </w:r>
      <w:r>
        <w:rPr>
          <w:color w:val="151515"/>
          <w:w w:val="90"/>
          <w:sz w:val="23"/>
          <w:szCs w:val="23"/>
        </w:rPr>
        <w:t>ОТ</w:t>
      </w:r>
      <w:r>
        <w:rPr>
          <w:color w:val="151515"/>
          <w:spacing w:val="-25"/>
          <w:w w:val="90"/>
          <w:sz w:val="23"/>
          <w:szCs w:val="23"/>
        </w:rPr>
        <w:t xml:space="preserve"> </w:t>
      </w:r>
      <w:r>
        <w:rPr>
          <w:color w:val="151515"/>
          <w:w w:val="90"/>
          <w:sz w:val="23"/>
          <w:szCs w:val="23"/>
        </w:rPr>
        <w:t>+</w:t>
      </w:r>
      <w:r>
        <w:rPr>
          <w:color w:val="151515"/>
          <w:spacing w:val="-40"/>
          <w:w w:val="90"/>
          <w:sz w:val="23"/>
          <w:szCs w:val="23"/>
        </w:rPr>
        <w:t xml:space="preserve"> </w:t>
      </w:r>
      <w:r>
        <w:rPr>
          <w:color w:val="151515"/>
          <w:w w:val="90"/>
          <w:sz w:val="23"/>
          <w:szCs w:val="23"/>
        </w:rPr>
        <w:t>10°С</w:t>
      </w:r>
      <w:r>
        <w:rPr>
          <w:color w:val="151515"/>
          <w:spacing w:val="-33"/>
          <w:w w:val="90"/>
          <w:sz w:val="23"/>
          <w:szCs w:val="23"/>
        </w:rPr>
        <w:t xml:space="preserve"> </w:t>
      </w:r>
      <w:r>
        <w:rPr>
          <w:color w:val="151515"/>
          <w:w w:val="90"/>
          <w:sz w:val="23"/>
          <w:szCs w:val="23"/>
        </w:rPr>
        <w:t>ДО</w:t>
      </w:r>
      <w:r>
        <w:rPr>
          <w:color w:val="151515"/>
          <w:spacing w:val="-14"/>
          <w:w w:val="90"/>
          <w:sz w:val="23"/>
          <w:szCs w:val="23"/>
        </w:rPr>
        <w:t xml:space="preserve"> </w:t>
      </w:r>
      <w:r>
        <w:rPr>
          <w:color w:val="151515"/>
          <w:w w:val="90"/>
          <w:sz w:val="23"/>
          <w:szCs w:val="23"/>
        </w:rPr>
        <w:t>+</w:t>
      </w:r>
      <w:r>
        <w:rPr>
          <w:color w:val="151515"/>
          <w:spacing w:val="-40"/>
          <w:w w:val="90"/>
          <w:sz w:val="23"/>
          <w:szCs w:val="23"/>
        </w:rPr>
        <w:t xml:space="preserve"> </w:t>
      </w:r>
      <w:r>
        <w:rPr>
          <w:color w:val="151515"/>
          <w:w w:val="90"/>
          <w:sz w:val="23"/>
          <w:szCs w:val="23"/>
        </w:rPr>
        <w:t>12°С;</w:t>
      </w:r>
    </w:p>
    <w:p w:rsidR="00D45F1B" w:rsidRDefault="00D45F1B">
      <w:pPr>
        <w:pStyle w:val="a5"/>
        <w:numPr>
          <w:ilvl w:val="1"/>
          <w:numId w:val="1"/>
        </w:numPr>
        <w:tabs>
          <w:tab w:val="left" w:pos="1181"/>
        </w:tabs>
        <w:kinsoku w:val="0"/>
        <w:overflowPunct w:val="0"/>
        <w:spacing w:before="14" w:line="249" w:lineRule="auto"/>
        <w:ind w:left="1041" w:right="1102" w:firstLine="9"/>
        <w:rPr>
          <w:color w:val="050505"/>
          <w:w w:val="105"/>
          <w:sz w:val="23"/>
          <w:szCs w:val="23"/>
        </w:rPr>
      </w:pPr>
      <w:r>
        <w:rPr>
          <w:color w:val="151515"/>
          <w:w w:val="105"/>
          <w:sz w:val="23"/>
          <w:szCs w:val="23"/>
        </w:rPr>
        <w:t>не</w:t>
      </w:r>
      <w:r>
        <w:rPr>
          <w:color w:val="151515"/>
          <w:spacing w:val="-9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более</w:t>
      </w:r>
      <w:r>
        <w:rPr>
          <w:color w:val="151515"/>
          <w:spacing w:val="-12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4</w:t>
      </w:r>
      <w:r>
        <w:rPr>
          <w:color w:val="151515"/>
          <w:spacing w:val="-11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часов</w:t>
      </w:r>
      <w:r>
        <w:rPr>
          <w:color w:val="151515"/>
          <w:spacing w:val="-1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единовременно</w:t>
      </w:r>
      <w:r>
        <w:rPr>
          <w:color w:val="151515"/>
          <w:spacing w:val="14"/>
          <w:w w:val="105"/>
          <w:sz w:val="23"/>
          <w:szCs w:val="23"/>
        </w:rPr>
        <w:t xml:space="preserve"> </w:t>
      </w:r>
      <w:r>
        <w:rPr>
          <w:color w:val="050505"/>
          <w:w w:val="105"/>
          <w:sz w:val="23"/>
          <w:szCs w:val="23"/>
        </w:rPr>
        <w:t>-</w:t>
      </w:r>
      <w:r>
        <w:rPr>
          <w:color w:val="050505"/>
          <w:spacing w:val="-18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при</w:t>
      </w:r>
      <w:r>
        <w:rPr>
          <w:color w:val="151515"/>
          <w:spacing w:val="-8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температуре</w:t>
      </w:r>
      <w:r>
        <w:rPr>
          <w:color w:val="151515"/>
          <w:spacing w:val="8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воздуха</w:t>
      </w:r>
      <w:r>
        <w:rPr>
          <w:color w:val="151515"/>
          <w:spacing w:val="-3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в</w:t>
      </w:r>
      <w:r>
        <w:rPr>
          <w:color w:val="151515"/>
          <w:spacing w:val="-13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 xml:space="preserve">жилых </w:t>
      </w:r>
      <w:r>
        <w:rPr>
          <w:color w:val="050505"/>
          <w:w w:val="105"/>
          <w:sz w:val="23"/>
          <w:szCs w:val="23"/>
        </w:rPr>
        <w:t>помещениях</w:t>
      </w:r>
      <w:r>
        <w:rPr>
          <w:color w:val="050505"/>
          <w:spacing w:val="16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от</w:t>
      </w:r>
      <w:r>
        <w:rPr>
          <w:color w:val="151515"/>
          <w:spacing w:val="-19"/>
          <w:w w:val="105"/>
          <w:sz w:val="23"/>
          <w:szCs w:val="23"/>
        </w:rPr>
        <w:t xml:space="preserve"> </w:t>
      </w:r>
      <w:r>
        <w:rPr>
          <w:color w:val="050505"/>
          <w:spacing w:val="2"/>
          <w:w w:val="105"/>
          <w:sz w:val="23"/>
          <w:szCs w:val="23"/>
        </w:rPr>
        <w:t>+8</w:t>
      </w:r>
      <w:r>
        <w:rPr>
          <w:color w:val="282828"/>
          <w:spacing w:val="2"/>
          <w:w w:val="105"/>
          <w:sz w:val="23"/>
          <w:szCs w:val="23"/>
        </w:rPr>
        <w:t>°С</w:t>
      </w:r>
      <w:r>
        <w:rPr>
          <w:color w:val="282828"/>
          <w:spacing w:val="-20"/>
          <w:w w:val="105"/>
          <w:sz w:val="23"/>
          <w:szCs w:val="23"/>
        </w:rPr>
        <w:t xml:space="preserve"> </w:t>
      </w:r>
      <w:r>
        <w:rPr>
          <w:color w:val="282828"/>
          <w:w w:val="105"/>
          <w:sz w:val="23"/>
          <w:szCs w:val="23"/>
        </w:rPr>
        <w:t>до</w:t>
      </w:r>
      <w:r>
        <w:rPr>
          <w:color w:val="282828"/>
          <w:spacing w:val="-10"/>
          <w:w w:val="105"/>
          <w:sz w:val="23"/>
          <w:szCs w:val="23"/>
        </w:rPr>
        <w:t xml:space="preserve"> </w:t>
      </w:r>
      <w:r>
        <w:rPr>
          <w:color w:val="050505"/>
          <w:w w:val="105"/>
          <w:sz w:val="23"/>
          <w:szCs w:val="23"/>
        </w:rPr>
        <w:t>+</w:t>
      </w:r>
      <w:r>
        <w:rPr>
          <w:color w:val="050505"/>
          <w:spacing w:val="-42"/>
          <w:w w:val="105"/>
          <w:sz w:val="23"/>
          <w:szCs w:val="23"/>
        </w:rPr>
        <w:t xml:space="preserve"> </w:t>
      </w:r>
      <w:r>
        <w:rPr>
          <w:color w:val="151515"/>
          <w:w w:val="105"/>
          <w:sz w:val="23"/>
          <w:szCs w:val="23"/>
        </w:rPr>
        <w:t>10°С</w:t>
      </w:r>
    </w:p>
    <w:sectPr w:rsidR="00D45F1B">
      <w:pgSz w:w="11920" w:h="16860"/>
      <w:pgMar w:top="1120" w:right="940" w:bottom="280" w:left="1680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5" w:hanging="274"/>
      </w:pPr>
      <w:rPr>
        <w:rFonts w:ascii="Times New Roman" w:hAnsi="Times New Roman" w:cs="Times New Roman"/>
        <w:b/>
        <w:bCs/>
        <w:w w:val="102"/>
      </w:rPr>
    </w:lvl>
    <w:lvl w:ilvl="1">
      <w:numFmt w:val="bullet"/>
      <w:lvlText w:val="-"/>
      <w:lvlJc w:val="left"/>
      <w:pPr>
        <w:ind w:left="487" w:hanging="197"/>
      </w:pPr>
      <w:rPr>
        <w:rFonts w:ascii="Times New Roman" w:hAnsi="Times New Roman"/>
        <w:b w:val="0"/>
        <w:w w:val="112"/>
      </w:rPr>
    </w:lvl>
    <w:lvl w:ilvl="2">
      <w:numFmt w:val="bullet"/>
      <w:lvlText w:val="•"/>
      <w:lvlJc w:val="left"/>
      <w:pPr>
        <w:ind w:left="1484" w:hanging="197"/>
      </w:pPr>
    </w:lvl>
    <w:lvl w:ilvl="3">
      <w:numFmt w:val="bullet"/>
      <w:lvlText w:val="•"/>
      <w:lvlJc w:val="left"/>
      <w:pPr>
        <w:ind w:left="2488" w:hanging="197"/>
      </w:pPr>
    </w:lvl>
    <w:lvl w:ilvl="4">
      <w:numFmt w:val="bullet"/>
      <w:lvlText w:val="•"/>
      <w:lvlJc w:val="left"/>
      <w:pPr>
        <w:ind w:left="3493" w:hanging="197"/>
      </w:pPr>
    </w:lvl>
    <w:lvl w:ilvl="5">
      <w:numFmt w:val="bullet"/>
      <w:lvlText w:val="•"/>
      <w:lvlJc w:val="left"/>
      <w:pPr>
        <w:ind w:left="4497" w:hanging="197"/>
      </w:pPr>
    </w:lvl>
    <w:lvl w:ilvl="6">
      <w:numFmt w:val="bullet"/>
      <w:lvlText w:val="•"/>
      <w:lvlJc w:val="left"/>
      <w:pPr>
        <w:ind w:left="5502" w:hanging="197"/>
      </w:pPr>
    </w:lvl>
    <w:lvl w:ilvl="7">
      <w:numFmt w:val="bullet"/>
      <w:lvlText w:val="•"/>
      <w:lvlJc w:val="left"/>
      <w:pPr>
        <w:ind w:left="6506" w:hanging="197"/>
      </w:pPr>
    </w:lvl>
    <w:lvl w:ilvl="8">
      <w:numFmt w:val="bullet"/>
      <w:lvlText w:val="•"/>
      <w:lvlJc w:val="left"/>
      <w:pPr>
        <w:ind w:left="7511" w:hanging="19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372" w:hanging="187"/>
      </w:pPr>
      <w:rPr>
        <w:rFonts w:ascii="Times New Roman" w:hAnsi="Times New Roman"/>
        <w:b w:val="0"/>
        <w:w w:val="96"/>
      </w:rPr>
    </w:lvl>
    <w:lvl w:ilvl="1">
      <w:numFmt w:val="bullet"/>
      <w:lvlText w:val="•"/>
      <w:lvlJc w:val="left"/>
      <w:pPr>
        <w:ind w:left="1294" w:hanging="187"/>
      </w:pPr>
    </w:lvl>
    <w:lvl w:ilvl="2">
      <w:numFmt w:val="bullet"/>
      <w:lvlText w:val="•"/>
      <w:lvlJc w:val="left"/>
      <w:pPr>
        <w:ind w:left="2208" w:hanging="187"/>
      </w:pPr>
    </w:lvl>
    <w:lvl w:ilvl="3">
      <w:numFmt w:val="bullet"/>
      <w:lvlText w:val="•"/>
      <w:lvlJc w:val="left"/>
      <w:pPr>
        <w:ind w:left="3122" w:hanging="187"/>
      </w:pPr>
    </w:lvl>
    <w:lvl w:ilvl="4">
      <w:numFmt w:val="bullet"/>
      <w:lvlText w:val="•"/>
      <w:lvlJc w:val="left"/>
      <w:pPr>
        <w:ind w:left="4036" w:hanging="187"/>
      </w:pPr>
    </w:lvl>
    <w:lvl w:ilvl="5">
      <w:numFmt w:val="bullet"/>
      <w:lvlText w:val="•"/>
      <w:lvlJc w:val="left"/>
      <w:pPr>
        <w:ind w:left="4950" w:hanging="187"/>
      </w:pPr>
    </w:lvl>
    <w:lvl w:ilvl="6">
      <w:numFmt w:val="bullet"/>
      <w:lvlText w:val="•"/>
      <w:lvlJc w:val="left"/>
      <w:pPr>
        <w:ind w:left="5864" w:hanging="187"/>
      </w:pPr>
    </w:lvl>
    <w:lvl w:ilvl="7">
      <w:numFmt w:val="bullet"/>
      <w:lvlText w:val="•"/>
      <w:lvlJc w:val="left"/>
      <w:pPr>
        <w:ind w:left="6778" w:hanging="187"/>
      </w:pPr>
    </w:lvl>
    <w:lvl w:ilvl="8">
      <w:numFmt w:val="bullet"/>
      <w:lvlText w:val="•"/>
      <w:lvlJc w:val="left"/>
      <w:pPr>
        <w:ind w:left="7692" w:hanging="18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73" w:hanging="720"/>
      </w:pPr>
      <w:rPr>
        <w:rFonts w:ascii="Times New Roman" w:hAnsi="Times New Roman" w:cs="Times New Roman"/>
        <w:b/>
        <w:bCs/>
        <w:color w:val="0E0E0E"/>
        <w:w w:val="92"/>
        <w:sz w:val="23"/>
        <w:szCs w:val="23"/>
      </w:rPr>
    </w:lvl>
    <w:lvl w:ilvl="1">
      <w:numFmt w:val="bullet"/>
      <w:lvlText w:val="-"/>
      <w:lvlJc w:val="left"/>
      <w:pPr>
        <w:ind w:left="1283" w:hanging="130"/>
      </w:pPr>
      <w:rPr>
        <w:rFonts w:ascii="Times New Roman" w:hAnsi="Times New Roman"/>
        <w:b w:val="0"/>
        <w:color w:val="0E0E0E"/>
        <w:w w:val="112"/>
        <w:sz w:val="23"/>
      </w:rPr>
    </w:lvl>
    <w:lvl w:ilvl="2">
      <w:numFmt w:val="bullet"/>
      <w:lvlText w:val="•"/>
      <w:lvlJc w:val="left"/>
      <w:pPr>
        <w:ind w:left="2195" w:hanging="130"/>
      </w:pPr>
    </w:lvl>
    <w:lvl w:ilvl="3">
      <w:numFmt w:val="bullet"/>
      <w:lvlText w:val="•"/>
      <w:lvlJc w:val="left"/>
      <w:pPr>
        <w:ind w:left="3111" w:hanging="130"/>
      </w:pPr>
    </w:lvl>
    <w:lvl w:ilvl="4">
      <w:numFmt w:val="bullet"/>
      <w:lvlText w:val="•"/>
      <w:lvlJc w:val="left"/>
      <w:pPr>
        <w:ind w:left="4026" w:hanging="130"/>
      </w:pPr>
    </w:lvl>
    <w:lvl w:ilvl="5">
      <w:numFmt w:val="bullet"/>
      <w:lvlText w:val="•"/>
      <w:lvlJc w:val="left"/>
      <w:pPr>
        <w:ind w:left="4942" w:hanging="130"/>
      </w:pPr>
    </w:lvl>
    <w:lvl w:ilvl="6">
      <w:numFmt w:val="bullet"/>
      <w:lvlText w:val="•"/>
      <w:lvlJc w:val="left"/>
      <w:pPr>
        <w:ind w:left="5857" w:hanging="130"/>
      </w:pPr>
    </w:lvl>
    <w:lvl w:ilvl="7">
      <w:numFmt w:val="bullet"/>
      <w:lvlText w:val="•"/>
      <w:lvlJc w:val="left"/>
      <w:pPr>
        <w:ind w:left="6773" w:hanging="130"/>
      </w:pPr>
    </w:lvl>
    <w:lvl w:ilvl="8">
      <w:numFmt w:val="bullet"/>
      <w:lvlText w:val="•"/>
      <w:lvlJc w:val="left"/>
      <w:pPr>
        <w:ind w:left="7688" w:hanging="130"/>
      </w:pPr>
    </w:lvl>
  </w:abstractNum>
  <w:abstractNum w:abstractNumId="3" w15:restartNumberingAfterBreak="0">
    <w:nsid w:val="00000405"/>
    <w:multiLevelType w:val="multilevel"/>
    <w:tmpl w:val="00000888"/>
    <w:lvl w:ilvl="0">
      <w:start w:val="11"/>
      <w:numFmt w:val="decimal"/>
      <w:lvlText w:val="%1."/>
      <w:lvlJc w:val="left"/>
      <w:pPr>
        <w:ind w:left="1168" w:hanging="715"/>
      </w:pPr>
      <w:rPr>
        <w:rFonts w:ascii="Times New Roman" w:hAnsi="Times New Roman" w:cs="Times New Roman"/>
        <w:b/>
        <w:bCs/>
        <w:color w:val="0E0E0E"/>
        <w:w w:val="86"/>
        <w:sz w:val="23"/>
        <w:szCs w:val="23"/>
      </w:rPr>
    </w:lvl>
    <w:lvl w:ilvl="1">
      <w:numFmt w:val="bullet"/>
      <w:lvlText w:val="-"/>
      <w:lvlJc w:val="left"/>
      <w:pPr>
        <w:ind w:left="1283" w:hanging="130"/>
      </w:pPr>
      <w:rPr>
        <w:rFonts w:ascii="Times New Roman" w:hAnsi="Times New Roman"/>
        <w:b w:val="0"/>
        <w:w w:val="104"/>
      </w:rPr>
    </w:lvl>
    <w:lvl w:ilvl="2">
      <w:numFmt w:val="bullet"/>
      <w:lvlText w:val="•"/>
      <w:lvlJc w:val="left"/>
      <w:pPr>
        <w:ind w:left="2195" w:hanging="130"/>
      </w:pPr>
    </w:lvl>
    <w:lvl w:ilvl="3">
      <w:numFmt w:val="bullet"/>
      <w:lvlText w:val="•"/>
      <w:lvlJc w:val="left"/>
      <w:pPr>
        <w:ind w:left="3111" w:hanging="130"/>
      </w:pPr>
    </w:lvl>
    <w:lvl w:ilvl="4">
      <w:numFmt w:val="bullet"/>
      <w:lvlText w:val="•"/>
      <w:lvlJc w:val="left"/>
      <w:pPr>
        <w:ind w:left="4026" w:hanging="130"/>
      </w:pPr>
    </w:lvl>
    <w:lvl w:ilvl="5">
      <w:numFmt w:val="bullet"/>
      <w:lvlText w:val="•"/>
      <w:lvlJc w:val="left"/>
      <w:pPr>
        <w:ind w:left="4942" w:hanging="130"/>
      </w:pPr>
    </w:lvl>
    <w:lvl w:ilvl="6">
      <w:numFmt w:val="bullet"/>
      <w:lvlText w:val="•"/>
      <w:lvlJc w:val="left"/>
      <w:pPr>
        <w:ind w:left="5857" w:hanging="130"/>
      </w:pPr>
    </w:lvl>
    <w:lvl w:ilvl="7">
      <w:numFmt w:val="bullet"/>
      <w:lvlText w:val="•"/>
      <w:lvlJc w:val="left"/>
      <w:pPr>
        <w:ind w:left="6773" w:hanging="130"/>
      </w:pPr>
    </w:lvl>
    <w:lvl w:ilvl="8">
      <w:numFmt w:val="bullet"/>
      <w:lvlText w:val="•"/>
      <w:lvlJc w:val="left"/>
      <w:pPr>
        <w:ind w:left="7688" w:hanging="130"/>
      </w:pPr>
    </w:lvl>
  </w:abstractNum>
  <w:abstractNum w:abstractNumId="4" w15:restartNumberingAfterBreak="0">
    <w:nsid w:val="00000406"/>
    <w:multiLevelType w:val="multilevel"/>
    <w:tmpl w:val="00000889"/>
    <w:lvl w:ilvl="0">
      <w:start w:val="5"/>
      <w:numFmt w:val="upperRoman"/>
      <w:lvlText w:val="%1."/>
      <w:lvlJc w:val="left"/>
      <w:pPr>
        <w:ind w:left="1045" w:hanging="722"/>
      </w:pPr>
      <w:rPr>
        <w:rFonts w:ascii="Times New Roman" w:hAnsi="Times New Roman" w:cs="Times New Roman"/>
        <w:b/>
        <w:bCs/>
        <w:color w:val="151515"/>
        <w:spacing w:val="0"/>
        <w:w w:val="101"/>
        <w:sz w:val="23"/>
        <w:szCs w:val="23"/>
      </w:rPr>
    </w:lvl>
    <w:lvl w:ilvl="1">
      <w:numFmt w:val="bullet"/>
      <w:lvlText w:val="-"/>
      <w:lvlJc w:val="left"/>
      <w:pPr>
        <w:ind w:left="1050" w:hanging="135"/>
      </w:pPr>
      <w:rPr>
        <w:rFonts w:ascii="Times New Roman" w:hAnsi="Times New Roman"/>
        <w:b w:val="0"/>
        <w:w w:val="121"/>
      </w:rPr>
    </w:lvl>
    <w:lvl w:ilvl="2">
      <w:numFmt w:val="bullet"/>
      <w:lvlText w:val="•"/>
      <w:lvlJc w:val="left"/>
      <w:pPr>
        <w:ind w:left="1975" w:hanging="135"/>
      </w:pPr>
    </w:lvl>
    <w:lvl w:ilvl="3">
      <w:numFmt w:val="bullet"/>
      <w:lvlText w:val="•"/>
      <w:lvlJc w:val="left"/>
      <w:pPr>
        <w:ind w:left="2891" w:hanging="135"/>
      </w:pPr>
    </w:lvl>
    <w:lvl w:ilvl="4">
      <w:numFmt w:val="bullet"/>
      <w:lvlText w:val="•"/>
      <w:lvlJc w:val="left"/>
      <w:pPr>
        <w:ind w:left="3806" w:hanging="135"/>
      </w:pPr>
    </w:lvl>
    <w:lvl w:ilvl="5">
      <w:numFmt w:val="bullet"/>
      <w:lvlText w:val="•"/>
      <w:lvlJc w:val="left"/>
      <w:pPr>
        <w:ind w:left="4722" w:hanging="135"/>
      </w:pPr>
    </w:lvl>
    <w:lvl w:ilvl="6">
      <w:numFmt w:val="bullet"/>
      <w:lvlText w:val="•"/>
      <w:lvlJc w:val="left"/>
      <w:pPr>
        <w:ind w:left="5637" w:hanging="135"/>
      </w:pPr>
    </w:lvl>
    <w:lvl w:ilvl="7">
      <w:numFmt w:val="bullet"/>
      <w:lvlText w:val="•"/>
      <w:lvlJc w:val="left"/>
      <w:pPr>
        <w:ind w:left="6553" w:hanging="135"/>
      </w:pPr>
    </w:lvl>
    <w:lvl w:ilvl="8">
      <w:numFmt w:val="bullet"/>
      <w:lvlText w:val="•"/>
      <w:lvlJc w:val="left"/>
      <w:pPr>
        <w:ind w:left="7468" w:hanging="13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87F"/>
    <w:rsid w:val="002B26A3"/>
    <w:rsid w:val="003F6681"/>
    <w:rsid w:val="0044087F"/>
    <w:rsid w:val="004A5DD6"/>
    <w:rsid w:val="00AA6F6A"/>
    <w:rsid w:val="00D4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0D64DA-4502-48F7-A125-372F3A10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6"/>
      <w:ind w:left="118"/>
      <w:outlineLvl w:val="0"/>
    </w:pPr>
    <w:rPr>
      <w:b/>
      <w:bCs/>
      <w:sz w:val="23"/>
      <w:szCs w:val="23"/>
    </w:rPr>
  </w:style>
  <w:style w:type="paragraph" w:styleId="2">
    <w:name w:val="heading 2"/>
    <w:basedOn w:val="a"/>
    <w:next w:val="a"/>
    <w:link w:val="20"/>
    <w:uiPriority w:val="1"/>
    <w:qFormat/>
    <w:pPr>
      <w:spacing w:before="18"/>
      <w:ind w:left="396" w:hanging="302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spacing w:before="9"/>
      <w:ind w:left="420" w:hanging="197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pPr>
      <w:spacing w:before="9"/>
      <w:ind w:left="420" w:hanging="19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Чулочников</dc:creator>
  <cp:keywords/>
  <dc:description/>
  <cp:lastModifiedBy>Никита Чулочников</cp:lastModifiedBy>
  <cp:revision>2</cp:revision>
  <dcterms:created xsi:type="dcterms:W3CDTF">2024-09-10T10:38:00Z</dcterms:created>
  <dcterms:modified xsi:type="dcterms:W3CDTF">2024-09-10T10:38:00Z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PaperPort 14</vt:lpwstr>
  </property>
</Properties>
</file>