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A14AE" w14:textId="77777777" w:rsidR="00FE0C51" w:rsidRPr="00FE0C51" w:rsidRDefault="00FE0C51">
      <w:pPr>
        <w:rPr>
          <w:rFonts w:ascii="Times New Roman" w:hAnsi="Times New Roman" w:cs="Times New Roman"/>
        </w:rPr>
      </w:pPr>
      <w:r w:rsidRPr="00FE0C51">
        <w:rPr>
          <w:rFonts w:ascii="Times New Roman" w:hAnsi="Times New Roman" w:cs="Times New Roman"/>
        </w:rPr>
        <w:t xml:space="preserve">Генеральному директору ______________________ ______________________ Адрес:______________________ </w:t>
      </w:r>
    </w:p>
    <w:p w14:paraId="23F9FC13" w14:textId="465BAF8B" w:rsidR="00FE0C51" w:rsidRPr="00FE0C51" w:rsidRDefault="00FE0C51" w:rsidP="00FE0C51">
      <w:pPr>
        <w:jc w:val="center"/>
        <w:rPr>
          <w:rFonts w:ascii="Times New Roman" w:hAnsi="Times New Roman" w:cs="Times New Roman"/>
        </w:rPr>
      </w:pPr>
      <w:r w:rsidRPr="00FE0C51">
        <w:rPr>
          <w:rFonts w:ascii="Times New Roman" w:hAnsi="Times New Roman" w:cs="Times New Roman"/>
        </w:rPr>
        <w:t>УВЕДОМЛЕНИЕ</w:t>
      </w:r>
    </w:p>
    <w:p w14:paraId="348F03C7" w14:textId="77777777" w:rsidR="00FE0C51" w:rsidRDefault="00FE0C51" w:rsidP="00FE0C51">
      <w:pPr>
        <w:jc w:val="both"/>
        <w:rPr>
          <w:rFonts w:ascii="Times New Roman" w:hAnsi="Times New Roman" w:cs="Times New Roman"/>
        </w:rPr>
      </w:pPr>
      <w:r w:rsidRPr="00FE0C51">
        <w:rPr>
          <w:rFonts w:ascii="Times New Roman" w:hAnsi="Times New Roman" w:cs="Times New Roman"/>
        </w:rPr>
        <w:t xml:space="preserve">___________ года собственниками многоквартирного дома по адресу: _______________ принято решение о смене </w:t>
      </w:r>
      <w:r>
        <w:rPr>
          <w:rFonts w:ascii="Times New Roman" w:hAnsi="Times New Roman" w:cs="Times New Roman"/>
        </w:rPr>
        <w:t>способа управления многоквартирного дома и переходу на непосредственное управление многоквартирным домом</w:t>
      </w:r>
      <w:r w:rsidRPr="00FE0C51">
        <w:rPr>
          <w:rFonts w:ascii="Times New Roman" w:hAnsi="Times New Roman" w:cs="Times New Roman"/>
        </w:rPr>
        <w:t xml:space="preserve"> с _______________ года, оформленное протоколом общего собрания (в форме очно-заочного голосования) согласно ст.161 ЖК РФ, ст.44.1 ЖК РФ. </w:t>
      </w:r>
    </w:p>
    <w:p w14:paraId="651686F8" w14:textId="77777777" w:rsidR="00FE0C51" w:rsidRDefault="00FE0C51" w:rsidP="00FE0C51">
      <w:pPr>
        <w:jc w:val="both"/>
        <w:rPr>
          <w:rFonts w:ascii="Times New Roman" w:hAnsi="Times New Roman" w:cs="Times New Roman"/>
        </w:rPr>
      </w:pPr>
      <w:r w:rsidRPr="00FE0C51">
        <w:rPr>
          <w:rFonts w:ascii="Times New Roman" w:hAnsi="Times New Roman" w:cs="Times New Roman"/>
        </w:rPr>
        <w:t xml:space="preserve">Согласно пункта 2 Приказа Министерства строительства и жилищно-коммунального хозяйства РФ от 25 декабря 2015 г. N 938/пр. "Об утверждении Порядка и сроков внесения изменений в реестр лицензий субъекта Российской Федерации", изменения в реестр вносятся органом государственного жилищного надзора субъекта Российской Федерации (далее - орган государственного жилищного надзора) на основании решения органа государственного жилищного надзора, принятого в соответствии с частью 17 статьи 161, частями 3, 3.1, 5 - 5.4 статьи 198 Жилищного кодекса Российской Федерации (Собрание законодательства Российской Федерации, 2005, N 1, ст. 14; 2020, N 31, ст. 5046) или при непоступлении в установленный срок заявления о продлении срока действия лицензии на осуществление предпринимательской деятельности по управлению многоквартирными домами, истечении срока ее действия, если такой срок не продлен в соответствии с частью 4 статьи 192 Жилищного кодекса Российской Федерации, либо на основании представленного лицом, осуществляющим деятельность по управлению многоквартирным домом (далее - заявитель), заявления о внесении изменений в реестр, а в случаях, предусмотренных частями 6 и 7 статьи 110, частями 7 и 8 статьи 135 Жилищного кодекса Российской Федерации, - уведомления о начале осуществления деятельности по управлению многоквартирным домом или сведений о прекращении управления многоквартирным домом. </w:t>
      </w:r>
    </w:p>
    <w:p w14:paraId="67C331EF" w14:textId="09369ABC" w:rsidR="00FE0C51" w:rsidRDefault="00FE0C51" w:rsidP="00FE0C51">
      <w:pPr>
        <w:jc w:val="both"/>
        <w:rPr>
          <w:rFonts w:ascii="Times New Roman" w:hAnsi="Times New Roman" w:cs="Times New Roman"/>
        </w:rPr>
      </w:pPr>
      <w:r w:rsidRPr="00FE0C51">
        <w:rPr>
          <w:rFonts w:ascii="Times New Roman" w:hAnsi="Times New Roman" w:cs="Times New Roman"/>
        </w:rPr>
        <w:t>В связи с вышеизложенным договор управления многоквартирным домом, заключенный между собственниками жилых и нежилых помещений и ____________, расторгается в одностороннем порядке с _________ г. Также просим Вас в кратчайшие сроки уведомить ресурсосн</w:t>
      </w:r>
      <w:r>
        <w:rPr>
          <w:rFonts w:ascii="Times New Roman" w:hAnsi="Times New Roman" w:cs="Times New Roman"/>
        </w:rPr>
        <w:t>а</w:t>
      </w:r>
      <w:r w:rsidRPr="00FE0C51">
        <w:rPr>
          <w:rFonts w:ascii="Times New Roman" w:hAnsi="Times New Roman" w:cs="Times New Roman"/>
        </w:rPr>
        <w:t>бжающие организации о принятом на собрании решении о заключении собственниками помещений в многоквартирном доме, действующими от своего имени, прямых договоров на водоснабжение, водоотведение, электроснабжение, газоснабжение, вывоз твердых коммунальных отходов с _____________ года (Вопрос №__ повестки дня) и расторжении с ___________ договора управления. Согласно ч. 10 ст. 162 Жилищного кодекса Российской Федерации управляющая организация в течение трех рабочих дней со дня прекращения договора управления многоквартирным домом обязана передать техническую документацию на многоквартирный дом и иные связанные с управлением таким домом документы, ключи от помещений, входящих в состав общего имущества собственников помещений в многоквартирном доме, электронные коды доступа к оборудованию, входящему в состав общего имущества собственников помещений в многоквартирном доме, и иные технические средства и оборудование, необходимые для эксплуатации многоквартирного дома и управления им, вновь выбранной управляющей организации, товариществу собственников жилья либо жилищному или жилищно-</w:t>
      </w:r>
      <w:r w:rsidRPr="00FE0C51">
        <w:rPr>
          <w:rFonts w:ascii="Times New Roman" w:hAnsi="Times New Roman" w:cs="Times New Roman"/>
        </w:rPr>
        <w:lastRenderedPageBreak/>
        <w:t xml:space="preserve">строительному кооперативу либо иному специализированному потребительскому кооперативу, а в </w:t>
      </w:r>
      <w:r w:rsidRPr="00FE0C51">
        <w:rPr>
          <w:rFonts w:ascii="Times New Roman" w:hAnsi="Times New Roman" w:cs="Times New Roman"/>
          <w:b/>
          <w:bCs/>
        </w:rPr>
        <w:t>случае непосредственного управления таким домом</w:t>
      </w:r>
      <w:r w:rsidRPr="00FE0C51">
        <w:rPr>
          <w:rFonts w:ascii="Times New Roman" w:hAnsi="Times New Roman" w:cs="Times New Roman"/>
        </w:rPr>
        <w:t xml:space="preserve"> собственниками помещений в таком доме одному из данных собственников, указанному в решении общего собрания данных собственников о выборе способа управления таким домом, или, если данный собственник не указан, любому собственнику помещения в таком доме. По решению собрания документы подлежат передаче _______________________ _____________________ (Ф.И.О. или наименование) по адресу: _____________________________________. </w:t>
      </w:r>
    </w:p>
    <w:p w14:paraId="5C698DC9" w14:textId="77777777" w:rsidR="00FE0C51" w:rsidRDefault="00FE0C51" w:rsidP="00FE0C51">
      <w:pPr>
        <w:jc w:val="both"/>
        <w:rPr>
          <w:rFonts w:ascii="Times New Roman" w:hAnsi="Times New Roman" w:cs="Times New Roman"/>
        </w:rPr>
      </w:pPr>
    </w:p>
    <w:p w14:paraId="430CA9E6" w14:textId="465F987B" w:rsidR="00FE0C51" w:rsidRPr="00FE0C51" w:rsidRDefault="00FE0C51" w:rsidP="00FE0C51">
      <w:pPr>
        <w:jc w:val="both"/>
        <w:rPr>
          <w:rFonts w:ascii="Times New Roman" w:hAnsi="Times New Roman" w:cs="Times New Roman"/>
        </w:rPr>
      </w:pPr>
      <w:r w:rsidRPr="00FE0C51">
        <w:rPr>
          <w:rFonts w:ascii="Times New Roman" w:hAnsi="Times New Roman" w:cs="Times New Roman"/>
        </w:rPr>
        <w:t>Приложение: 1. Протокол общего собрания собственников помещений в многоквартирном доме от "___"_____________ ____ г. N ______ о смене способа управления многоквартирным домом. "___"________ ____ г. ___________________ / ____________________/</w:t>
      </w:r>
    </w:p>
    <w:sectPr w:rsidR="00FE0C51" w:rsidRPr="00FE0C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C51"/>
    <w:rsid w:val="00487F0A"/>
    <w:rsid w:val="00514695"/>
    <w:rsid w:val="00F663D5"/>
    <w:rsid w:val="00FE0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1126A"/>
  <w15:chartTrackingRefBased/>
  <w15:docId w15:val="{5E9A14A6-D530-4EC4-A0DC-2F0F55A4E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E0C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0C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0C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0C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0C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0C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0C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0C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0C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0C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E0C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E0C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E0C5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E0C5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E0C5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E0C5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E0C5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E0C5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E0C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E0C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0C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E0C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E0C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E0C5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E0C5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E0C5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E0C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E0C5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E0C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539</Words>
  <Characters>3467</Characters>
  <Application>Microsoft Office Word</Application>
  <DocSecurity>0</DocSecurity>
  <Lines>77</Lines>
  <Paragraphs>31</Paragraphs>
  <ScaleCrop>false</ScaleCrop>
  <Company/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Мосьпан</dc:creator>
  <cp:keywords/>
  <dc:description/>
  <cp:lastModifiedBy>Лина Ткаченко</cp:lastModifiedBy>
  <cp:revision>2</cp:revision>
  <dcterms:created xsi:type="dcterms:W3CDTF">2025-08-18T17:52:00Z</dcterms:created>
  <dcterms:modified xsi:type="dcterms:W3CDTF">2025-08-18T17:52:00Z</dcterms:modified>
</cp:coreProperties>
</file>