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20CC" w14:textId="77777777" w:rsidR="0032651B" w:rsidRDefault="0032651B" w:rsidP="00953D8C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6221E0B6" w14:textId="2A9EB430" w:rsidR="0032651B" w:rsidRDefault="0032651B" w:rsidP="0032651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51B">
        <w:rPr>
          <w:rFonts w:ascii="Times New Roman" w:hAnsi="Times New Roman" w:cs="Times New Roman"/>
          <w:b/>
          <w:sz w:val="24"/>
          <w:szCs w:val="24"/>
        </w:rPr>
        <w:t xml:space="preserve">Заявка   от членов Инициативной группы дома по адресу: </w:t>
      </w:r>
      <w:bookmarkStart w:id="0" w:name="_Hlk235113325"/>
      <w:r w:rsidRPr="0032651B">
        <w:rPr>
          <w:rFonts w:ascii="Times New Roman" w:hAnsi="Times New Roman" w:cs="Times New Roman"/>
          <w:b/>
          <w:sz w:val="24"/>
          <w:szCs w:val="24"/>
        </w:rPr>
        <w:t xml:space="preserve">Московская область, </w:t>
      </w:r>
      <w:proofErr w:type="spellStart"/>
      <w:r w:rsidRPr="0032651B">
        <w:rPr>
          <w:rFonts w:ascii="Times New Roman" w:hAnsi="Times New Roman" w:cs="Times New Roman"/>
          <w:b/>
          <w:sz w:val="24"/>
          <w:szCs w:val="24"/>
        </w:rPr>
        <w:t>г.Люберцы</w:t>
      </w:r>
      <w:proofErr w:type="spellEnd"/>
      <w:r w:rsidRPr="0032651B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32651B">
        <w:rPr>
          <w:rFonts w:ascii="Times New Roman" w:hAnsi="Times New Roman" w:cs="Times New Roman"/>
          <w:b/>
          <w:sz w:val="24"/>
          <w:szCs w:val="24"/>
        </w:rPr>
        <w:t>ул.Юности</w:t>
      </w:r>
      <w:proofErr w:type="spellEnd"/>
      <w:r w:rsidRPr="0032651B">
        <w:rPr>
          <w:rFonts w:ascii="Times New Roman" w:hAnsi="Times New Roman" w:cs="Times New Roman"/>
          <w:b/>
          <w:sz w:val="24"/>
          <w:szCs w:val="24"/>
        </w:rPr>
        <w:t xml:space="preserve">, д 9 </w:t>
      </w:r>
      <w:bookmarkEnd w:id="0"/>
      <w:r w:rsidRPr="0032651B">
        <w:rPr>
          <w:rFonts w:ascii="Times New Roman" w:hAnsi="Times New Roman" w:cs="Times New Roman"/>
          <w:b/>
          <w:sz w:val="24"/>
          <w:szCs w:val="24"/>
        </w:rPr>
        <w:t>на участие в мероприятии в Москве для привлечения общественного внимания к сложившейся ситуации с захватами домов управляющими компаниями Московской области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F27F05A" w14:textId="48B68DBE" w:rsidR="00812ABC" w:rsidRPr="00953D8C" w:rsidRDefault="00812ABC" w:rsidP="00953D8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 Добрый день, Сергей!</w:t>
      </w:r>
    </w:p>
    <w:p w14:paraId="7240009B" w14:textId="52C354F2" w:rsidR="00953D8C" w:rsidRPr="00953D8C" w:rsidRDefault="00953D8C" w:rsidP="00953D8C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Застройщик ПИК с момента сдачи домов </w:t>
      </w:r>
      <w:r w:rsidR="005859A5">
        <w:rPr>
          <w:rFonts w:ascii="Times New Roman" w:hAnsi="Times New Roman" w:cs="Times New Roman"/>
          <w:sz w:val="24"/>
          <w:szCs w:val="24"/>
        </w:rPr>
        <w:t xml:space="preserve">в </w:t>
      </w:r>
      <w:r w:rsidRPr="00953D8C">
        <w:rPr>
          <w:rFonts w:ascii="Times New Roman" w:hAnsi="Times New Roman" w:cs="Times New Roman"/>
          <w:sz w:val="24"/>
          <w:szCs w:val="24"/>
        </w:rPr>
        <w:t>комплекс</w:t>
      </w:r>
      <w:r w:rsidR="005859A5">
        <w:rPr>
          <w:rFonts w:ascii="Times New Roman" w:hAnsi="Times New Roman" w:cs="Times New Roman"/>
          <w:sz w:val="24"/>
          <w:szCs w:val="24"/>
        </w:rPr>
        <w:t>е</w:t>
      </w:r>
      <w:r w:rsidRPr="00953D8C">
        <w:rPr>
          <w:rFonts w:ascii="Times New Roman" w:hAnsi="Times New Roman" w:cs="Times New Roman"/>
          <w:sz w:val="24"/>
          <w:szCs w:val="24"/>
        </w:rPr>
        <w:t xml:space="preserve"> ЖК «Люберецкий» в </w:t>
      </w:r>
      <w:proofErr w:type="spellStart"/>
      <w:r w:rsidRPr="00953D8C">
        <w:rPr>
          <w:rFonts w:ascii="Times New Roman" w:hAnsi="Times New Roman" w:cs="Times New Roman"/>
          <w:sz w:val="24"/>
          <w:szCs w:val="24"/>
        </w:rPr>
        <w:t>г.Люберцы</w:t>
      </w:r>
      <w:proofErr w:type="spellEnd"/>
      <w:r w:rsidRPr="00953D8C">
        <w:rPr>
          <w:rFonts w:ascii="Times New Roman" w:hAnsi="Times New Roman" w:cs="Times New Roman"/>
          <w:sz w:val="24"/>
          <w:szCs w:val="24"/>
        </w:rPr>
        <w:t xml:space="preserve"> навязывал всем собственникам Управляющую компанию ООО «ПИК-Комфорт». (ИНН 7701208190), имеющую репутацию одной из самых недобросовестных управляющих компаний. В октябре 2025 г.  ООО «ПИК-Комфорт» провела ОСС по инициативе АО «Актив-Ресурс» (ИНН 9725130483) по выбору новой управляющей компании ООО «ПИК-Комфорт Элит сервис» (ИНН 5003117052)</w:t>
      </w:r>
      <w:r w:rsidR="0032651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5859A5" w:rsidRPr="005859A5">
        <w:rPr>
          <w:rFonts w:ascii="Times New Roman" w:hAnsi="Times New Roman" w:cs="Times New Roman"/>
          <w:sz w:val="24"/>
          <w:szCs w:val="24"/>
        </w:rPr>
        <w:t xml:space="preserve">: Московская область, </w:t>
      </w:r>
      <w:proofErr w:type="spellStart"/>
      <w:r w:rsidR="005859A5" w:rsidRPr="005859A5">
        <w:rPr>
          <w:rFonts w:ascii="Times New Roman" w:hAnsi="Times New Roman" w:cs="Times New Roman"/>
          <w:sz w:val="24"/>
          <w:szCs w:val="24"/>
        </w:rPr>
        <w:t>г.Люберцы</w:t>
      </w:r>
      <w:proofErr w:type="spellEnd"/>
      <w:r w:rsidR="005859A5" w:rsidRPr="005859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59A5" w:rsidRPr="005859A5">
        <w:rPr>
          <w:rFonts w:ascii="Times New Roman" w:hAnsi="Times New Roman" w:cs="Times New Roman"/>
          <w:sz w:val="24"/>
          <w:szCs w:val="24"/>
        </w:rPr>
        <w:t>ул.Юности</w:t>
      </w:r>
      <w:proofErr w:type="spellEnd"/>
      <w:r w:rsidR="005859A5" w:rsidRPr="005859A5">
        <w:rPr>
          <w:rFonts w:ascii="Times New Roman" w:hAnsi="Times New Roman" w:cs="Times New Roman"/>
          <w:sz w:val="24"/>
          <w:szCs w:val="24"/>
        </w:rPr>
        <w:t>,</w:t>
      </w:r>
      <w:r w:rsidR="005859A5">
        <w:rPr>
          <w:rFonts w:ascii="Times New Roman" w:hAnsi="Times New Roman" w:cs="Times New Roman"/>
          <w:sz w:val="24"/>
          <w:szCs w:val="24"/>
        </w:rPr>
        <w:t xml:space="preserve"> </w:t>
      </w:r>
      <w:r w:rsidR="005859A5" w:rsidRPr="005859A5">
        <w:rPr>
          <w:rFonts w:ascii="Times New Roman" w:hAnsi="Times New Roman" w:cs="Times New Roman"/>
          <w:sz w:val="24"/>
          <w:szCs w:val="24"/>
        </w:rPr>
        <w:t xml:space="preserve">д 9. </w:t>
      </w:r>
      <w:r w:rsidRPr="00953D8C">
        <w:rPr>
          <w:rFonts w:ascii="Times New Roman" w:hAnsi="Times New Roman" w:cs="Times New Roman"/>
          <w:sz w:val="24"/>
          <w:szCs w:val="24"/>
        </w:rPr>
        <w:t xml:space="preserve">Все эти три компании связаны с холдингом ПИК. Данное собрание было проведено в форме заочного голосования с использованием информационной системы ГИС ЖКХ, Протокол № 3-Э от 27 октября 2025года.  </w:t>
      </w:r>
    </w:p>
    <w:p w14:paraId="6A433AB5" w14:textId="60261AC1" w:rsidR="00953D8C" w:rsidRPr="00953D8C" w:rsidRDefault="00953D8C" w:rsidP="00953D8C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24 апреля 2025 г. я, собственник квартиры в ЖК «Люберецкий» в доме № 9 Игнатова Майя Розумбаевна, обратилась в Хорошевский суд г.Москвы с иском о признании недействительными решения данного ОСС, так как результаты голосования подделаны, а обязательные документы, подтверждающие факт проведения собрания и результатов голосования, отсутствуют. Судьёй Сорокиной С.В. было возбуждено гражданское дело № 02-5412/2026.</w:t>
      </w:r>
    </w:p>
    <w:p w14:paraId="03279F23" w14:textId="268C2A65" w:rsidR="009E70EC" w:rsidRPr="00953D8C" w:rsidRDefault="009E70EC" w:rsidP="00953D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="003150DA" w:rsidRPr="00953D8C">
        <w:rPr>
          <w:rFonts w:ascii="Times New Roman" w:hAnsi="Times New Roman" w:cs="Times New Roman"/>
          <w:sz w:val="24"/>
          <w:szCs w:val="24"/>
        </w:rPr>
        <w:t xml:space="preserve">голосования ОСС, в котором якобы участвовали и проголосовали «ЗА» более 60 процентов </w:t>
      </w:r>
      <w:r w:rsidR="004009D3" w:rsidRPr="00953D8C">
        <w:rPr>
          <w:rFonts w:ascii="Times New Roman" w:hAnsi="Times New Roman" w:cs="Times New Roman"/>
          <w:sz w:val="24"/>
          <w:szCs w:val="24"/>
        </w:rPr>
        <w:t>собственников,</w:t>
      </w:r>
      <w:r w:rsidR="003150DA" w:rsidRPr="00953D8C">
        <w:rPr>
          <w:rFonts w:ascii="Times New Roman" w:hAnsi="Times New Roman" w:cs="Times New Roman"/>
          <w:sz w:val="24"/>
          <w:szCs w:val="24"/>
        </w:rPr>
        <w:t xml:space="preserve"> явно ложные, так как</w:t>
      </w:r>
      <w:r w:rsidR="005E310A" w:rsidRPr="00953D8C">
        <w:rPr>
          <w:rFonts w:ascii="Times New Roman" w:hAnsi="Times New Roman" w:cs="Times New Roman"/>
          <w:sz w:val="24"/>
          <w:szCs w:val="24"/>
        </w:rPr>
        <w:t xml:space="preserve"> в Разделе об ОСС в ГИС ЖКХ </w:t>
      </w:r>
      <w:r w:rsidR="003150DA" w:rsidRPr="00953D8C">
        <w:rPr>
          <w:rFonts w:ascii="Times New Roman" w:hAnsi="Times New Roman" w:cs="Times New Roman"/>
          <w:sz w:val="24"/>
          <w:szCs w:val="24"/>
        </w:rPr>
        <w:t>отсутствуют самые важные документы, подтверждающие факт проведения собрания и кворума</w:t>
      </w:r>
      <w:r w:rsidR="004009D3" w:rsidRPr="00953D8C">
        <w:rPr>
          <w:rFonts w:ascii="Times New Roman" w:hAnsi="Times New Roman" w:cs="Times New Roman"/>
          <w:sz w:val="24"/>
          <w:szCs w:val="24"/>
        </w:rPr>
        <w:t xml:space="preserve"> </w:t>
      </w:r>
      <w:r w:rsidR="003150DA" w:rsidRPr="00953D8C">
        <w:rPr>
          <w:rFonts w:ascii="Times New Roman" w:hAnsi="Times New Roman" w:cs="Times New Roman"/>
          <w:sz w:val="24"/>
          <w:szCs w:val="24"/>
        </w:rPr>
        <w:t>собрания:</w:t>
      </w:r>
    </w:p>
    <w:p w14:paraId="5FFE5E1A" w14:textId="445A1224" w:rsidR="003150DA" w:rsidRPr="00953D8C" w:rsidRDefault="003150DA" w:rsidP="00953D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- Протокол собрания;</w:t>
      </w:r>
    </w:p>
    <w:p w14:paraId="4E76C83E" w14:textId="38C98520" w:rsidR="003150DA" w:rsidRPr="00953D8C" w:rsidRDefault="003150DA" w:rsidP="00953D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- </w:t>
      </w:r>
      <w:r w:rsidR="005E310A" w:rsidRPr="00953D8C">
        <w:rPr>
          <w:rFonts w:ascii="Times New Roman" w:hAnsi="Times New Roman" w:cs="Times New Roman"/>
          <w:sz w:val="24"/>
          <w:szCs w:val="24"/>
        </w:rPr>
        <w:t xml:space="preserve">Обязательное приложение к Протоколу </w:t>
      </w:r>
      <w:bookmarkStart w:id="1" w:name="_Hlk235015230"/>
      <w:r w:rsidR="005E310A" w:rsidRPr="00953D8C">
        <w:rPr>
          <w:rFonts w:ascii="Times New Roman" w:hAnsi="Times New Roman" w:cs="Times New Roman"/>
          <w:sz w:val="24"/>
          <w:szCs w:val="24"/>
        </w:rPr>
        <w:t>«Сведения о лицах, принявших участие в ОСС</w:t>
      </w:r>
      <w:bookmarkEnd w:id="1"/>
      <w:r w:rsidR="005E310A" w:rsidRPr="00953D8C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16B7D795" w14:textId="67979FE8" w:rsidR="00812ABC" w:rsidRPr="00953D8C" w:rsidRDefault="005E310A" w:rsidP="00953D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Процедура голосования в заочной форме чётко описана в Законе Минстроя 266/пр.</w:t>
      </w:r>
      <w:r w:rsidR="00953D8C">
        <w:rPr>
          <w:rFonts w:ascii="Times New Roman" w:hAnsi="Times New Roman" w:cs="Times New Roman"/>
          <w:sz w:val="24"/>
          <w:szCs w:val="24"/>
        </w:rPr>
        <w:t xml:space="preserve"> </w:t>
      </w:r>
      <w:r w:rsidRPr="00953D8C">
        <w:rPr>
          <w:rFonts w:ascii="Times New Roman" w:hAnsi="Times New Roman" w:cs="Times New Roman"/>
          <w:sz w:val="24"/>
          <w:szCs w:val="24"/>
        </w:rPr>
        <w:t xml:space="preserve">от 30 апреля 2025 г. </w:t>
      </w:r>
      <w:r w:rsidR="00953D8C" w:rsidRPr="00953D8C">
        <w:rPr>
          <w:rFonts w:ascii="Times New Roman" w:hAnsi="Times New Roman" w:cs="Times New Roman"/>
          <w:sz w:val="24"/>
          <w:szCs w:val="24"/>
        </w:rPr>
        <w:t>и содержит</w:t>
      </w:r>
      <w:r w:rsidRPr="00953D8C">
        <w:rPr>
          <w:rFonts w:ascii="Times New Roman" w:hAnsi="Times New Roman" w:cs="Times New Roman"/>
          <w:sz w:val="24"/>
          <w:szCs w:val="24"/>
        </w:rPr>
        <w:t xml:space="preserve"> </w:t>
      </w:r>
      <w:r w:rsidR="001B1847" w:rsidRPr="00953D8C">
        <w:rPr>
          <w:rFonts w:ascii="Times New Roman" w:hAnsi="Times New Roman" w:cs="Times New Roman"/>
          <w:sz w:val="24"/>
          <w:szCs w:val="24"/>
        </w:rPr>
        <w:t>указание</w:t>
      </w:r>
      <w:r w:rsidRPr="00953D8C">
        <w:rPr>
          <w:rFonts w:ascii="Times New Roman" w:hAnsi="Times New Roman" w:cs="Times New Roman"/>
          <w:sz w:val="24"/>
          <w:szCs w:val="24"/>
        </w:rPr>
        <w:t xml:space="preserve"> какие документы</w:t>
      </w:r>
      <w:r w:rsidR="00AD09F7" w:rsidRPr="00953D8C">
        <w:rPr>
          <w:rFonts w:ascii="Times New Roman" w:hAnsi="Times New Roman" w:cs="Times New Roman"/>
          <w:sz w:val="24"/>
          <w:szCs w:val="24"/>
        </w:rPr>
        <w:t xml:space="preserve"> </w:t>
      </w:r>
      <w:r w:rsidR="000D2399" w:rsidRPr="00953D8C">
        <w:rPr>
          <w:rFonts w:ascii="Times New Roman" w:hAnsi="Times New Roman" w:cs="Times New Roman"/>
          <w:sz w:val="24"/>
          <w:szCs w:val="24"/>
        </w:rPr>
        <w:t xml:space="preserve">должны быть </w:t>
      </w:r>
      <w:r w:rsidR="00AD09F7" w:rsidRPr="00953D8C">
        <w:rPr>
          <w:rFonts w:ascii="Times New Roman" w:hAnsi="Times New Roman" w:cs="Times New Roman"/>
          <w:sz w:val="24"/>
          <w:szCs w:val="24"/>
        </w:rPr>
        <w:t xml:space="preserve">автоматической выгрузкой при проведении ОСС </w:t>
      </w:r>
      <w:r w:rsidR="00953D8C" w:rsidRPr="00953D8C">
        <w:rPr>
          <w:rFonts w:ascii="Times New Roman" w:hAnsi="Times New Roman" w:cs="Times New Roman"/>
          <w:sz w:val="24"/>
          <w:szCs w:val="24"/>
        </w:rPr>
        <w:t>и обязательно</w:t>
      </w:r>
      <w:r w:rsidRPr="00953D8C">
        <w:rPr>
          <w:rFonts w:ascii="Times New Roman" w:hAnsi="Times New Roman" w:cs="Times New Roman"/>
          <w:sz w:val="24"/>
          <w:szCs w:val="24"/>
        </w:rPr>
        <w:t xml:space="preserve"> должны быть приложены к сведениям о проведении ОСС</w:t>
      </w:r>
      <w:r w:rsidR="00071EC5" w:rsidRPr="00953D8C">
        <w:rPr>
          <w:rFonts w:ascii="Times New Roman" w:hAnsi="Times New Roman" w:cs="Times New Roman"/>
          <w:sz w:val="24"/>
          <w:szCs w:val="24"/>
        </w:rPr>
        <w:t xml:space="preserve"> в 10-дневный срок</w:t>
      </w:r>
      <w:r w:rsidRPr="00953D8C">
        <w:rPr>
          <w:rFonts w:ascii="Times New Roman" w:hAnsi="Times New Roman" w:cs="Times New Roman"/>
          <w:sz w:val="24"/>
          <w:szCs w:val="24"/>
        </w:rPr>
        <w:t>.</w:t>
      </w:r>
    </w:p>
    <w:p w14:paraId="57F75D92" w14:textId="77777777" w:rsidR="00953D8C" w:rsidRDefault="005E310A" w:rsidP="00953D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В нарушение этого Закона в ГИС ЖКХ не был</w:t>
      </w:r>
      <w:r w:rsidR="00071EC5" w:rsidRPr="00953D8C">
        <w:rPr>
          <w:rFonts w:ascii="Times New Roman" w:hAnsi="Times New Roman" w:cs="Times New Roman"/>
          <w:sz w:val="24"/>
          <w:szCs w:val="24"/>
        </w:rPr>
        <w:t>и выложены эти основные документы</w:t>
      </w:r>
      <w:r w:rsidR="00953D8C">
        <w:rPr>
          <w:rFonts w:ascii="Times New Roman" w:hAnsi="Times New Roman" w:cs="Times New Roman"/>
          <w:sz w:val="24"/>
          <w:szCs w:val="24"/>
        </w:rPr>
        <w:t>,</w:t>
      </w:r>
      <w:r w:rsidR="00071EC5" w:rsidRPr="00953D8C">
        <w:rPr>
          <w:rFonts w:ascii="Times New Roman" w:hAnsi="Times New Roman" w:cs="Times New Roman"/>
          <w:sz w:val="24"/>
          <w:szCs w:val="24"/>
        </w:rPr>
        <w:t xml:space="preserve"> и только в декабре 2025 года новая УК ООО «ПИК-Комфорт Элит</w:t>
      </w:r>
      <w:r w:rsidR="00953D8C">
        <w:rPr>
          <w:rFonts w:ascii="Times New Roman" w:hAnsi="Times New Roman" w:cs="Times New Roman"/>
          <w:sz w:val="24"/>
          <w:szCs w:val="24"/>
        </w:rPr>
        <w:t>С</w:t>
      </w:r>
      <w:r w:rsidR="00071EC5" w:rsidRPr="00953D8C">
        <w:rPr>
          <w:rFonts w:ascii="Times New Roman" w:hAnsi="Times New Roman" w:cs="Times New Roman"/>
          <w:sz w:val="24"/>
          <w:szCs w:val="24"/>
        </w:rPr>
        <w:t>ервис» для захвата нашего дома под своё управление выложила</w:t>
      </w:r>
      <w:r w:rsidR="007D7EAF" w:rsidRPr="00953D8C">
        <w:rPr>
          <w:rFonts w:ascii="Times New Roman" w:hAnsi="Times New Roman" w:cs="Times New Roman"/>
          <w:sz w:val="24"/>
          <w:szCs w:val="24"/>
        </w:rPr>
        <w:t xml:space="preserve"> в разделе «Договора»</w:t>
      </w:r>
      <w:r w:rsidR="00071EC5" w:rsidRPr="00953D8C">
        <w:rPr>
          <w:rFonts w:ascii="Times New Roman" w:hAnsi="Times New Roman" w:cs="Times New Roman"/>
          <w:sz w:val="24"/>
          <w:szCs w:val="24"/>
        </w:rPr>
        <w:t xml:space="preserve"> некие документы</w:t>
      </w:r>
      <w:r w:rsidR="00953D8C">
        <w:rPr>
          <w:rFonts w:ascii="Times New Roman" w:hAnsi="Times New Roman" w:cs="Times New Roman"/>
          <w:sz w:val="24"/>
          <w:szCs w:val="24"/>
        </w:rPr>
        <w:t>:</w:t>
      </w:r>
    </w:p>
    <w:p w14:paraId="2313DC54" w14:textId="497D0BA9" w:rsidR="00953D8C" w:rsidRPr="00953D8C" w:rsidRDefault="00953D8C" w:rsidP="00953D8C">
      <w:pPr>
        <w:pStyle w:val="a3"/>
        <w:numPr>
          <w:ilvl w:val="0"/>
          <w:numId w:val="5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файл, названный </w:t>
      </w:r>
      <w:r w:rsidR="00071EC5" w:rsidRPr="00953D8C">
        <w:rPr>
          <w:rFonts w:ascii="Times New Roman" w:hAnsi="Times New Roman" w:cs="Times New Roman"/>
          <w:sz w:val="24"/>
          <w:szCs w:val="24"/>
        </w:rPr>
        <w:t>«Протокол</w:t>
      </w:r>
      <w:r w:rsidRPr="00953D8C">
        <w:rPr>
          <w:rFonts w:ascii="Times New Roman" w:hAnsi="Times New Roman" w:cs="Times New Roman"/>
          <w:sz w:val="24"/>
          <w:szCs w:val="24"/>
        </w:rPr>
        <w:t>ом</w:t>
      </w:r>
      <w:r w:rsidR="00071EC5" w:rsidRPr="00953D8C">
        <w:rPr>
          <w:rFonts w:ascii="Times New Roman" w:hAnsi="Times New Roman" w:cs="Times New Roman"/>
          <w:sz w:val="24"/>
          <w:szCs w:val="24"/>
        </w:rPr>
        <w:t xml:space="preserve"> собрания», который не содержит обязательных реквизитов</w:t>
      </w:r>
      <w:r w:rsidR="00630364" w:rsidRPr="00953D8C">
        <w:rPr>
          <w:rFonts w:ascii="Times New Roman" w:hAnsi="Times New Roman" w:cs="Times New Roman"/>
          <w:sz w:val="24"/>
          <w:szCs w:val="24"/>
        </w:rPr>
        <w:t xml:space="preserve"> и на самом деле является просмотром</w:t>
      </w:r>
      <w:r w:rsidR="00071EC5" w:rsidRPr="00953D8C">
        <w:rPr>
          <w:rFonts w:ascii="Times New Roman" w:hAnsi="Times New Roman" w:cs="Times New Roman"/>
          <w:sz w:val="24"/>
          <w:szCs w:val="24"/>
        </w:rPr>
        <w:t xml:space="preserve"> </w:t>
      </w:r>
      <w:r w:rsidRPr="00953D8C">
        <w:rPr>
          <w:rFonts w:ascii="Times New Roman" w:hAnsi="Times New Roman" w:cs="Times New Roman"/>
          <w:sz w:val="24"/>
          <w:szCs w:val="24"/>
        </w:rPr>
        <w:t xml:space="preserve">краткой информации по </w:t>
      </w:r>
      <w:r w:rsidR="00630364" w:rsidRPr="00953D8C">
        <w:rPr>
          <w:rFonts w:ascii="Times New Roman" w:hAnsi="Times New Roman" w:cs="Times New Roman"/>
          <w:sz w:val="24"/>
          <w:szCs w:val="24"/>
        </w:rPr>
        <w:t>протокол</w:t>
      </w:r>
      <w:r w:rsidRPr="00953D8C">
        <w:rPr>
          <w:rFonts w:ascii="Times New Roman" w:hAnsi="Times New Roman" w:cs="Times New Roman"/>
          <w:sz w:val="24"/>
          <w:szCs w:val="24"/>
        </w:rPr>
        <w:t>у;</w:t>
      </w:r>
    </w:p>
    <w:p w14:paraId="1D3F5A5F" w14:textId="64A73E53" w:rsidR="00071EC5" w:rsidRPr="00953D8C" w:rsidRDefault="00953D8C" w:rsidP="00953D8C">
      <w:pPr>
        <w:pStyle w:val="a3"/>
        <w:numPr>
          <w:ilvl w:val="0"/>
          <w:numId w:val="5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файл </w:t>
      </w:r>
      <w:r w:rsidR="00071EC5" w:rsidRPr="00953D8C">
        <w:rPr>
          <w:rFonts w:ascii="Times New Roman" w:hAnsi="Times New Roman" w:cs="Times New Roman"/>
          <w:sz w:val="24"/>
          <w:szCs w:val="24"/>
        </w:rPr>
        <w:t>«Сведения о лицах, принявших участие в ОСС»</w:t>
      </w:r>
      <w:r w:rsidR="00630364" w:rsidRPr="00953D8C">
        <w:rPr>
          <w:rFonts w:ascii="Times New Roman" w:hAnsi="Times New Roman" w:cs="Times New Roman"/>
          <w:sz w:val="24"/>
          <w:szCs w:val="24"/>
        </w:rPr>
        <w:t>, который содержит ложные сведения</w:t>
      </w:r>
      <w:r>
        <w:rPr>
          <w:rFonts w:ascii="Times New Roman" w:hAnsi="Times New Roman" w:cs="Times New Roman"/>
          <w:sz w:val="24"/>
          <w:szCs w:val="24"/>
        </w:rPr>
        <w:t xml:space="preserve"> и составлен кем-то вручную</w:t>
      </w:r>
      <w:r w:rsidR="000C4E19">
        <w:rPr>
          <w:rFonts w:ascii="Times New Roman" w:hAnsi="Times New Roman" w:cs="Times New Roman"/>
          <w:sz w:val="24"/>
          <w:szCs w:val="24"/>
        </w:rPr>
        <w:t xml:space="preserve"> с множеством ошибок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E6FAEA" w14:textId="4CC2A6B2" w:rsidR="00630364" w:rsidRPr="00953D8C" w:rsidRDefault="00630364" w:rsidP="00953D8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53D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Отличия документа «Просмотр Протокола» от утверждённой формы Протокола общего собрания согласно Приказа Минстроя № 266/</w:t>
      </w:r>
      <w:proofErr w:type="spellStart"/>
      <w:r w:rsidRPr="00953D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</w:t>
      </w:r>
      <w:proofErr w:type="spellEnd"/>
      <w:r w:rsidRPr="00953D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4634D280" w14:textId="77777777" w:rsidR="00630364" w:rsidRPr="00953D8C" w:rsidRDefault="00630364" w:rsidP="00953D8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l180"/>
      <w:bookmarkEnd w:id="2"/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 Наименование должно содержать слова "Протокол общего собрания собственников помещений в многоквартирном доме". В документе - «Просмотр Протокола». </w:t>
      </w:r>
    </w:p>
    <w:p w14:paraId="737C5D20" w14:textId="77777777" w:rsidR="00630364" w:rsidRPr="00953D8C" w:rsidRDefault="00630364" w:rsidP="00953D8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l181"/>
      <w:bookmarkStart w:id="4" w:name="l182"/>
      <w:bookmarkStart w:id="5" w:name="l183"/>
      <w:bookmarkStart w:id="6" w:name="l184"/>
      <w:bookmarkStart w:id="7" w:name="l185"/>
      <w:bookmarkStart w:id="8" w:name="l186"/>
      <w:bookmarkEnd w:id="3"/>
      <w:bookmarkEnd w:id="4"/>
      <w:bookmarkEnd w:id="5"/>
      <w:bookmarkEnd w:id="6"/>
      <w:bookmarkEnd w:id="7"/>
      <w:bookmarkEnd w:id="8"/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  Протокол должен содержать данные об общей площади жилых и нежилых помещений собственников помещений в многоквартирном доме. В форме «Просмотр Протокола» этих данных нет;</w:t>
      </w:r>
    </w:p>
    <w:p w14:paraId="050D92A9" w14:textId="77777777" w:rsidR="00630364" w:rsidRPr="00953D8C" w:rsidRDefault="00630364" w:rsidP="00953D8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l192"/>
      <w:bookmarkEnd w:id="9"/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Протокол должен содержать данные о площади жилых и нежилых помещений в многоквартирном доме собственников помещений в таком доме, принявших участие в голосовании на общем собрании. В форме «Просмотр Протокола» этих данных нет;</w:t>
      </w:r>
    </w:p>
    <w:p w14:paraId="74BFFE96" w14:textId="77777777" w:rsidR="00630364" w:rsidRPr="00953D8C" w:rsidRDefault="00630364" w:rsidP="00953D8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l193"/>
      <w:bookmarkEnd w:id="10"/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 Протокол должен содержать данные о правомочности (наличии кворума) общего собрания или об отсутствии кворума. В форме «Просмотр Протокола» этих данных нет;</w:t>
      </w:r>
    </w:p>
    <w:p w14:paraId="0496AC3E" w14:textId="77777777" w:rsidR="00630364" w:rsidRPr="00953D8C" w:rsidRDefault="00630364" w:rsidP="00953D8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l194"/>
      <w:bookmarkEnd w:id="11"/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  Протокол должен содержать данные об общем количестве собственников помещений в многоквартирном доме, владеющих жилыми и нежилыми помещениями в многоквартирном доме. В форме «Просмотр Протокола» этих данных нет;</w:t>
      </w:r>
    </w:p>
    <w:p w14:paraId="235A81CB" w14:textId="77777777" w:rsidR="00630364" w:rsidRPr="00953D8C" w:rsidRDefault="00630364" w:rsidP="00953D8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l195"/>
      <w:bookmarkEnd w:id="12"/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 Протокол должен содержать данные о количестве лиц, принявших участие в голосовании на общем собрании. В форме «Просмотр Протокола» этих данных нет;</w:t>
      </w:r>
    </w:p>
    <w:p w14:paraId="62321638" w14:textId="77777777" w:rsidR="00630364" w:rsidRPr="00953D8C" w:rsidRDefault="00630364" w:rsidP="00953D8C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l196"/>
      <w:bookmarkEnd w:id="13"/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 Протокол должен содержать данные о количестве голосов собственников помещений в многоквартирном доме, принявших участие в голосовании на общем собрании. В форме «Просмотр Протокола» этих данных нет.</w:t>
      </w:r>
    </w:p>
    <w:p w14:paraId="368B5B81" w14:textId="4F835AF3" w:rsidR="00630364" w:rsidRPr="00953D8C" w:rsidRDefault="00630364" w:rsidP="00953D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только "итогов" не освобождает от обязанности по размещению Протокола. </w:t>
      </w:r>
    </w:p>
    <w:p w14:paraId="540F768A" w14:textId="77777777" w:rsidR="00953D8C" w:rsidRPr="00953D8C" w:rsidRDefault="00953D8C" w:rsidP="00953D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2449B0" w14:textId="4F67CB64" w:rsidR="00953D8C" w:rsidRDefault="00953D8C" w:rsidP="00953D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D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вышеизложенного документ «Просмотр Протокола» не может являться доказательством проведения ОСС и наличия кворума по проведённому общему собранию собственников.</w:t>
      </w:r>
    </w:p>
    <w:p w14:paraId="5BF291B8" w14:textId="77777777" w:rsidR="0032651B" w:rsidRPr="00953D8C" w:rsidRDefault="0032651B" w:rsidP="00953D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7A44DF" w14:textId="54F6BCC2" w:rsidR="00953D8C" w:rsidRPr="00953D8C" w:rsidRDefault="00953D8C" w:rsidP="003265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53D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«Сведения о лицах, принявших участие в ОСС» является подложным, так как:</w:t>
      </w:r>
    </w:p>
    <w:p w14:paraId="2369816C" w14:textId="32D407FD" w:rsidR="00071EC5" w:rsidRPr="00953D8C" w:rsidRDefault="00071EC5" w:rsidP="00953D8C">
      <w:pPr>
        <w:pStyle w:val="a3"/>
        <w:numPr>
          <w:ilvl w:val="0"/>
          <w:numId w:val="1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14" w:name="l197"/>
      <w:bookmarkStart w:id="15" w:name="l198"/>
      <w:bookmarkStart w:id="16" w:name="l147"/>
      <w:bookmarkStart w:id="17" w:name="h136"/>
      <w:bookmarkStart w:id="18" w:name="l102"/>
      <w:bookmarkEnd w:id="14"/>
      <w:bookmarkEnd w:id="15"/>
      <w:bookmarkEnd w:id="16"/>
      <w:bookmarkEnd w:id="17"/>
      <w:bookmarkEnd w:id="18"/>
      <w:r w:rsidRPr="00953D8C">
        <w:rPr>
          <w:rFonts w:ascii="Times New Roman" w:hAnsi="Times New Roman" w:cs="Times New Roman"/>
          <w:sz w:val="24"/>
          <w:szCs w:val="24"/>
        </w:rPr>
        <w:t>не содержит данных о количестве голосов, которым обладает в многоквартирном доме собственник помещения</w:t>
      </w:r>
      <w:r w:rsidR="00721010" w:rsidRPr="00953D8C">
        <w:rPr>
          <w:rFonts w:ascii="Times New Roman" w:hAnsi="Times New Roman" w:cs="Times New Roman"/>
          <w:sz w:val="24"/>
          <w:szCs w:val="24"/>
        </w:rPr>
        <w:t>;</w:t>
      </w:r>
    </w:p>
    <w:p w14:paraId="302E5051" w14:textId="3091FFEA" w:rsidR="00071EC5" w:rsidRPr="00953D8C" w:rsidRDefault="00071EC5" w:rsidP="00953D8C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Не является выгрузкой из системы, создан вручную, не имеет каких-либо отметок и связи с ГИС ЖКХ</w:t>
      </w:r>
      <w:r w:rsidR="00721010" w:rsidRPr="00953D8C">
        <w:rPr>
          <w:rFonts w:ascii="Times New Roman" w:hAnsi="Times New Roman" w:cs="Times New Roman"/>
          <w:sz w:val="24"/>
          <w:szCs w:val="24"/>
        </w:rPr>
        <w:t>;</w:t>
      </w:r>
    </w:p>
    <w:p w14:paraId="64B9184F" w14:textId="45217069" w:rsidR="002C16C6" w:rsidRPr="00953D8C" w:rsidRDefault="002C16C6" w:rsidP="00953D8C">
      <w:pPr>
        <w:pStyle w:val="a3"/>
        <w:numPr>
          <w:ilvl w:val="0"/>
          <w:numId w:val="1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Включает собственников, которые на самом деле не голосовали</w:t>
      </w:r>
      <w:r w:rsidR="00721010" w:rsidRPr="00953D8C">
        <w:rPr>
          <w:rFonts w:ascii="Times New Roman" w:hAnsi="Times New Roman" w:cs="Times New Roman"/>
          <w:sz w:val="24"/>
          <w:szCs w:val="24"/>
        </w:rPr>
        <w:t>;</w:t>
      </w:r>
    </w:p>
    <w:p w14:paraId="42D7B5B3" w14:textId="3828374A" w:rsidR="002C16C6" w:rsidRPr="00953D8C" w:rsidRDefault="002C16C6" w:rsidP="00953D8C">
      <w:pPr>
        <w:pStyle w:val="a3"/>
        <w:numPr>
          <w:ilvl w:val="0"/>
          <w:numId w:val="1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bCs/>
          <w:sz w:val="24"/>
          <w:szCs w:val="24"/>
        </w:rPr>
        <w:t>Содержит неверные данные о якобы проголосовавших собственниках и принадлежащим им помещениям</w:t>
      </w:r>
      <w:r w:rsidR="00721010" w:rsidRPr="00953D8C">
        <w:rPr>
          <w:rFonts w:ascii="Times New Roman" w:hAnsi="Times New Roman" w:cs="Times New Roman"/>
          <w:bCs/>
          <w:sz w:val="24"/>
          <w:szCs w:val="24"/>
        </w:rPr>
        <w:t>;</w:t>
      </w:r>
    </w:p>
    <w:p w14:paraId="22D2F2AF" w14:textId="79DDF22A" w:rsidR="002C16C6" w:rsidRPr="00953D8C" w:rsidRDefault="002C16C6" w:rsidP="00953D8C">
      <w:pPr>
        <w:pStyle w:val="a3"/>
        <w:numPr>
          <w:ilvl w:val="0"/>
          <w:numId w:val="1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Сумма площадей всех собственников, якобы принявших участие в голосовании, в этом документе не соответствует данным ГИС ЖКХ.</w:t>
      </w:r>
    </w:p>
    <w:p w14:paraId="5980AD93" w14:textId="77777777" w:rsidR="002C16C6" w:rsidRPr="00953D8C" w:rsidRDefault="002C16C6" w:rsidP="00953D8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3D8C">
        <w:rPr>
          <w:rFonts w:ascii="Times New Roman" w:hAnsi="Times New Roman" w:cs="Times New Roman"/>
          <w:bCs/>
          <w:sz w:val="24"/>
          <w:szCs w:val="24"/>
        </w:rPr>
        <w:t>Если ОСС проводится с помощью ГИС ЖКХ, достоверные данные собственников и помещений автоматически подгружаются из Росреестра в личные кабинеты, и реестр участников автоматически формируется в системе</w:t>
      </w:r>
      <w:r w:rsidRPr="00953D8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8FC16F" w14:textId="77777777" w:rsidR="002C16C6" w:rsidRPr="00953D8C" w:rsidRDefault="002C16C6" w:rsidP="00953D8C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D8C">
        <w:rPr>
          <w:rFonts w:ascii="Times New Roman" w:hAnsi="Times New Roman" w:cs="Times New Roman"/>
          <w:bCs/>
          <w:sz w:val="24"/>
          <w:szCs w:val="24"/>
        </w:rPr>
        <w:t>Наличие вышеуказанных грубых нарушений в подложном документе «Сведения о лицах, принявших участие в ОСС» свидетельствует о том, что список участников голосования никак не связан с ГИС ЖКХ и не содержит реального списка проголосовавших собственников.</w:t>
      </w:r>
    </w:p>
    <w:p w14:paraId="7DFCA1C7" w14:textId="418C18FD" w:rsidR="002C16C6" w:rsidRPr="00953D8C" w:rsidRDefault="002C16C6" w:rsidP="00953D8C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D8C">
        <w:rPr>
          <w:rFonts w:ascii="Times New Roman" w:hAnsi="Times New Roman" w:cs="Times New Roman"/>
          <w:bCs/>
          <w:sz w:val="24"/>
          <w:szCs w:val="24"/>
        </w:rPr>
        <w:t xml:space="preserve">В связи с вышеуказанными нарушениями данный документ не просто имеет ошибки по отдельным собственникам, а </w:t>
      </w:r>
      <w:r w:rsidRPr="00953D8C">
        <w:rPr>
          <w:rFonts w:ascii="Times New Roman" w:hAnsi="Times New Roman" w:cs="Times New Roman"/>
          <w:b/>
          <w:bCs/>
          <w:sz w:val="24"/>
          <w:szCs w:val="24"/>
        </w:rPr>
        <w:t>весь документ является подложным</w:t>
      </w:r>
      <w:r w:rsidRPr="00953D8C">
        <w:rPr>
          <w:rFonts w:ascii="Times New Roman" w:hAnsi="Times New Roman" w:cs="Times New Roman"/>
          <w:bCs/>
          <w:sz w:val="24"/>
          <w:szCs w:val="24"/>
        </w:rPr>
        <w:t xml:space="preserve"> и не может являться доказательством наличия кворума по проведённому общему собранию собственников.</w:t>
      </w:r>
    </w:p>
    <w:p w14:paraId="36A7875D" w14:textId="6DEE1210" w:rsidR="007D7EAF" w:rsidRDefault="007D7EAF" w:rsidP="00953D8C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D8C">
        <w:rPr>
          <w:rFonts w:ascii="Times New Roman" w:hAnsi="Times New Roman" w:cs="Times New Roman"/>
          <w:bCs/>
          <w:sz w:val="24"/>
          <w:szCs w:val="24"/>
        </w:rPr>
        <w:t>Больше сорока человек прислали мне выгрузки из личных кабинетов в ГИС ЖКХ с подтверждением, что данн</w:t>
      </w:r>
      <w:r w:rsidR="00721010" w:rsidRPr="00953D8C">
        <w:rPr>
          <w:rFonts w:ascii="Times New Roman" w:hAnsi="Times New Roman" w:cs="Times New Roman"/>
          <w:bCs/>
          <w:sz w:val="24"/>
          <w:szCs w:val="24"/>
        </w:rPr>
        <w:t xml:space="preserve">ый </w:t>
      </w:r>
      <w:r w:rsidRPr="00953D8C">
        <w:rPr>
          <w:rFonts w:ascii="Times New Roman" w:hAnsi="Times New Roman" w:cs="Times New Roman"/>
          <w:bCs/>
          <w:sz w:val="24"/>
          <w:szCs w:val="24"/>
        </w:rPr>
        <w:t>спис</w:t>
      </w:r>
      <w:r w:rsidR="00721010" w:rsidRPr="00953D8C">
        <w:rPr>
          <w:rFonts w:ascii="Times New Roman" w:hAnsi="Times New Roman" w:cs="Times New Roman"/>
          <w:bCs/>
          <w:sz w:val="24"/>
          <w:szCs w:val="24"/>
        </w:rPr>
        <w:t xml:space="preserve">ок </w:t>
      </w:r>
      <w:r w:rsidRPr="00953D8C">
        <w:rPr>
          <w:rFonts w:ascii="Times New Roman" w:hAnsi="Times New Roman" w:cs="Times New Roman"/>
          <w:bCs/>
          <w:sz w:val="24"/>
          <w:szCs w:val="24"/>
        </w:rPr>
        <w:t xml:space="preserve">якобы принявших участие в голосовании </w:t>
      </w:r>
      <w:r w:rsidR="00721010" w:rsidRPr="00953D8C">
        <w:rPr>
          <w:rFonts w:ascii="Times New Roman" w:hAnsi="Times New Roman" w:cs="Times New Roman"/>
          <w:bCs/>
          <w:sz w:val="24"/>
          <w:szCs w:val="24"/>
        </w:rPr>
        <w:t xml:space="preserve">содержит </w:t>
      </w:r>
      <w:r w:rsidRPr="00953D8C">
        <w:rPr>
          <w:rFonts w:ascii="Times New Roman" w:hAnsi="Times New Roman" w:cs="Times New Roman"/>
          <w:bCs/>
          <w:sz w:val="24"/>
          <w:szCs w:val="24"/>
        </w:rPr>
        <w:t>грубые ошибки и что на самом деле они не голосовали.</w:t>
      </w:r>
    </w:p>
    <w:p w14:paraId="5EBAF1CE" w14:textId="77777777" w:rsidR="00835F6D" w:rsidRPr="00953D8C" w:rsidRDefault="00835F6D" w:rsidP="00953D8C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5614DC" w14:textId="2F638590" w:rsidR="00953D8C" w:rsidRPr="00953D8C" w:rsidRDefault="001B5057" w:rsidP="00953D8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D8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="00953D8C" w:rsidRPr="00953D8C">
        <w:rPr>
          <w:rFonts w:ascii="Times New Roman" w:hAnsi="Times New Roman" w:cs="Times New Roman"/>
          <w:bCs/>
          <w:sz w:val="24"/>
          <w:szCs w:val="24"/>
        </w:rPr>
        <w:t xml:space="preserve">На основании оспариваемого ОСС </w:t>
      </w:r>
      <w:r w:rsidR="000C4E19">
        <w:rPr>
          <w:rFonts w:ascii="Times New Roman" w:hAnsi="Times New Roman" w:cs="Times New Roman"/>
          <w:bCs/>
          <w:sz w:val="24"/>
          <w:szCs w:val="24"/>
        </w:rPr>
        <w:t xml:space="preserve">безо всякой проверки </w:t>
      </w:r>
      <w:r w:rsidR="00953D8C" w:rsidRPr="00953D8C">
        <w:rPr>
          <w:rFonts w:ascii="Times New Roman" w:hAnsi="Times New Roman" w:cs="Times New Roman"/>
          <w:bCs/>
          <w:sz w:val="24"/>
          <w:szCs w:val="24"/>
        </w:rPr>
        <w:t>Министерство по содержанию территорий и государственному жилищному надзору Московской области издало решение о включении нашего дома в реестр лицензий ООО «ПИК-Комфорт Элит</w:t>
      </w:r>
      <w:r w:rsidR="00953D8C">
        <w:rPr>
          <w:rFonts w:ascii="Times New Roman" w:hAnsi="Times New Roman" w:cs="Times New Roman"/>
          <w:bCs/>
          <w:sz w:val="24"/>
          <w:szCs w:val="24"/>
        </w:rPr>
        <w:t>С</w:t>
      </w:r>
      <w:r w:rsidR="00953D8C" w:rsidRPr="00953D8C">
        <w:rPr>
          <w:rFonts w:ascii="Times New Roman" w:hAnsi="Times New Roman" w:cs="Times New Roman"/>
          <w:bCs/>
          <w:sz w:val="24"/>
          <w:szCs w:val="24"/>
        </w:rPr>
        <w:t>ервис». ООО «ПИК-Комфорт Элит</w:t>
      </w:r>
      <w:r w:rsidR="00953D8C">
        <w:rPr>
          <w:rFonts w:ascii="Times New Roman" w:hAnsi="Times New Roman" w:cs="Times New Roman"/>
          <w:bCs/>
          <w:sz w:val="24"/>
          <w:szCs w:val="24"/>
        </w:rPr>
        <w:t>С</w:t>
      </w:r>
      <w:r w:rsidR="00953D8C" w:rsidRPr="00953D8C">
        <w:rPr>
          <w:rFonts w:ascii="Times New Roman" w:hAnsi="Times New Roman" w:cs="Times New Roman"/>
          <w:bCs/>
          <w:sz w:val="24"/>
          <w:szCs w:val="24"/>
        </w:rPr>
        <w:t>ервис» приложило договор управления, якобы одобренный всеми собственниками, в котором нарушаются:</w:t>
      </w:r>
    </w:p>
    <w:p w14:paraId="686B0354" w14:textId="0D308DC1" w:rsidR="00953D8C" w:rsidRPr="00953D8C" w:rsidRDefault="00953D8C" w:rsidP="001E7DA0">
      <w:pPr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3D8C">
        <w:rPr>
          <w:rFonts w:ascii="Times New Roman" w:hAnsi="Times New Roman" w:cs="Times New Roman"/>
          <w:bCs/>
          <w:sz w:val="24"/>
          <w:szCs w:val="24"/>
        </w:rPr>
        <w:t>-</w:t>
      </w:r>
      <w:r w:rsidRPr="00953D8C">
        <w:rPr>
          <w:rFonts w:ascii="Times New Roman" w:hAnsi="Times New Roman" w:cs="Times New Roman"/>
          <w:bCs/>
          <w:sz w:val="24"/>
          <w:szCs w:val="24"/>
        </w:rPr>
        <w:tab/>
        <w:t>Конституционные права собственников на судебную защиту, так как:</w:t>
      </w:r>
    </w:p>
    <w:p w14:paraId="41AE2AF7" w14:textId="1F3236B9" w:rsidR="00835F6D" w:rsidRPr="001E7DA0" w:rsidRDefault="00953D8C" w:rsidP="001E7DA0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7DA0">
        <w:rPr>
          <w:rFonts w:ascii="Times New Roman" w:hAnsi="Times New Roman" w:cs="Times New Roman"/>
          <w:bCs/>
          <w:sz w:val="24"/>
          <w:szCs w:val="24"/>
        </w:rPr>
        <w:t>в</w:t>
      </w:r>
      <w:r w:rsidR="001E7DA0" w:rsidRPr="001E7D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7DA0">
        <w:rPr>
          <w:rFonts w:ascii="Times New Roman" w:hAnsi="Times New Roman" w:cs="Times New Roman"/>
          <w:bCs/>
          <w:sz w:val="24"/>
          <w:szCs w:val="24"/>
        </w:rPr>
        <w:t>п.</w:t>
      </w:r>
      <w:r w:rsidR="001E7DA0" w:rsidRPr="001E7DA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7DA0">
        <w:rPr>
          <w:rFonts w:ascii="Times New Roman" w:hAnsi="Times New Roman" w:cs="Times New Roman"/>
          <w:bCs/>
          <w:sz w:val="24"/>
          <w:szCs w:val="24"/>
        </w:rPr>
        <w:t>1.8..Собственник уполномочивает Управляющую компанию: представлять интересы собственников помещений  МКД во всех судах, судебной системы РФ, в том числе  в Арбитражных судах, в судах общей юрисдикции, у мировых судей, на всех стадиях судебного процесса, со всеми правами, предоставленными законодательством РФ заявителю, истцу, ответчику, третьему лицу, представителю, с правом осуществлять все полномочия и совершать все процессуальные действия по спорным вопросам, связанным с исполнением Договора. Представлять интересы Собственников во всех государственных, коммерческих, некоммерческих организациях, предприятиях и учреждениях по всем вопросам, связанным с управлением МКД и содержанием общего имущества;</w:t>
      </w:r>
    </w:p>
    <w:p w14:paraId="51B3262A" w14:textId="77777777" w:rsidR="00835F6D" w:rsidRPr="00953D8C" w:rsidRDefault="00835F6D" w:rsidP="001E7DA0">
      <w:pPr>
        <w:pStyle w:val="aligncenter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rFonts w:eastAsiaTheme="minorHAnsi"/>
          <w:lang w:val="en-US" w:eastAsia="en-US"/>
        </w:rPr>
      </w:pPr>
      <w:r w:rsidRPr="00953D8C">
        <w:rPr>
          <w:rFonts w:eastAsiaTheme="minorHAnsi"/>
          <w:lang w:eastAsia="en-US"/>
        </w:rPr>
        <w:t>Положения ГПК Российской Федерации</w:t>
      </w:r>
      <w:r w:rsidRPr="00953D8C">
        <w:rPr>
          <w:rFonts w:eastAsiaTheme="minorHAnsi"/>
          <w:lang w:val="en-US" w:eastAsia="en-US"/>
        </w:rPr>
        <w:t>:</w:t>
      </w:r>
    </w:p>
    <w:p w14:paraId="60CBEA54" w14:textId="77777777" w:rsidR="00835F6D" w:rsidRPr="00953D8C" w:rsidRDefault="00835F6D" w:rsidP="001E7DA0">
      <w:pPr>
        <w:pStyle w:val="aligncenter"/>
        <w:shd w:val="clear" w:color="auto" w:fill="FFFFFF"/>
        <w:spacing w:before="0" w:beforeAutospacing="0" w:after="0" w:afterAutospacing="0"/>
        <w:ind w:left="284" w:hanging="284"/>
        <w:jc w:val="both"/>
        <w:rPr>
          <w:rFonts w:eastAsiaTheme="minorHAnsi"/>
          <w:lang w:eastAsia="en-US"/>
        </w:rPr>
      </w:pPr>
    </w:p>
    <w:p w14:paraId="09E986E3" w14:textId="6504E62B" w:rsidR="00835F6D" w:rsidRPr="00953D8C" w:rsidRDefault="005A2038" w:rsidP="001E7DA0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в</w:t>
      </w:r>
      <w:r w:rsidR="00835F6D" w:rsidRPr="00953D8C">
        <w:rPr>
          <w:rFonts w:ascii="Times New Roman" w:hAnsi="Times New Roman" w:cs="Times New Roman"/>
          <w:sz w:val="24"/>
          <w:szCs w:val="24"/>
        </w:rPr>
        <w:t xml:space="preserve"> п.3.1. указывается, что Управляющая компания будет использовать неверный метод расчёта платы за содержание и ремонт помещения на основе квадратного метра жилой площади помещения, при этом согласно ст. 39 ЖК РФ за основу расчёта необходимо брать долю в праве общей собственности на общее имущество. Также УК предоставляет себе право на увеличение размера платы за содержание и ремонт помещения и дополнительные услуги без проведения ОСС;</w:t>
      </w:r>
    </w:p>
    <w:p w14:paraId="5EE87B4B" w14:textId="77777777" w:rsidR="00835F6D" w:rsidRPr="00953D8C" w:rsidRDefault="00835F6D" w:rsidP="001E7DA0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7CEDB5E" w14:textId="2A7FE200" w:rsidR="00835F6D" w:rsidRPr="00953D8C" w:rsidRDefault="005A2038" w:rsidP="001E7DA0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в</w:t>
      </w:r>
      <w:r w:rsidR="00835F6D" w:rsidRPr="00953D8C">
        <w:rPr>
          <w:rFonts w:ascii="Times New Roman" w:hAnsi="Times New Roman" w:cs="Times New Roman"/>
          <w:sz w:val="24"/>
          <w:szCs w:val="24"/>
        </w:rPr>
        <w:t xml:space="preserve"> п</w:t>
      </w:r>
      <w:r w:rsidRPr="00953D8C">
        <w:rPr>
          <w:rFonts w:ascii="Times New Roman" w:hAnsi="Times New Roman" w:cs="Times New Roman"/>
          <w:sz w:val="24"/>
          <w:szCs w:val="24"/>
        </w:rPr>
        <w:t>.</w:t>
      </w:r>
      <w:r w:rsidR="00835F6D" w:rsidRPr="00953D8C">
        <w:rPr>
          <w:rFonts w:ascii="Times New Roman" w:hAnsi="Times New Roman" w:cs="Times New Roman"/>
          <w:sz w:val="24"/>
          <w:szCs w:val="24"/>
        </w:rPr>
        <w:t xml:space="preserve"> 3.7 говорится, что УК отдельно от платы за содержание и ремонт помещения будет выставлять расходы на горячую и холодную воду, электроэнергию, тепло ОДН, </w:t>
      </w:r>
      <w:r w:rsidR="00953D8C" w:rsidRPr="00953D8C">
        <w:rPr>
          <w:rFonts w:ascii="Times New Roman" w:hAnsi="Times New Roman" w:cs="Times New Roman"/>
          <w:sz w:val="24"/>
          <w:szCs w:val="24"/>
        </w:rPr>
        <w:t>согласно ЖК РФ,</w:t>
      </w:r>
      <w:r w:rsidR="00835F6D" w:rsidRPr="00953D8C">
        <w:rPr>
          <w:rFonts w:ascii="Times New Roman" w:hAnsi="Times New Roman" w:cs="Times New Roman"/>
          <w:sz w:val="24"/>
          <w:szCs w:val="24"/>
        </w:rPr>
        <w:t xml:space="preserve"> Статья 154 эти расходы уже включены в размер платы;</w:t>
      </w:r>
    </w:p>
    <w:p w14:paraId="75C266EF" w14:textId="77777777" w:rsidR="00835F6D" w:rsidRPr="00953D8C" w:rsidRDefault="00835F6D" w:rsidP="001E7DA0">
      <w:pPr>
        <w:pStyle w:val="a3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DF3CB19" w14:textId="35B8174F" w:rsidR="00835F6D" w:rsidRPr="00953D8C" w:rsidRDefault="005A2038" w:rsidP="001E7DA0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>в</w:t>
      </w:r>
      <w:r w:rsidR="00835F6D" w:rsidRPr="00953D8C">
        <w:rPr>
          <w:rFonts w:ascii="Times New Roman" w:hAnsi="Times New Roman" w:cs="Times New Roman"/>
          <w:sz w:val="24"/>
          <w:szCs w:val="24"/>
        </w:rPr>
        <w:t xml:space="preserve"> п.3.20. навязывается правило производить   оплату услуг Управляющей организации без подписания актов приемки оказанных услуг и выполненных работ в расчетном периоде. </w:t>
      </w:r>
    </w:p>
    <w:p w14:paraId="4CC343B1" w14:textId="77777777" w:rsidR="00835F6D" w:rsidRPr="00953D8C" w:rsidRDefault="00835F6D" w:rsidP="001E7DA0">
      <w:pPr>
        <w:pStyle w:val="a3"/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A08AD52" w14:textId="190A18F7" w:rsidR="00835F6D" w:rsidRPr="00953D8C" w:rsidRDefault="005A2038" w:rsidP="001E7DA0">
      <w:pPr>
        <w:pStyle w:val="a3"/>
        <w:numPr>
          <w:ilvl w:val="0"/>
          <w:numId w:val="4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в </w:t>
      </w:r>
      <w:r w:rsidR="00835F6D" w:rsidRPr="00953D8C">
        <w:rPr>
          <w:rFonts w:ascii="Times New Roman" w:hAnsi="Times New Roman" w:cs="Times New Roman"/>
          <w:sz w:val="24"/>
          <w:szCs w:val="24"/>
        </w:rPr>
        <w:t>Пункт 2.2.1 – УК имеет право самостоятельно определять порядок и способ исполнения своих обязательст</w:t>
      </w:r>
      <w:r w:rsidR="001B1847" w:rsidRPr="00953D8C">
        <w:rPr>
          <w:rFonts w:ascii="Times New Roman" w:hAnsi="Times New Roman" w:cs="Times New Roman"/>
          <w:sz w:val="24"/>
          <w:szCs w:val="24"/>
        </w:rPr>
        <w:t>в.</w:t>
      </w:r>
    </w:p>
    <w:p w14:paraId="13A928F1" w14:textId="77777777" w:rsidR="001B1847" w:rsidRPr="00953D8C" w:rsidRDefault="001B1847" w:rsidP="00953D8C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3995D2" w14:textId="0D1E6066" w:rsidR="004009D3" w:rsidRPr="00953D8C" w:rsidRDefault="0043098C" w:rsidP="00953D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последнем судебном заседании </w:t>
      </w:r>
      <w:r w:rsidR="002C16C6" w:rsidRPr="00953D8C">
        <w:rPr>
          <w:rFonts w:ascii="Times New Roman" w:hAnsi="Times New Roman" w:cs="Times New Roman"/>
          <w:sz w:val="24"/>
          <w:szCs w:val="24"/>
        </w:rPr>
        <w:t xml:space="preserve">судья Сорокина С.В. </w:t>
      </w:r>
      <w:r>
        <w:rPr>
          <w:rFonts w:ascii="Times New Roman" w:hAnsi="Times New Roman" w:cs="Times New Roman"/>
          <w:sz w:val="24"/>
          <w:szCs w:val="24"/>
        </w:rPr>
        <w:t xml:space="preserve">удовлетворила моё ходатайство о </w:t>
      </w:r>
      <w:r w:rsidR="002C16C6" w:rsidRPr="00953D8C">
        <w:rPr>
          <w:rFonts w:ascii="Times New Roman" w:hAnsi="Times New Roman" w:cs="Times New Roman"/>
          <w:sz w:val="24"/>
          <w:szCs w:val="24"/>
        </w:rPr>
        <w:t xml:space="preserve">привлечении Министерства по содержанию территорий в качестве третьего лица и </w:t>
      </w:r>
      <w:r w:rsidR="0032651B">
        <w:rPr>
          <w:rFonts w:ascii="Times New Roman" w:hAnsi="Times New Roman" w:cs="Times New Roman"/>
          <w:sz w:val="24"/>
          <w:szCs w:val="24"/>
        </w:rPr>
        <w:t>«</w:t>
      </w:r>
      <w:r w:rsidR="002C16C6" w:rsidRPr="00953D8C">
        <w:rPr>
          <w:rFonts w:ascii="Times New Roman" w:hAnsi="Times New Roman" w:cs="Times New Roman"/>
          <w:sz w:val="24"/>
          <w:szCs w:val="24"/>
        </w:rPr>
        <w:t>Ходатайств</w:t>
      </w:r>
      <w:r w:rsidR="0032651B">
        <w:rPr>
          <w:rFonts w:ascii="Times New Roman" w:hAnsi="Times New Roman" w:cs="Times New Roman"/>
          <w:sz w:val="24"/>
          <w:szCs w:val="24"/>
        </w:rPr>
        <w:t>о</w:t>
      </w:r>
      <w:r w:rsidR="002C16C6" w:rsidRPr="00953D8C">
        <w:rPr>
          <w:rFonts w:ascii="Times New Roman" w:hAnsi="Times New Roman" w:cs="Times New Roman"/>
          <w:sz w:val="24"/>
          <w:szCs w:val="24"/>
        </w:rPr>
        <w:t xml:space="preserve"> о</w:t>
      </w:r>
      <w:r w:rsidR="00630364" w:rsidRPr="00953D8C">
        <w:rPr>
          <w:rFonts w:ascii="Times New Roman" w:hAnsi="Times New Roman" w:cs="Times New Roman"/>
          <w:sz w:val="24"/>
          <w:szCs w:val="24"/>
        </w:rPr>
        <w:t>б</w:t>
      </w:r>
      <w:r w:rsidR="002C16C6" w:rsidRPr="00953D8C">
        <w:rPr>
          <w:rFonts w:ascii="Times New Roman" w:hAnsi="Times New Roman" w:cs="Times New Roman"/>
          <w:sz w:val="24"/>
          <w:szCs w:val="24"/>
        </w:rPr>
        <w:t xml:space="preserve"> истребовании списка собственников из Росреестра</w:t>
      </w:r>
      <w:r w:rsidR="0032651B">
        <w:rPr>
          <w:rFonts w:ascii="Times New Roman" w:hAnsi="Times New Roman" w:cs="Times New Roman"/>
          <w:sz w:val="24"/>
          <w:szCs w:val="24"/>
        </w:rPr>
        <w:t>»</w:t>
      </w:r>
      <w:r w:rsidR="002C16C6" w:rsidRPr="00953D8C">
        <w:rPr>
          <w:rFonts w:ascii="Times New Roman" w:hAnsi="Times New Roman" w:cs="Times New Roman"/>
          <w:sz w:val="24"/>
          <w:szCs w:val="24"/>
        </w:rPr>
        <w:t xml:space="preserve"> для </w:t>
      </w:r>
      <w:r w:rsidR="00630364" w:rsidRPr="00953D8C">
        <w:rPr>
          <w:rFonts w:ascii="Times New Roman" w:hAnsi="Times New Roman" w:cs="Times New Roman"/>
          <w:sz w:val="24"/>
          <w:szCs w:val="24"/>
        </w:rPr>
        <w:t>подтверждения ошибок в документе «Сведения о лицах, принявших участие в ОСС»</w:t>
      </w:r>
      <w:r w:rsidR="007D7EAF" w:rsidRPr="00953D8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A04347" w14:textId="3EDA8FFB" w:rsidR="005A2038" w:rsidRPr="00953D8C" w:rsidRDefault="005A2038" w:rsidP="00953D8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Благодарю Вас за Вашу работу по наведению порядка в сфере ЖКХ в России и </w:t>
      </w:r>
    </w:p>
    <w:p w14:paraId="7A68B8A7" w14:textId="3C21F4F8" w:rsidR="00630364" w:rsidRPr="00953D8C" w:rsidRDefault="00630364" w:rsidP="00953D8C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53D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Прошу </w:t>
      </w:r>
      <w:r w:rsidR="00953D8C" w:rsidRPr="00953D8C">
        <w:rPr>
          <w:rFonts w:ascii="Times New Roman" w:hAnsi="Times New Roman" w:cs="Times New Roman"/>
          <w:b/>
          <w:sz w:val="24"/>
          <w:szCs w:val="24"/>
        </w:rPr>
        <w:t>Вас:</w:t>
      </w:r>
    </w:p>
    <w:p w14:paraId="641AFD18" w14:textId="75156A5C" w:rsidR="005A2038" w:rsidRPr="00953D8C" w:rsidRDefault="00630364" w:rsidP="0032651B">
      <w:pPr>
        <w:jc w:val="both"/>
        <w:rPr>
          <w:rFonts w:ascii="Times New Roman" w:hAnsi="Times New Roman" w:cs="Times New Roman"/>
          <w:sz w:val="24"/>
          <w:szCs w:val="24"/>
        </w:rPr>
      </w:pPr>
      <w:r w:rsidRPr="00953D8C">
        <w:rPr>
          <w:rFonts w:ascii="Times New Roman" w:hAnsi="Times New Roman" w:cs="Times New Roman"/>
          <w:sz w:val="24"/>
          <w:szCs w:val="24"/>
        </w:rPr>
        <w:t xml:space="preserve">принять  </w:t>
      </w:r>
      <w:r w:rsidR="004009D3" w:rsidRPr="00953D8C">
        <w:rPr>
          <w:rFonts w:ascii="Times New Roman" w:hAnsi="Times New Roman" w:cs="Times New Roman"/>
          <w:sz w:val="24"/>
          <w:szCs w:val="24"/>
        </w:rPr>
        <w:t xml:space="preserve"> </w:t>
      </w:r>
      <w:r w:rsidRPr="00953D8C">
        <w:rPr>
          <w:rFonts w:ascii="Times New Roman" w:hAnsi="Times New Roman" w:cs="Times New Roman"/>
          <w:sz w:val="24"/>
          <w:szCs w:val="24"/>
        </w:rPr>
        <w:t xml:space="preserve">заявку </w:t>
      </w:r>
      <w:r w:rsidR="004009D3" w:rsidRPr="00953D8C">
        <w:rPr>
          <w:rFonts w:ascii="Times New Roman" w:hAnsi="Times New Roman" w:cs="Times New Roman"/>
          <w:sz w:val="24"/>
          <w:szCs w:val="24"/>
        </w:rPr>
        <w:t xml:space="preserve"> </w:t>
      </w:r>
      <w:r w:rsidRPr="00953D8C">
        <w:rPr>
          <w:rFonts w:ascii="Times New Roman" w:hAnsi="Times New Roman" w:cs="Times New Roman"/>
          <w:sz w:val="24"/>
          <w:szCs w:val="24"/>
        </w:rPr>
        <w:t xml:space="preserve"> от членов Инициативной группы нашего дома на участие в мероприятии в Москве для привлечения общественного внимания к сложившейся ситуации с захватами домов управляющими компаниями Московской области</w:t>
      </w:r>
      <w:r w:rsidR="007D7EAF" w:rsidRPr="00953D8C">
        <w:rPr>
          <w:rFonts w:ascii="Times New Roman" w:hAnsi="Times New Roman" w:cs="Times New Roman"/>
          <w:sz w:val="24"/>
          <w:szCs w:val="24"/>
        </w:rPr>
        <w:t xml:space="preserve"> и </w:t>
      </w:r>
      <w:r w:rsidRPr="00953D8C">
        <w:rPr>
          <w:rFonts w:ascii="Times New Roman" w:hAnsi="Times New Roman" w:cs="Times New Roman"/>
          <w:sz w:val="24"/>
          <w:szCs w:val="24"/>
        </w:rPr>
        <w:t>сообщить условия</w:t>
      </w:r>
      <w:r w:rsidR="00721010" w:rsidRPr="00953D8C">
        <w:rPr>
          <w:rFonts w:ascii="Times New Roman" w:hAnsi="Times New Roman" w:cs="Times New Roman"/>
          <w:sz w:val="24"/>
          <w:szCs w:val="24"/>
        </w:rPr>
        <w:t xml:space="preserve">, </w:t>
      </w:r>
      <w:r w:rsidR="004009D3" w:rsidRPr="00953D8C">
        <w:rPr>
          <w:rFonts w:ascii="Times New Roman" w:hAnsi="Times New Roman" w:cs="Times New Roman"/>
          <w:sz w:val="24"/>
          <w:szCs w:val="24"/>
        </w:rPr>
        <w:t xml:space="preserve">время и место </w:t>
      </w:r>
      <w:r w:rsidRPr="00953D8C">
        <w:rPr>
          <w:rFonts w:ascii="Times New Roman" w:hAnsi="Times New Roman" w:cs="Times New Roman"/>
          <w:sz w:val="24"/>
          <w:szCs w:val="24"/>
        </w:rPr>
        <w:t>участия в этом мероприятии</w:t>
      </w:r>
      <w:r w:rsidR="005A2038" w:rsidRPr="00953D8C">
        <w:rPr>
          <w:rFonts w:ascii="Times New Roman" w:hAnsi="Times New Roman" w:cs="Times New Roman"/>
          <w:sz w:val="24"/>
          <w:szCs w:val="24"/>
        </w:rPr>
        <w:t xml:space="preserve"> по электронному адресу: </w:t>
      </w:r>
      <w:hyperlink r:id="rId5" w:history="1">
        <w:r w:rsidR="005A2038" w:rsidRPr="00953D8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ignamayr</w:t>
        </w:r>
        <w:r w:rsidR="005A2038" w:rsidRPr="00953D8C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5A2038" w:rsidRPr="00953D8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5A2038" w:rsidRPr="00953D8C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5A2038" w:rsidRPr="00953D8C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5A2038" w:rsidRPr="00953D8C">
        <w:rPr>
          <w:rFonts w:ascii="Times New Roman" w:hAnsi="Times New Roman" w:cs="Times New Roman"/>
          <w:sz w:val="24"/>
          <w:szCs w:val="24"/>
        </w:rPr>
        <w:t xml:space="preserve">  Игнатовой М.Р.</w:t>
      </w:r>
    </w:p>
    <w:p w14:paraId="435A122F" w14:textId="77777777" w:rsidR="007D7EAF" w:rsidRPr="00721010" w:rsidRDefault="007D7EAF" w:rsidP="00953D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D7EAF" w:rsidRPr="00721010" w:rsidSect="0032651B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944C3"/>
    <w:multiLevelType w:val="hybridMultilevel"/>
    <w:tmpl w:val="FD96023C"/>
    <w:lvl w:ilvl="0" w:tplc="0E5657C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C2500E1"/>
    <w:multiLevelType w:val="hybridMultilevel"/>
    <w:tmpl w:val="F8EAE19C"/>
    <w:lvl w:ilvl="0" w:tplc="9AFC4C42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B2AA1"/>
    <w:multiLevelType w:val="hybridMultilevel"/>
    <w:tmpl w:val="3D16C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8E6700"/>
    <w:multiLevelType w:val="hybridMultilevel"/>
    <w:tmpl w:val="53F2D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C7D8A"/>
    <w:multiLevelType w:val="hybridMultilevel"/>
    <w:tmpl w:val="C65A2576"/>
    <w:lvl w:ilvl="0" w:tplc="A824D7EA">
      <w:start w:val="24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  <w:color w:val="35383B"/>
        <w:sz w:val="21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4E20A8C"/>
    <w:multiLevelType w:val="hybridMultilevel"/>
    <w:tmpl w:val="9A146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999769">
    <w:abstractNumId w:val="0"/>
  </w:num>
  <w:num w:numId="2" w16cid:durableId="866716007">
    <w:abstractNumId w:val="1"/>
  </w:num>
  <w:num w:numId="3" w16cid:durableId="2004239777">
    <w:abstractNumId w:val="4"/>
  </w:num>
  <w:num w:numId="4" w16cid:durableId="1501504613">
    <w:abstractNumId w:val="5"/>
  </w:num>
  <w:num w:numId="5" w16cid:durableId="352271362">
    <w:abstractNumId w:val="2"/>
  </w:num>
  <w:num w:numId="6" w16cid:durableId="4584946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7E4"/>
    <w:rsid w:val="00071EC5"/>
    <w:rsid w:val="000977E4"/>
    <w:rsid w:val="000C4E19"/>
    <w:rsid w:val="000D2399"/>
    <w:rsid w:val="00116C23"/>
    <w:rsid w:val="001B1847"/>
    <w:rsid w:val="001B5057"/>
    <w:rsid w:val="001E7DA0"/>
    <w:rsid w:val="002C16C6"/>
    <w:rsid w:val="003150DA"/>
    <w:rsid w:val="0032651B"/>
    <w:rsid w:val="004009D3"/>
    <w:rsid w:val="0043098C"/>
    <w:rsid w:val="005859A5"/>
    <w:rsid w:val="005A2038"/>
    <w:rsid w:val="005E310A"/>
    <w:rsid w:val="005F5FC7"/>
    <w:rsid w:val="00630364"/>
    <w:rsid w:val="006C7438"/>
    <w:rsid w:val="00721010"/>
    <w:rsid w:val="00753248"/>
    <w:rsid w:val="007D4992"/>
    <w:rsid w:val="007D7EAF"/>
    <w:rsid w:val="00812ABC"/>
    <w:rsid w:val="00835F6D"/>
    <w:rsid w:val="00925C2A"/>
    <w:rsid w:val="00953D8C"/>
    <w:rsid w:val="009E70EC"/>
    <w:rsid w:val="00AD09F7"/>
    <w:rsid w:val="00D5175A"/>
    <w:rsid w:val="00E3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B1204"/>
  <w15:chartTrackingRefBased/>
  <w15:docId w15:val="{CBEC6B44-8C26-4101-9692-A8D86547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EC5"/>
    <w:pPr>
      <w:ind w:left="720"/>
      <w:contextualSpacing/>
    </w:pPr>
  </w:style>
  <w:style w:type="paragraph" w:customStyle="1" w:styleId="aligncenter">
    <w:name w:val="align_center"/>
    <w:basedOn w:val="a"/>
    <w:rsid w:val="001B5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A203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A20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gnamay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1000</Words>
  <Characters>7590</Characters>
  <Application>Microsoft Office Word</Application>
  <DocSecurity>0</DocSecurity>
  <Lines>189</Lines>
  <Paragraphs>87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Отличия документа «Просмотр Протокола» от утверждённой формы Протокола общего со</vt:lpstr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ignatova.maya ignatova.maya</dc:creator>
  <cp:keywords/>
  <dc:description/>
  <cp:lastModifiedBy>Лина Ткаченко</cp:lastModifiedBy>
  <cp:revision>2</cp:revision>
  <dcterms:created xsi:type="dcterms:W3CDTF">2026-08-17T17:24:00Z</dcterms:created>
  <dcterms:modified xsi:type="dcterms:W3CDTF">2026-08-17T17:24:00Z</dcterms:modified>
</cp:coreProperties>
</file>