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12.0.0 -->
  <w:body>
    <w:p>
      <w:pPr>
        <w:spacing w:line="240" w:lineRule="auto"/>
        <w:ind w:left="46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37170" cy="9141714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7170" cy="9141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spacing w:before="1"/>
        <w:rPr>
          <w:rFonts w:ascii="Times New Roman"/>
          <w:sz w:val="4"/>
        </w:rPr>
      </w:pPr>
    </w:p>
    <w:p>
      <w:pPr>
        <w:spacing w:before="0"/>
        <w:ind w:left="117" w:right="0" w:firstLine="0"/>
        <w:jc w:val="left"/>
        <w:rPr>
          <w:rFonts w:ascii="Times New Roman" w:hAnsi="Times New Roman"/>
          <w:sz w:val="4"/>
        </w:rPr>
      </w:pPr>
      <w:r>
        <w:rPr>
          <w:rFonts w:ascii="Times New Roman" w:hAnsi="Times New Roman"/>
          <w:sz w:val="4"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834376</wp:posOffset>
                </wp:positionH>
                <wp:positionV relativeFrom="paragraph">
                  <wp:posOffset>-9376191</wp:posOffset>
                </wp:positionV>
                <wp:extent cx="5633085" cy="8542655"/>
                <wp:effectExtent l="0" t="0" r="0" b="0"/>
                <wp:wrapNone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633085" cy="8542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 w:line="201" w:lineRule="exact"/>
                              <w:ind w:left="465" w:right="633" w:firstLine="0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sz w:val="18"/>
                              </w:rPr>
                              <w:t>ФЕДЕРАЛЬНОЕ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>АГЕНТСТВО</w:t>
                            </w:r>
                          </w:p>
                          <w:p>
                            <w:pPr>
                              <w:spacing w:before="189"/>
                              <w:ind w:left="466" w:right="633" w:firstLine="0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ПО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sz w:val="18"/>
                              </w:rPr>
                              <w:t>ТЕХНИЧЕСКОМУ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sz w:val="18"/>
                              </w:rPr>
                              <w:t>РЕГУЛИРОВАНИЮ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sz w:val="18"/>
                              </w:rPr>
                              <w:t>МЕТРОЛОГИИ</w:t>
                            </w: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203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tabs>
                                <w:tab w:val="left" w:pos="7444"/>
                              </w:tabs>
                              <w:spacing w:before="0" w:line="439" w:lineRule="exact"/>
                              <w:ind w:left="3197" w:right="0" w:firstLine="0"/>
                              <w:jc w:val="left"/>
                              <w:rPr>
                                <w:rFonts w:ascii="Arial" w:hAnsi="Arial"/>
                                <w:b/>
                                <w:position w:val="-9"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Н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А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Ц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О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Н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А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Л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Ь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Н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Ы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4"/>
                              </w:rPr>
                              <w:t>Й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position w:val="-9"/>
                                <w:sz w:val="40"/>
                              </w:rPr>
                              <w:t>ГОСТ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6"/>
                                <w:position w:val="-9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position w:val="-9"/>
                                <w:sz w:val="40"/>
                              </w:rPr>
                              <w:t>Р</w:t>
                            </w:r>
                          </w:p>
                          <w:p>
                            <w:pPr>
                              <w:tabs>
                                <w:tab w:val="left" w:pos="7071"/>
                              </w:tabs>
                              <w:spacing w:before="26" w:line="144" w:lineRule="auto"/>
                              <w:ind w:left="3399" w:right="0" w:firstLine="0"/>
                              <w:jc w:val="center"/>
                              <w:rPr>
                                <w:rFonts w:ascii="Arial" w:hAnsi="Arial"/>
                                <w:b/>
                                <w:position w:val="-21"/>
                                <w:sz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С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Т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А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Н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Д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А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Р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4"/>
                              </w:rPr>
                              <w:t>Т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position w:val="-21"/>
                                <w:sz w:val="36"/>
                              </w:rPr>
                              <w:t>72062</w:t>
                            </w:r>
                          </w:p>
                          <w:p>
                            <w:pPr>
                              <w:tabs>
                                <w:tab w:val="left" w:pos="8353"/>
                              </w:tabs>
                              <w:spacing w:before="0" w:line="202" w:lineRule="exact"/>
                              <w:ind w:left="3306" w:right="0" w:firstLine="0"/>
                              <w:jc w:val="center"/>
                              <w:rPr>
                                <w:rFonts w:ascii="Arial MT" w:hAnsi="Arial MT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Р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О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С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С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Й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С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К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О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4"/>
                              </w:rPr>
                              <w:t>Й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 MT" w:hAnsi="Arial MT"/>
                                <w:sz w:val="24"/>
                                <w:vertAlign w:val="superscript"/>
                              </w:rPr>
                              <w:t>—</w:t>
                            </w:r>
                          </w:p>
                          <w:p>
                            <w:pPr>
                              <w:tabs>
                                <w:tab w:val="right" w:pos="8207"/>
                              </w:tabs>
                              <w:spacing w:before="0" w:line="390" w:lineRule="exact"/>
                              <w:ind w:left="3607" w:right="0" w:firstLine="0"/>
                              <w:jc w:val="left"/>
                              <w:rPr>
                                <w:rFonts w:ascii="Arial" w:hAnsi="Arial"/>
                                <w:b/>
                                <w:position w:val="2"/>
                                <w:sz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Ф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Е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Д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Е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Р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А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Ц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position w:val="2"/>
                                <w:sz w:val="36"/>
                              </w:rPr>
                              <w:t>2025</w:t>
                            </w: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82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  <w:p>
                            <w:pPr>
                              <w:spacing w:before="0" w:line="259" w:lineRule="auto"/>
                              <w:ind w:left="449" w:right="633" w:firstLine="0"/>
                              <w:jc w:val="center"/>
                              <w:rPr>
                                <w:rFonts w:ascii="Arial" w:hAnsi="Arial"/>
                                <w:b/>
                                <w:sz w:val="3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4"/>
                              </w:rPr>
                              <w:t xml:space="preserve">Услуги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sz w:val="34"/>
                              </w:rPr>
                              <w:t>жилищно-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sz w:val="34"/>
                              </w:rPr>
                              <w:t xml:space="preserve">коммунального </w:t>
                            </w:r>
                            <w:r>
                              <w:rPr>
                                <w:rFonts w:ascii="Arial" w:hAnsi="Arial"/>
                                <w:b/>
                                <w:sz w:val="34"/>
                              </w:rPr>
                              <w:t>хозяйства и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4"/>
                              </w:rPr>
                              <w:t>управления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4"/>
                              </w:rPr>
                              <w:t>многоквартирными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4"/>
                              </w:rPr>
                              <w:t>домами</w:t>
                            </w:r>
                          </w:p>
                          <w:p>
                            <w:pPr>
                              <w:spacing w:before="290"/>
                              <w:ind w:left="477" w:right="633" w:firstLine="0"/>
                              <w:jc w:val="center"/>
                              <w:rPr>
                                <w:rFonts w:ascii="Arial" w:hAns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40"/>
                              </w:rPr>
                              <w:t>ОЦЕНКА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9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40"/>
                              </w:rPr>
                              <w:t>КАЧЕСТВА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40"/>
                              </w:rPr>
                              <w:t>РАБОТ,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40"/>
                              </w:rPr>
                              <w:t>УСЛУГ</w:t>
                            </w:r>
                          </w:p>
                          <w:p>
                            <w:pPr>
                              <w:spacing w:before="26" w:line="247" w:lineRule="auto"/>
                              <w:ind w:left="0" w:right="148" w:firstLine="0"/>
                              <w:jc w:val="center"/>
                              <w:rPr>
                                <w:rFonts w:ascii="Arial" w:hAns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40"/>
                              </w:rPr>
                              <w:t>ПО СОДЕРЖАНИЮ ОБЩЕГО ИМУЩЕСТВА В МНОГОКВАРТИРНОМ ДОМЕ</w:t>
                            </w: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  <w:sz w:val="4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294"/>
                              <w:rPr>
                                <w:rFonts w:ascii="Arial"/>
                                <w:b/>
                                <w:sz w:val="40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63" w:right="633" w:firstLine="0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Издание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sz w:val="18"/>
                              </w:rPr>
                              <w:t>официальное</w:t>
                            </w: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124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spacing w:before="0" w:line="202" w:lineRule="exact"/>
                              <w:ind w:left="418" w:right="0" w:firstLine="0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>Москва</w:t>
                            </w:r>
                          </w:p>
                          <w:p>
                            <w:pPr>
                              <w:spacing w:before="0" w:line="202" w:lineRule="exact"/>
                              <w:ind w:left="414" w:right="0" w:firstLine="0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18"/>
                              </w:rPr>
                              <w:t>Российский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18"/>
                              </w:rPr>
                              <w:t>институт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18"/>
                              </w:rPr>
                              <w:t>стандартизации</w:t>
                            </w:r>
                          </w:p>
                          <w:p>
                            <w:pPr>
                              <w:pStyle w:val="BodyText"/>
                              <w:spacing w:before="17"/>
                              <w:ind w:left="400"/>
                              <w:jc w:val="center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  <w:spacing w:val="-4"/>
                              </w:rPr>
                              <w:t>2025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5" type="#_x0000_t202" style="height:672.65pt;margin-left:65.7pt;margin-top:-738.28pt;mso-position-horizontal-relative:page;position:absolute;width:443.55pt;z-index:-251636736" filled="f" stroked="f">
                <v:textbox inset="0,0,0,0">
                  <w:txbxContent>
                    <w:p>
                      <w:pPr>
                        <w:spacing w:before="0" w:line="201" w:lineRule="exact"/>
                        <w:ind w:left="465" w:right="633" w:firstLine="0"/>
                        <w:jc w:val="center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pacing w:val="9"/>
                          <w:sz w:val="18"/>
                        </w:rPr>
                        <w:t>ФЕДЕРАЛЬНОЕ</w:t>
                      </w:r>
                      <w:r>
                        <w:rPr>
                          <w:rFonts w:ascii="Arial" w:hAnsi="Arial"/>
                          <w:b/>
                          <w:spacing w:val="3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>АГЕНТСТВО</w:t>
                      </w:r>
                    </w:p>
                    <w:p>
                      <w:pPr>
                        <w:spacing w:before="189"/>
                        <w:ind w:left="466" w:right="633" w:firstLine="0"/>
                        <w:jc w:val="center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ПО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12"/>
                          <w:sz w:val="18"/>
                        </w:rPr>
                        <w:t>ТЕХНИЧЕСКОМУ</w:t>
                      </w:r>
                      <w:r>
                        <w:rPr>
                          <w:rFonts w:ascii="Arial" w:hAnsi="Arial"/>
                          <w:b/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9"/>
                          <w:sz w:val="18"/>
                        </w:rPr>
                        <w:t>РЕГУЛИРОВАНИЮ</w:t>
                      </w:r>
                      <w:r>
                        <w:rPr>
                          <w:rFonts w:ascii="Arial" w:hAnsi="Arial"/>
                          <w:b/>
                          <w:spacing w:val="5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И</w:t>
                      </w:r>
                      <w:r>
                        <w:rPr>
                          <w:rFonts w:ascii="Arial" w:hAnsi="Arial"/>
                          <w:b/>
                          <w:spacing w:val="1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7"/>
                          <w:sz w:val="18"/>
                        </w:rPr>
                        <w:t>МЕТРОЛОГИИ</w:t>
                      </w: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spacing w:before="203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tabs>
                          <w:tab w:val="left" w:pos="7444"/>
                        </w:tabs>
                        <w:spacing w:before="0" w:line="439" w:lineRule="exact"/>
                        <w:ind w:left="3197" w:right="0" w:firstLine="0"/>
                        <w:jc w:val="left"/>
                        <w:rPr>
                          <w:rFonts w:ascii="Arial" w:hAnsi="Arial"/>
                          <w:b/>
                          <w:position w:val="-9"/>
                          <w:sz w:val="40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Н</w:t>
                      </w:r>
                      <w:r>
                        <w:rPr>
                          <w:rFonts w:ascii="Arial" w:hAnsi="Arial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А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Ц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И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О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Н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А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Л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Ь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Н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Ы</w:t>
                      </w:r>
                      <w:r>
                        <w:rPr>
                          <w:rFonts w:ascii="Arial" w:hAnsi="Arial"/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4"/>
                        </w:rPr>
                        <w:t>Й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position w:val="-9"/>
                          <w:sz w:val="40"/>
                        </w:rPr>
                        <w:t>ГОСТ</w:t>
                      </w:r>
                      <w:r>
                        <w:rPr>
                          <w:rFonts w:ascii="Arial" w:hAnsi="Arial"/>
                          <w:b/>
                          <w:spacing w:val="-26"/>
                          <w:position w:val="-9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0"/>
                          <w:position w:val="-9"/>
                          <w:sz w:val="40"/>
                        </w:rPr>
                        <w:t>Р</w:t>
                      </w:r>
                    </w:p>
                    <w:p>
                      <w:pPr>
                        <w:tabs>
                          <w:tab w:val="left" w:pos="7071"/>
                        </w:tabs>
                        <w:spacing w:before="26" w:line="144" w:lineRule="auto"/>
                        <w:ind w:left="3399" w:right="0" w:firstLine="0"/>
                        <w:jc w:val="center"/>
                        <w:rPr>
                          <w:rFonts w:ascii="Arial" w:hAnsi="Arial"/>
                          <w:b/>
                          <w:position w:val="-21"/>
                          <w:sz w:val="36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С</w:t>
                      </w:r>
                      <w:r>
                        <w:rPr>
                          <w:rFonts w:ascii="Arial" w:hAnsi="Arial"/>
                          <w:b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Т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А</w:t>
                      </w:r>
                      <w:r>
                        <w:rPr>
                          <w:rFonts w:ascii="Arial" w:hAnsi="Arial"/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Н</w:t>
                      </w:r>
                      <w:r>
                        <w:rPr>
                          <w:rFonts w:ascii="Arial" w:hAnsi="Arial"/>
                          <w:b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Д</w:t>
                      </w:r>
                      <w:r>
                        <w:rPr>
                          <w:rFonts w:ascii="Arial" w:hAnsi="Arial"/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А</w:t>
                      </w:r>
                      <w:r>
                        <w:rPr>
                          <w:rFonts w:ascii="Arial" w:hAnsi="Arial"/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Р</w:t>
                      </w:r>
                      <w:r>
                        <w:rPr>
                          <w:rFonts w:ascii="Arial" w:hAnsi="Arial"/>
                          <w:b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4"/>
                        </w:rPr>
                        <w:t>Т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11"/>
                          <w:position w:val="-21"/>
                          <w:sz w:val="36"/>
                        </w:rPr>
                        <w:t>72062</w:t>
                      </w:r>
                    </w:p>
                    <w:p>
                      <w:pPr>
                        <w:tabs>
                          <w:tab w:val="left" w:pos="8353"/>
                        </w:tabs>
                        <w:spacing w:before="0" w:line="202" w:lineRule="exact"/>
                        <w:ind w:left="3306" w:right="0" w:firstLine="0"/>
                        <w:jc w:val="center"/>
                        <w:rPr>
                          <w:rFonts w:ascii="Arial MT" w:hAnsi="Arial MT"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Р</w:t>
                      </w:r>
                      <w:r>
                        <w:rPr>
                          <w:rFonts w:ascii="Arial" w:hAnsi="Arial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О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С</w:t>
                      </w:r>
                      <w:r>
                        <w:rPr>
                          <w:rFonts w:ascii="Arial" w:hAnsi="Arial"/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С</w:t>
                      </w:r>
                      <w:r>
                        <w:rPr>
                          <w:rFonts w:ascii="Arial" w:hAnsi="Arial"/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И</w:t>
                      </w:r>
                      <w:r>
                        <w:rPr>
                          <w:rFonts w:ascii="Arial" w:hAnsi="Arial"/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Й</w:t>
                      </w:r>
                      <w:r>
                        <w:rPr>
                          <w:rFonts w:ascii="Arial" w:hAnsi="Arial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С</w:t>
                      </w:r>
                      <w:r>
                        <w:rPr>
                          <w:rFonts w:ascii="Arial" w:hAnsi="Arial"/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К</w:t>
                      </w:r>
                      <w:r>
                        <w:rPr>
                          <w:rFonts w:ascii="Arial" w:hAnsi="Arial"/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О</w:t>
                      </w:r>
                      <w:r>
                        <w:rPr>
                          <w:rFonts w:ascii="Arial" w:hAnsi="Arial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4"/>
                        </w:rPr>
                        <w:t>Й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ab/>
                      </w:r>
                      <w:r>
                        <w:rPr>
                          <w:rFonts w:ascii="Arial MT" w:hAnsi="Arial MT"/>
                          <w:sz w:val="24"/>
                          <w:vertAlign w:val="superscript"/>
                        </w:rPr>
                        <w:t>—</w:t>
                      </w:r>
                    </w:p>
                    <w:p>
                      <w:pPr>
                        <w:tabs>
                          <w:tab w:val="right" w:pos="8207"/>
                        </w:tabs>
                        <w:spacing w:before="0" w:line="390" w:lineRule="exact"/>
                        <w:ind w:left="3607" w:right="0" w:firstLine="0"/>
                        <w:jc w:val="left"/>
                        <w:rPr>
                          <w:rFonts w:ascii="Arial" w:hAnsi="Arial"/>
                          <w:b/>
                          <w:position w:val="2"/>
                          <w:sz w:val="36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Ф</w:t>
                      </w:r>
                      <w:r>
                        <w:rPr>
                          <w:rFonts w:ascii="Arial" w:hAnsi="Arial"/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Е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Д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Е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Р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А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Ц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И</w:t>
                      </w:r>
                      <w:r>
                        <w:rPr>
                          <w:rFonts w:ascii="Arial" w:hAnsi="Arial"/>
                          <w:b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4"/>
                        </w:rPr>
                        <w:t>И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4"/>
                          <w:position w:val="2"/>
                          <w:sz w:val="36"/>
                        </w:rPr>
                        <w:t>2025</w:t>
                      </w: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  <w:sz w:val="24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  <w:sz w:val="24"/>
                        </w:rPr>
                      </w:pPr>
                    </w:p>
                    <w:p>
                      <w:pPr>
                        <w:pStyle w:val="BodyText"/>
                        <w:spacing w:before="82"/>
                        <w:rPr>
                          <w:rFonts w:ascii="Arial"/>
                          <w:b/>
                          <w:sz w:val="24"/>
                        </w:rPr>
                      </w:pPr>
                    </w:p>
                    <w:p>
                      <w:pPr>
                        <w:spacing w:before="0" w:line="259" w:lineRule="auto"/>
                        <w:ind w:left="449" w:right="633" w:firstLine="0"/>
                        <w:jc w:val="center"/>
                        <w:rPr>
                          <w:rFonts w:ascii="Arial" w:hAnsi="Arial"/>
                          <w:b/>
                          <w:sz w:val="34"/>
                        </w:rPr>
                      </w:pPr>
                      <w:r>
                        <w:rPr>
                          <w:rFonts w:ascii="Arial" w:hAnsi="Arial"/>
                          <w:b/>
                          <w:sz w:val="34"/>
                        </w:rPr>
                        <w:t xml:space="preserve">Услуги </w:t>
                      </w:r>
                      <w:r>
                        <w:rPr>
                          <w:rFonts w:ascii="Arial" w:hAnsi="Arial"/>
                          <w:b/>
                          <w:spacing w:val="10"/>
                          <w:sz w:val="34"/>
                        </w:rPr>
                        <w:t>жилищно-</w:t>
                      </w:r>
                      <w:r>
                        <w:rPr>
                          <w:rFonts w:ascii="Arial" w:hAnsi="Arial"/>
                          <w:b/>
                          <w:spacing w:val="9"/>
                          <w:sz w:val="34"/>
                        </w:rPr>
                        <w:t xml:space="preserve">коммунального </w:t>
                      </w:r>
                      <w:r>
                        <w:rPr>
                          <w:rFonts w:ascii="Arial" w:hAnsi="Arial"/>
                          <w:b/>
                          <w:sz w:val="34"/>
                        </w:rPr>
                        <w:t>хозяйства и</w:t>
                      </w:r>
                      <w:r>
                        <w:rPr>
                          <w:rFonts w:ascii="Arial" w:hAnsi="Arial"/>
                          <w:b/>
                          <w:spacing w:val="40"/>
                          <w:sz w:val="3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4"/>
                        </w:rPr>
                        <w:t>управления</w:t>
                      </w:r>
                      <w:r>
                        <w:rPr>
                          <w:rFonts w:ascii="Arial" w:hAnsi="Arial"/>
                          <w:b/>
                          <w:spacing w:val="80"/>
                          <w:sz w:val="3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4"/>
                        </w:rPr>
                        <w:t>многоквартирными</w:t>
                      </w:r>
                      <w:r>
                        <w:rPr>
                          <w:rFonts w:ascii="Arial" w:hAnsi="Arial"/>
                          <w:b/>
                          <w:spacing w:val="80"/>
                          <w:sz w:val="3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4"/>
                        </w:rPr>
                        <w:t>домами</w:t>
                      </w:r>
                    </w:p>
                    <w:p>
                      <w:pPr>
                        <w:spacing w:before="290"/>
                        <w:ind w:left="477" w:right="633" w:firstLine="0"/>
                        <w:jc w:val="center"/>
                        <w:rPr>
                          <w:rFonts w:ascii="Arial" w:hAnsi="Arial"/>
                          <w:b/>
                          <w:sz w:val="40"/>
                        </w:rPr>
                      </w:pPr>
                      <w:r>
                        <w:rPr>
                          <w:rFonts w:ascii="Arial" w:hAnsi="Arial"/>
                          <w:b/>
                          <w:sz w:val="40"/>
                        </w:rPr>
                        <w:t>ОЦЕНКА</w:t>
                      </w:r>
                      <w:r>
                        <w:rPr>
                          <w:rFonts w:ascii="Arial" w:hAnsi="Arial"/>
                          <w:b/>
                          <w:spacing w:val="49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40"/>
                        </w:rPr>
                        <w:t>КАЧЕСТВА</w:t>
                      </w:r>
                      <w:r>
                        <w:rPr>
                          <w:rFonts w:ascii="Arial" w:hAnsi="Arial"/>
                          <w:b/>
                          <w:spacing w:val="34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40"/>
                        </w:rPr>
                        <w:t>РАБОТ,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40"/>
                        </w:rPr>
                        <w:t>УСЛУГ</w:t>
                      </w:r>
                    </w:p>
                    <w:p>
                      <w:pPr>
                        <w:spacing w:before="26" w:line="247" w:lineRule="auto"/>
                        <w:ind w:left="0" w:right="148" w:firstLine="0"/>
                        <w:jc w:val="center"/>
                        <w:rPr>
                          <w:rFonts w:ascii="Arial" w:hAnsi="Arial"/>
                          <w:b/>
                          <w:sz w:val="40"/>
                        </w:rPr>
                      </w:pPr>
                      <w:r>
                        <w:rPr>
                          <w:rFonts w:ascii="Arial" w:hAnsi="Arial"/>
                          <w:b/>
                          <w:sz w:val="40"/>
                        </w:rPr>
                        <w:t>ПО СОДЕРЖАНИЮ ОБЩЕГО ИМУЩЕСТВА В МНОГОКВАРТИРНОМ ДОМЕ</w:t>
                      </w: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  <w:sz w:val="40"/>
                        </w:rPr>
                      </w:pPr>
                    </w:p>
                    <w:p>
                      <w:pPr>
                        <w:pStyle w:val="BodyText"/>
                        <w:spacing w:before="294"/>
                        <w:rPr>
                          <w:rFonts w:ascii="Arial"/>
                          <w:b/>
                          <w:sz w:val="40"/>
                        </w:rPr>
                      </w:pPr>
                    </w:p>
                    <w:p>
                      <w:pPr>
                        <w:spacing w:before="0"/>
                        <w:ind w:left="463" w:right="633" w:firstLine="0"/>
                        <w:jc w:val="center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Издание</w:t>
                      </w:r>
                      <w:r>
                        <w:rPr>
                          <w:rFonts w:ascii="Arial" w:hAnsi="Arial"/>
                          <w:b/>
                          <w:spacing w:val="7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7"/>
                          <w:sz w:val="18"/>
                        </w:rPr>
                        <w:t>официальное</w:t>
                      </w: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pStyle w:val="BodyText"/>
                        <w:spacing w:before="124"/>
                        <w:rPr>
                          <w:rFonts w:ascii="Arial"/>
                          <w:b/>
                        </w:rPr>
                      </w:pPr>
                    </w:p>
                    <w:p>
                      <w:pPr>
                        <w:spacing w:before="0" w:line="202" w:lineRule="exact"/>
                        <w:ind w:left="418" w:right="0" w:firstLine="0"/>
                        <w:jc w:val="center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>Москва</w:t>
                      </w:r>
                    </w:p>
                    <w:p>
                      <w:pPr>
                        <w:spacing w:before="0" w:line="202" w:lineRule="exact"/>
                        <w:ind w:left="414" w:right="0" w:firstLine="0"/>
                        <w:jc w:val="center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pacing w:val="-8"/>
                          <w:sz w:val="18"/>
                        </w:rPr>
                        <w:t>Российский</w:t>
                      </w:r>
                      <w:r>
                        <w:rPr>
                          <w:rFonts w:ascii="Arial" w:hAnsi="Arial"/>
                          <w:b/>
                          <w:spacing w:val="1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8"/>
                          <w:sz w:val="18"/>
                        </w:rPr>
                        <w:t>институт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8"/>
                          <w:sz w:val="18"/>
                        </w:rPr>
                        <w:t>стандартизации</w:t>
                      </w:r>
                    </w:p>
                    <w:p>
                      <w:pPr>
                        <w:pStyle w:val="BodyText"/>
                        <w:spacing w:before="17"/>
                        <w:ind w:left="400"/>
                        <w:jc w:val="center"/>
                        <w:rPr>
                          <w:rFonts w:ascii="Arial MT"/>
                        </w:rPr>
                      </w:pPr>
                      <w:r>
                        <w:rPr>
                          <w:rFonts w:ascii="Arial MT"/>
                          <w:spacing w:val="-4"/>
                        </w:rPr>
                        <w:t>2025</w:t>
                      </w:r>
                    </w:p>
                  </w:txbxContent>
                </v:textbox>
              </v:shape>
            </w:pict>
          </mc:Fallback>
        </mc:AlternateContent>
      </w:r>
      <w:r>
        <w:fldChar w:fldCharType="begin"/>
      </w:r>
      <w:r>
        <w:instrText xml:space="preserve"> HYPERLINK "https://www.stroyinf.ru/centr-ispytaniy-produkcii.html" </w:instrText>
      </w:r>
      <w:r>
        <w:fldChar w:fldCharType="separate"/>
      </w:r>
      <w:r>
        <w:rPr>
          <w:rFonts w:ascii="Times New Roman" w:hAnsi="Times New Roman"/>
          <w:spacing w:val="-6"/>
          <w:sz w:val="4"/>
        </w:rPr>
        <w:t>испытательныйцентр</w:t>
      </w:r>
      <w:r>
        <w:fldChar w:fldCharType="end"/>
      </w:r>
    </w:p>
    <w:p>
      <w:pPr>
        <w:spacing w:after="0"/>
        <w:jc w:val="left"/>
        <w:rPr>
          <w:rFonts w:ascii="Times New Roman" w:hAnsi="Times New Roman"/>
          <w:sz w:val="4"/>
        </w:rPr>
        <w:sectPr>
          <w:footerReference w:type="default" r:id="rId5"/>
          <w:type w:val="continuous"/>
          <w:pgSz w:w="11910" w:h="16850"/>
          <w:pgMar w:top="900" w:right="283" w:bottom="280" w:left="283" w:header="0" w:footer="0"/>
          <w:pgNumType w:start="3"/>
          <w:cols w:space="720"/>
        </w:sectPr>
      </w:pPr>
    </w:p>
    <w:p>
      <w:pPr>
        <w:spacing w:before="64"/>
        <w:ind w:left="1146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8"/>
        </w:rPr>
        <w:t>ГОСТ</w:t>
      </w:r>
      <w:r>
        <w:rPr>
          <w:rFonts w:ascii="Arial" w:hAnsi="Arial"/>
          <w:b/>
          <w:spacing w:val="56"/>
          <w:sz w:val="18"/>
        </w:rPr>
        <w:t xml:space="preserve"> </w:t>
      </w:r>
      <w:r>
        <w:rPr>
          <w:rFonts w:ascii="Arial" w:hAnsi="Arial"/>
          <w:b/>
          <w:sz w:val="18"/>
        </w:rPr>
        <w:t>Р</w:t>
      </w:r>
      <w:r>
        <w:rPr>
          <w:rFonts w:ascii="Arial" w:hAnsi="Arial"/>
          <w:b/>
          <w:spacing w:val="34"/>
          <w:sz w:val="18"/>
        </w:rPr>
        <w:t xml:space="preserve"> </w:t>
      </w:r>
      <w:r>
        <w:rPr>
          <w:rFonts w:ascii="Arial" w:hAnsi="Arial"/>
          <w:b/>
          <w:sz w:val="18"/>
        </w:rPr>
        <w:t>72062—</w:t>
      </w:r>
      <w:r>
        <w:rPr>
          <w:rFonts w:ascii="Arial" w:hAnsi="Arial"/>
          <w:b/>
          <w:spacing w:val="-16"/>
          <w:sz w:val="18"/>
        </w:rPr>
        <w:t xml:space="preserve"> </w:t>
      </w:r>
      <w:r>
        <w:rPr>
          <w:rFonts w:ascii="Arial" w:hAnsi="Arial"/>
          <w:b/>
          <w:spacing w:val="-4"/>
          <w:sz w:val="18"/>
        </w:rPr>
        <w:t>2025</w:t>
      </w:r>
    </w:p>
    <w:p>
      <w:pPr>
        <w:pStyle w:val="BodyText"/>
        <w:spacing w:before="128"/>
        <w:rPr>
          <w:rFonts w:ascii="Arial"/>
          <w:b/>
        </w:rPr>
      </w:pPr>
    </w:p>
    <w:p>
      <w:pPr>
        <w:pStyle w:val="Heading1"/>
        <w:ind w:left="568"/>
        <w:jc w:val="center"/>
      </w:pPr>
      <w:r>
        <w:rPr>
          <w:spacing w:val="-2"/>
        </w:rPr>
        <w:t>Предисловие</w:t>
      </w:r>
    </w:p>
    <w:p>
      <w:pPr>
        <w:pStyle w:val="ListParagraph"/>
        <w:numPr>
          <w:ilvl w:val="0"/>
          <w:numId w:val="7"/>
        </w:numPr>
        <w:tabs>
          <w:tab w:val="left" w:pos="1867"/>
        </w:tabs>
        <w:spacing w:before="193" w:after="0" w:line="280" w:lineRule="auto"/>
        <w:ind w:left="1142" w:right="596" w:firstLine="521"/>
        <w:jc w:val="left"/>
        <w:rPr>
          <w:sz w:val="18"/>
        </w:rPr>
      </w:pPr>
      <w:r>
        <w:rPr>
          <w:sz w:val="18"/>
        </w:rPr>
        <w:t>РАЗРАБОТАН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Обществом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с</w:t>
      </w:r>
      <w:r>
        <w:rPr>
          <w:spacing w:val="80"/>
          <w:sz w:val="18"/>
        </w:rPr>
        <w:t xml:space="preserve"> </w:t>
      </w:r>
      <w:r>
        <w:rPr>
          <w:spacing w:val="9"/>
          <w:sz w:val="18"/>
        </w:rPr>
        <w:t>ограниченной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ответственностью</w:t>
      </w:r>
      <w:r>
        <w:rPr>
          <w:spacing w:val="80"/>
          <w:w w:val="150"/>
          <w:sz w:val="18"/>
        </w:rPr>
        <w:t xml:space="preserve"> </w:t>
      </w:r>
      <w:r>
        <w:rPr>
          <w:spacing w:val="9"/>
          <w:sz w:val="18"/>
        </w:rPr>
        <w:t>«Институт</w:t>
      </w:r>
      <w:r>
        <w:rPr>
          <w:spacing w:val="80"/>
          <w:sz w:val="18"/>
        </w:rPr>
        <w:t xml:space="preserve"> </w:t>
      </w:r>
      <w:r>
        <w:rPr>
          <w:spacing w:val="9"/>
          <w:sz w:val="18"/>
        </w:rPr>
        <w:t>управления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ЖКХ» (ООО</w:t>
      </w:r>
      <w:r>
        <w:rPr>
          <w:spacing w:val="40"/>
          <w:sz w:val="18"/>
        </w:rPr>
        <w:t xml:space="preserve"> </w:t>
      </w:r>
      <w:r>
        <w:rPr>
          <w:sz w:val="18"/>
        </w:rPr>
        <w:t>«Институт</w:t>
      </w:r>
      <w:r>
        <w:rPr>
          <w:spacing w:val="40"/>
          <w:sz w:val="18"/>
        </w:rPr>
        <w:t xml:space="preserve"> </w:t>
      </w:r>
      <w:r>
        <w:rPr>
          <w:sz w:val="18"/>
        </w:rPr>
        <w:t>управления</w:t>
      </w:r>
      <w:r>
        <w:rPr>
          <w:spacing w:val="40"/>
          <w:sz w:val="18"/>
        </w:rPr>
        <w:t xml:space="preserve"> </w:t>
      </w:r>
      <w:r>
        <w:rPr>
          <w:sz w:val="18"/>
        </w:rPr>
        <w:t>ЖКХ»)</w:t>
      </w:r>
    </w:p>
    <w:p>
      <w:pPr>
        <w:pStyle w:val="BodyText"/>
        <w:spacing w:before="39"/>
      </w:pPr>
    </w:p>
    <w:p>
      <w:pPr>
        <w:pStyle w:val="ListParagraph"/>
        <w:numPr>
          <w:ilvl w:val="0"/>
          <w:numId w:val="7"/>
        </w:numPr>
        <w:tabs>
          <w:tab w:val="left" w:pos="1867"/>
        </w:tabs>
        <w:spacing w:before="1" w:after="0" w:line="280" w:lineRule="auto"/>
        <w:ind w:left="1145" w:right="585" w:firstLine="500"/>
        <w:jc w:val="left"/>
        <w:rPr>
          <w:sz w:val="18"/>
        </w:rPr>
      </w:pPr>
      <w:r>
        <w:rPr>
          <w:sz w:val="18"/>
        </w:rPr>
        <w:t>ВНЕСЕН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Техническим</w:t>
      </w:r>
      <w:r>
        <w:rPr>
          <w:spacing w:val="39"/>
          <w:sz w:val="18"/>
        </w:rPr>
        <w:t xml:space="preserve">  </w:t>
      </w:r>
      <w:r>
        <w:rPr>
          <w:sz w:val="18"/>
        </w:rPr>
        <w:t>комитетом</w:t>
      </w:r>
      <w:r>
        <w:rPr>
          <w:spacing w:val="40"/>
          <w:sz w:val="18"/>
        </w:rPr>
        <w:t xml:space="preserve">  </w:t>
      </w:r>
      <w:r>
        <w:rPr>
          <w:sz w:val="18"/>
        </w:rPr>
        <w:t>по</w:t>
      </w:r>
      <w:r>
        <w:rPr>
          <w:spacing w:val="79"/>
          <w:w w:val="150"/>
          <w:sz w:val="18"/>
        </w:rPr>
        <w:t xml:space="preserve"> </w:t>
      </w:r>
      <w:r>
        <w:rPr>
          <w:sz w:val="18"/>
        </w:rPr>
        <w:t>стандартизации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ТК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393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«Услуги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в</w:t>
      </w:r>
      <w:r>
        <w:rPr>
          <w:spacing w:val="80"/>
          <w:sz w:val="18"/>
        </w:rPr>
        <w:t xml:space="preserve"> </w:t>
      </w:r>
      <w:r>
        <w:rPr>
          <w:sz w:val="18"/>
        </w:rPr>
        <w:t>области</w:t>
      </w:r>
      <w:r>
        <w:rPr>
          <w:spacing w:val="80"/>
          <w:w w:val="150"/>
          <w:sz w:val="18"/>
        </w:rPr>
        <w:t xml:space="preserve"> </w:t>
      </w:r>
      <w:r>
        <w:rPr>
          <w:spacing w:val="9"/>
          <w:sz w:val="18"/>
        </w:rPr>
        <w:t>Жилищно-</w:t>
      </w:r>
      <w:r>
        <w:rPr>
          <w:sz w:val="18"/>
        </w:rPr>
        <w:t>коммунального</w:t>
      </w:r>
      <w:r>
        <w:rPr>
          <w:spacing w:val="80"/>
          <w:sz w:val="18"/>
        </w:rPr>
        <w:t xml:space="preserve"> </w:t>
      </w:r>
      <w:r>
        <w:rPr>
          <w:sz w:val="18"/>
        </w:rPr>
        <w:t>хозяйства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управления</w:t>
      </w:r>
      <w:r>
        <w:rPr>
          <w:spacing w:val="80"/>
          <w:sz w:val="18"/>
        </w:rPr>
        <w:t xml:space="preserve"> </w:t>
      </w:r>
      <w:r>
        <w:rPr>
          <w:sz w:val="18"/>
        </w:rPr>
        <w:t>многоквартирными</w:t>
      </w:r>
      <w:r>
        <w:rPr>
          <w:spacing w:val="80"/>
          <w:sz w:val="18"/>
        </w:rPr>
        <w:t xml:space="preserve"> </w:t>
      </w:r>
      <w:r>
        <w:rPr>
          <w:sz w:val="18"/>
        </w:rPr>
        <w:t>домами»</w:t>
      </w:r>
    </w:p>
    <w:p>
      <w:pPr>
        <w:pStyle w:val="BodyText"/>
        <w:spacing w:before="36"/>
      </w:pPr>
    </w:p>
    <w:p>
      <w:pPr>
        <w:pStyle w:val="ListParagraph"/>
        <w:numPr>
          <w:ilvl w:val="0"/>
          <w:numId w:val="7"/>
        </w:numPr>
        <w:tabs>
          <w:tab w:val="left" w:pos="1856"/>
        </w:tabs>
        <w:spacing w:before="0" w:after="0" w:line="283" w:lineRule="auto"/>
        <w:ind w:left="1145" w:right="584" w:firstLine="503"/>
        <w:jc w:val="left"/>
        <w:rPr>
          <w:sz w:val="18"/>
        </w:rPr>
      </w:pPr>
      <w:r>
        <w:rPr>
          <w:spacing w:val="9"/>
          <w:sz w:val="18"/>
        </w:rPr>
        <w:t>УТВЕРЖДЕН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И</w:t>
      </w:r>
      <w:r>
        <w:rPr>
          <w:spacing w:val="80"/>
          <w:sz w:val="18"/>
        </w:rPr>
        <w:t xml:space="preserve"> </w:t>
      </w:r>
      <w:r>
        <w:rPr>
          <w:sz w:val="18"/>
        </w:rPr>
        <w:t>ВВЕДЕН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68"/>
          <w:sz w:val="18"/>
        </w:rPr>
        <w:t xml:space="preserve"> </w:t>
      </w:r>
      <w:r>
        <w:rPr>
          <w:spacing w:val="9"/>
          <w:sz w:val="18"/>
        </w:rPr>
        <w:t>ДЕЙСТВИЕ</w:t>
      </w:r>
      <w:r>
        <w:rPr>
          <w:spacing w:val="80"/>
          <w:sz w:val="18"/>
        </w:rPr>
        <w:t xml:space="preserve"> </w:t>
      </w:r>
      <w:r>
        <w:rPr>
          <w:sz w:val="18"/>
        </w:rPr>
        <w:t>Приказом</w:t>
      </w:r>
      <w:r>
        <w:rPr>
          <w:spacing w:val="80"/>
          <w:sz w:val="18"/>
        </w:rPr>
        <w:t xml:space="preserve"> </w:t>
      </w:r>
      <w:r>
        <w:rPr>
          <w:sz w:val="18"/>
        </w:rPr>
        <w:t>Федерального</w:t>
      </w:r>
      <w:r>
        <w:rPr>
          <w:spacing w:val="80"/>
          <w:sz w:val="18"/>
        </w:rPr>
        <w:t xml:space="preserve"> </w:t>
      </w:r>
      <w:r>
        <w:rPr>
          <w:sz w:val="18"/>
        </w:rPr>
        <w:t>агентства</w:t>
      </w:r>
      <w:r>
        <w:rPr>
          <w:spacing w:val="80"/>
          <w:sz w:val="18"/>
        </w:rPr>
        <w:t xml:space="preserve"> </w:t>
      </w:r>
      <w:r>
        <w:rPr>
          <w:sz w:val="18"/>
        </w:rPr>
        <w:t>по</w:t>
      </w:r>
      <w:r>
        <w:rPr>
          <w:spacing w:val="80"/>
          <w:sz w:val="18"/>
        </w:rPr>
        <w:t xml:space="preserve"> </w:t>
      </w:r>
      <w:r>
        <w:rPr>
          <w:sz w:val="18"/>
        </w:rPr>
        <w:t>техническому регулированию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метрологии</w:t>
      </w:r>
      <w:r>
        <w:rPr>
          <w:spacing w:val="40"/>
          <w:sz w:val="18"/>
        </w:rPr>
        <w:t xml:space="preserve"> </w:t>
      </w:r>
      <w:r>
        <w:rPr>
          <w:sz w:val="18"/>
        </w:rPr>
        <w:t>от</w:t>
      </w:r>
      <w:r>
        <w:rPr>
          <w:spacing w:val="40"/>
          <w:sz w:val="18"/>
        </w:rPr>
        <w:t xml:space="preserve"> </w:t>
      </w:r>
      <w:r>
        <w:rPr>
          <w:sz w:val="18"/>
        </w:rPr>
        <w:t>15</w:t>
      </w:r>
      <w:r>
        <w:rPr>
          <w:spacing w:val="40"/>
          <w:sz w:val="18"/>
        </w:rPr>
        <w:t xml:space="preserve"> </w:t>
      </w:r>
      <w:r>
        <w:rPr>
          <w:sz w:val="18"/>
        </w:rPr>
        <w:t>мая</w:t>
      </w:r>
      <w:r>
        <w:rPr>
          <w:spacing w:val="40"/>
          <w:sz w:val="18"/>
        </w:rPr>
        <w:t xml:space="preserve"> </w:t>
      </w:r>
      <w:r>
        <w:rPr>
          <w:sz w:val="18"/>
        </w:rPr>
        <w:t>2025</w:t>
      </w:r>
      <w:r>
        <w:rPr>
          <w:spacing w:val="40"/>
          <w:sz w:val="18"/>
        </w:rPr>
        <w:t xml:space="preserve"> </w:t>
      </w:r>
      <w:r>
        <w:rPr>
          <w:sz w:val="18"/>
        </w:rPr>
        <w:t>г.</w:t>
      </w:r>
      <w:r>
        <w:rPr>
          <w:spacing w:val="40"/>
          <w:sz w:val="18"/>
        </w:rPr>
        <w:t xml:space="preserve"> </w:t>
      </w:r>
      <w:r>
        <w:rPr>
          <w:sz w:val="18"/>
        </w:rPr>
        <w:t>№</w:t>
      </w:r>
      <w:r>
        <w:rPr>
          <w:spacing w:val="40"/>
          <w:sz w:val="18"/>
        </w:rPr>
        <w:t xml:space="preserve"> </w:t>
      </w:r>
      <w:r>
        <w:rPr>
          <w:sz w:val="18"/>
        </w:rPr>
        <w:t>409-ст</w:t>
      </w:r>
    </w:p>
    <w:p>
      <w:pPr>
        <w:pStyle w:val="BodyText"/>
        <w:spacing w:before="35"/>
      </w:pPr>
    </w:p>
    <w:p>
      <w:pPr>
        <w:pStyle w:val="ListParagraph"/>
        <w:numPr>
          <w:ilvl w:val="0"/>
          <w:numId w:val="7"/>
        </w:numPr>
        <w:tabs>
          <w:tab w:val="left" w:pos="1868"/>
        </w:tabs>
        <w:spacing w:before="1" w:after="0" w:line="240" w:lineRule="auto"/>
        <w:ind w:left="1868" w:right="0" w:hanging="226"/>
        <w:jc w:val="left"/>
        <w:rPr>
          <w:sz w:val="18"/>
        </w:rPr>
      </w:pPr>
      <w:r>
        <w:rPr>
          <w:sz w:val="18"/>
        </w:rPr>
        <w:t>ВВЕДЕН</w:t>
      </w:r>
      <w:r>
        <w:rPr>
          <w:spacing w:val="60"/>
          <w:sz w:val="18"/>
        </w:rPr>
        <w:t xml:space="preserve"> </w:t>
      </w:r>
      <w:r>
        <w:rPr>
          <w:spacing w:val="-2"/>
          <w:sz w:val="18"/>
        </w:rPr>
        <w:t>ВПЕРВЫЕ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2"/>
      </w:pPr>
    </w:p>
    <w:p>
      <w:pPr>
        <w:spacing w:before="1" w:line="278" w:lineRule="auto"/>
        <w:ind w:left="1138" w:right="569" w:firstLine="511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Правила</w:t>
      </w:r>
      <w:r>
        <w:rPr>
          <w:rFonts w:ascii="Arial" w:hAnsi="Arial"/>
          <w:i/>
          <w:spacing w:val="78"/>
          <w:sz w:val="18"/>
        </w:rPr>
        <w:t xml:space="preserve"> </w:t>
      </w:r>
      <w:r>
        <w:rPr>
          <w:rFonts w:ascii="Arial" w:hAnsi="Arial"/>
          <w:i/>
          <w:spacing w:val="9"/>
          <w:sz w:val="18"/>
        </w:rPr>
        <w:t>применения</w:t>
      </w:r>
      <w:r>
        <w:rPr>
          <w:rFonts w:ascii="Arial" w:hAnsi="Arial"/>
          <w:i/>
          <w:spacing w:val="71"/>
          <w:sz w:val="18"/>
        </w:rPr>
        <w:t xml:space="preserve"> </w:t>
      </w:r>
      <w:r>
        <w:rPr>
          <w:rFonts w:ascii="Arial" w:hAnsi="Arial"/>
          <w:i/>
          <w:sz w:val="18"/>
        </w:rPr>
        <w:t>настоящего</w:t>
      </w:r>
      <w:r>
        <w:rPr>
          <w:rFonts w:ascii="Arial" w:hAnsi="Arial"/>
          <w:i/>
          <w:spacing w:val="80"/>
          <w:sz w:val="18"/>
        </w:rPr>
        <w:t xml:space="preserve"> </w:t>
      </w:r>
      <w:r>
        <w:rPr>
          <w:rFonts w:ascii="Arial" w:hAnsi="Arial"/>
          <w:i/>
          <w:sz w:val="18"/>
        </w:rPr>
        <w:t>стандарта</w:t>
      </w:r>
      <w:r>
        <w:rPr>
          <w:rFonts w:ascii="Arial" w:hAnsi="Arial"/>
          <w:i/>
          <w:spacing w:val="71"/>
          <w:sz w:val="18"/>
        </w:rPr>
        <w:t xml:space="preserve"> </w:t>
      </w:r>
      <w:r>
        <w:rPr>
          <w:rFonts w:ascii="Arial" w:hAnsi="Arial"/>
          <w:i/>
          <w:spacing w:val="9"/>
          <w:sz w:val="18"/>
        </w:rPr>
        <w:t>установлены</w:t>
      </w:r>
      <w:r>
        <w:rPr>
          <w:rFonts w:ascii="Arial" w:hAnsi="Arial"/>
          <w:i/>
          <w:spacing w:val="80"/>
          <w:sz w:val="18"/>
        </w:rPr>
        <w:t xml:space="preserve"> </w:t>
      </w:r>
      <w:r>
        <w:rPr>
          <w:rFonts w:ascii="Arial" w:hAnsi="Arial"/>
          <w:i/>
          <w:sz w:val="18"/>
        </w:rPr>
        <w:t>в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статье</w:t>
      </w:r>
      <w:r>
        <w:rPr>
          <w:rFonts w:ascii="Arial" w:hAnsi="Arial"/>
          <w:i/>
          <w:spacing w:val="80"/>
          <w:sz w:val="18"/>
        </w:rPr>
        <w:t xml:space="preserve"> </w:t>
      </w:r>
      <w:r>
        <w:rPr>
          <w:rFonts w:ascii="Arial" w:hAnsi="Arial"/>
          <w:i/>
          <w:sz w:val="18"/>
        </w:rPr>
        <w:t>26</w:t>
      </w:r>
      <w:r>
        <w:rPr>
          <w:rFonts w:ascii="Arial" w:hAnsi="Arial"/>
          <w:i/>
          <w:spacing w:val="80"/>
          <w:sz w:val="18"/>
        </w:rPr>
        <w:t xml:space="preserve"> </w:t>
      </w:r>
      <w:r>
        <w:rPr>
          <w:rFonts w:ascii="Arial" w:hAnsi="Arial"/>
          <w:i/>
          <w:sz w:val="18"/>
        </w:rPr>
        <w:t>Федерального</w:t>
      </w:r>
      <w:r>
        <w:rPr>
          <w:rFonts w:ascii="Arial" w:hAnsi="Arial"/>
          <w:i/>
          <w:spacing w:val="76"/>
          <w:sz w:val="18"/>
        </w:rPr>
        <w:t xml:space="preserve"> </w:t>
      </w:r>
      <w:r>
        <w:rPr>
          <w:rFonts w:ascii="Arial" w:hAnsi="Arial"/>
          <w:i/>
          <w:sz w:val="18"/>
        </w:rPr>
        <w:t>закона от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29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июня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2015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г.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№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162-ФЗ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«О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pacing w:val="9"/>
          <w:sz w:val="18"/>
        </w:rPr>
        <w:t>стандартизации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в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Российской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Федерации».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pacing w:val="10"/>
          <w:sz w:val="18"/>
        </w:rPr>
        <w:t>Информация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об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из-менениях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к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pacing w:val="9"/>
          <w:sz w:val="18"/>
        </w:rPr>
        <w:t>настоящему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pacing w:val="9"/>
          <w:sz w:val="18"/>
        </w:rPr>
        <w:t>стандарту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публикуется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в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ежегодном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(по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состоянию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на</w:t>
      </w:r>
      <w:r>
        <w:rPr>
          <w:rFonts w:ascii="Arial" w:hAnsi="Arial"/>
          <w:i/>
          <w:spacing w:val="80"/>
          <w:sz w:val="18"/>
        </w:rPr>
        <w:t xml:space="preserve"> </w:t>
      </w:r>
      <w:r>
        <w:rPr>
          <w:rFonts w:ascii="Arial" w:hAnsi="Arial"/>
          <w:i/>
          <w:sz w:val="18"/>
        </w:rPr>
        <w:t>1 января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текущего года)</w:t>
      </w:r>
      <w:r>
        <w:rPr>
          <w:rFonts w:ascii="Arial" w:hAnsi="Arial"/>
          <w:i/>
          <w:spacing w:val="80"/>
          <w:w w:val="150"/>
          <w:sz w:val="18"/>
        </w:rPr>
        <w:t xml:space="preserve"> </w:t>
      </w:r>
      <w:r>
        <w:rPr>
          <w:rFonts w:ascii="Arial" w:hAnsi="Arial"/>
          <w:i/>
          <w:spacing w:val="9"/>
          <w:sz w:val="18"/>
        </w:rPr>
        <w:t>информационном</w:t>
      </w:r>
      <w:r>
        <w:rPr>
          <w:rFonts w:ascii="Arial" w:hAnsi="Arial"/>
          <w:i/>
          <w:spacing w:val="80"/>
          <w:sz w:val="18"/>
        </w:rPr>
        <w:t xml:space="preserve"> </w:t>
      </w:r>
      <w:r>
        <w:rPr>
          <w:rFonts w:ascii="Arial" w:hAnsi="Arial"/>
          <w:i/>
          <w:sz w:val="18"/>
        </w:rPr>
        <w:t>указателе</w:t>
      </w:r>
      <w:r>
        <w:rPr>
          <w:rFonts w:ascii="Arial" w:hAnsi="Arial"/>
          <w:i/>
          <w:spacing w:val="80"/>
          <w:w w:val="150"/>
          <w:sz w:val="18"/>
        </w:rPr>
        <w:t xml:space="preserve"> </w:t>
      </w:r>
      <w:r>
        <w:rPr>
          <w:rFonts w:ascii="Arial" w:hAnsi="Arial"/>
          <w:i/>
          <w:sz w:val="18"/>
        </w:rPr>
        <w:t>«Национальные</w:t>
      </w:r>
      <w:r>
        <w:rPr>
          <w:rFonts w:ascii="Arial" w:hAnsi="Arial"/>
          <w:i/>
          <w:spacing w:val="76"/>
          <w:w w:val="150"/>
          <w:sz w:val="18"/>
        </w:rPr>
        <w:t xml:space="preserve"> </w:t>
      </w:r>
      <w:r>
        <w:rPr>
          <w:rFonts w:ascii="Arial" w:hAnsi="Arial"/>
          <w:i/>
          <w:sz w:val="18"/>
        </w:rPr>
        <w:t>стандарты»,</w:t>
      </w:r>
      <w:r>
        <w:rPr>
          <w:rFonts w:ascii="Arial" w:hAnsi="Arial"/>
          <w:i/>
          <w:spacing w:val="80"/>
          <w:w w:val="150"/>
          <w:sz w:val="18"/>
        </w:rPr>
        <w:t xml:space="preserve"> </w:t>
      </w:r>
      <w:r>
        <w:rPr>
          <w:rFonts w:ascii="Arial" w:hAnsi="Arial"/>
          <w:i/>
          <w:sz w:val="18"/>
        </w:rPr>
        <w:t>а</w:t>
      </w:r>
      <w:r>
        <w:rPr>
          <w:rFonts w:ascii="Arial" w:hAnsi="Arial"/>
          <w:i/>
          <w:spacing w:val="80"/>
          <w:sz w:val="18"/>
        </w:rPr>
        <w:t xml:space="preserve"> </w:t>
      </w:r>
      <w:r>
        <w:rPr>
          <w:rFonts w:ascii="Arial" w:hAnsi="Arial"/>
          <w:i/>
          <w:spacing w:val="9"/>
          <w:sz w:val="18"/>
        </w:rPr>
        <w:t>официальный</w:t>
      </w:r>
      <w:r>
        <w:rPr>
          <w:rFonts w:ascii="Arial" w:hAnsi="Arial"/>
          <w:i/>
          <w:spacing w:val="80"/>
          <w:sz w:val="18"/>
        </w:rPr>
        <w:t xml:space="preserve"> </w:t>
      </w:r>
      <w:r>
        <w:rPr>
          <w:rFonts w:ascii="Arial" w:hAnsi="Arial"/>
          <w:i/>
          <w:sz w:val="18"/>
        </w:rPr>
        <w:t>текст</w:t>
      </w:r>
      <w:r>
        <w:rPr>
          <w:rFonts w:ascii="Arial" w:hAnsi="Arial"/>
          <w:i/>
          <w:spacing w:val="80"/>
          <w:w w:val="150"/>
          <w:sz w:val="18"/>
        </w:rPr>
        <w:t xml:space="preserve"> </w:t>
      </w:r>
      <w:r>
        <w:rPr>
          <w:rFonts w:ascii="Arial" w:hAnsi="Arial"/>
          <w:i/>
          <w:sz w:val="18"/>
        </w:rPr>
        <w:t xml:space="preserve">изменений и поправок </w:t>
      </w:r>
      <w:r>
        <w:rPr>
          <w:w w:val="140"/>
          <w:sz w:val="18"/>
        </w:rPr>
        <w:t>—</w:t>
      </w:r>
      <w:r>
        <w:rPr>
          <w:w w:val="140"/>
          <w:sz w:val="18"/>
        </w:rPr>
        <w:t xml:space="preserve"> </w:t>
      </w:r>
      <w:r>
        <w:rPr>
          <w:rFonts w:ascii="Arial" w:hAnsi="Arial"/>
          <w:i/>
          <w:sz w:val="18"/>
        </w:rPr>
        <w:t xml:space="preserve">в ежемесячном </w:t>
      </w:r>
      <w:r>
        <w:rPr>
          <w:rFonts w:ascii="Arial" w:hAnsi="Arial"/>
          <w:i/>
          <w:spacing w:val="9"/>
          <w:sz w:val="18"/>
        </w:rPr>
        <w:t>информационном</w:t>
      </w:r>
      <w:r>
        <w:rPr>
          <w:rFonts w:ascii="Arial" w:hAnsi="Arial"/>
          <w:i/>
          <w:spacing w:val="9"/>
          <w:sz w:val="18"/>
        </w:rPr>
        <w:t xml:space="preserve"> </w:t>
      </w:r>
      <w:r>
        <w:rPr>
          <w:rFonts w:ascii="Arial" w:hAnsi="Arial"/>
          <w:i/>
          <w:sz w:val="18"/>
        </w:rPr>
        <w:t>указателе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 xml:space="preserve">«Национальные стандарты». В случае пересмотра (замены) или отмены настоящего стандарта </w:t>
      </w:r>
      <w:r>
        <w:rPr>
          <w:rFonts w:ascii="Arial" w:hAnsi="Arial"/>
          <w:i/>
          <w:spacing w:val="9"/>
          <w:sz w:val="18"/>
        </w:rPr>
        <w:t>соответствующее</w:t>
      </w:r>
      <w:r>
        <w:rPr>
          <w:rFonts w:ascii="Arial" w:hAnsi="Arial"/>
          <w:i/>
          <w:spacing w:val="9"/>
          <w:sz w:val="18"/>
        </w:rPr>
        <w:t xml:space="preserve"> </w:t>
      </w:r>
      <w:r>
        <w:rPr>
          <w:rFonts w:ascii="Arial" w:hAnsi="Arial"/>
          <w:i/>
          <w:sz w:val="18"/>
        </w:rPr>
        <w:t xml:space="preserve">уведомление будет опубликовано в ближайшем выпуске ежемесячного </w:t>
      </w:r>
      <w:r>
        <w:rPr>
          <w:rFonts w:ascii="Arial" w:hAnsi="Arial"/>
          <w:i/>
          <w:spacing w:val="9"/>
          <w:sz w:val="18"/>
        </w:rPr>
        <w:t>информационного</w:t>
      </w:r>
      <w:r>
        <w:rPr>
          <w:rFonts w:ascii="Arial" w:hAnsi="Arial"/>
          <w:i/>
          <w:spacing w:val="9"/>
          <w:sz w:val="18"/>
        </w:rPr>
        <w:t xml:space="preserve"> </w:t>
      </w:r>
      <w:r>
        <w:rPr>
          <w:rFonts w:ascii="Arial" w:hAnsi="Arial"/>
          <w:i/>
          <w:sz w:val="18"/>
        </w:rPr>
        <w:t xml:space="preserve">указателя «Национальные стандарты». </w:t>
      </w:r>
      <w:r>
        <w:rPr>
          <w:rFonts w:ascii="Arial" w:hAnsi="Arial"/>
          <w:i/>
          <w:spacing w:val="9"/>
          <w:sz w:val="18"/>
        </w:rPr>
        <w:t>Соответствующая</w:t>
      </w:r>
      <w:r>
        <w:rPr>
          <w:rFonts w:ascii="Arial" w:hAnsi="Arial"/>
          <w:i/>
          <w:spacing w:val="9"/>
          <w:sz w:val="18"/>
        </w:rPr>
        <w:t xml:space="preserve"> </w:t>
      </w:r>
      <w:r>
        <w:rPr>
          <w:rFonts w:ascii="Arial" w:hAnsi="Arial"/>
          <w:i/>
          <w:sz w:val="18"/>
        </w:rPr>
        <w:t xml:space="preserve">информация, уведомление и тексты </w:t>
      </w:r>
      <w:r>
        <w:rPr>
          <w:rFonts w:ascii="Arial" w:hAnsi="Arial"/>
          <w:i/>
          <w:spacing w:val="10"/>
          <w:sz w:val="18"/>
        </w:rPr>
        <w:t>размещаются</w:t>
      </w:r>
      <w:r>
        <w:rPr>
          <w:rFonts w:ascii="Arial" w:hAnsi="Arial"/>
          <w:i/>
          <w:spacing w:val="10"/>
          <w:sz w:val="18"/>
        </w:rPr>
        <w:t xml:space="preserve"> </w:t>
      </w:r>
      <w:r>
        <w:rPr>
          <w:rFonts w:ascii="Arial" w:hAnsi="Arial"/>
          <w:i/>
          <w:sz w:val="18"/>
        </w:rPr>
        <w:t>также в ин-</w:t>
      </w:r>
      <w:r>
        <w:rPr>
          <w:rFonts w:ascii="Arial" w:hAnsi="Arial"/>
          <w:i/>
          <w:spacing w:val="9"/>
          <w:sz w:val="18"/>
        </w:rPr>
        <w:t xml:space="preserve">формационной </w:t>
      </w:r>
      <w:r>
        <w:rPr>
          <w:rFonts w:ascii="Arial" w:hAnsi="Arial"/>
          <w:i/>
          <w:sz w:val="18"/>
        </w:rPr>
        <w:t xml:space="preserve">системе общего пользования </w:t>
      </w:r>
      <w:r>
        <w:rPr>
          <w:w w:val="140"/>
          <w:sz w:val="18"/>
        </w:rPr>
        <w:t>—</w:t>
      </w:r>
      <w:r>
        <w:rPr>
          <w:w w:val="140"/>
          <w:sz w:val="18"/>
        </w:rPr>
        <w:t xml:space="preserve"> </w:t>
      </w:r>
      <w:r>
        <w:rPr>
          <w:rFonts w:ascii="Arial" w:hAnsi="Arial"/>
          <w:i/>
          <w:sz w:val="18"/>
        </w:rPr>
        <w:t xml:space="preserve">на официальном сайте Федерального агентства по </w:t>
      </w:r>
      <w:r>
        <w:rPr>
          <w:rFonts w:ascii="Arial" w:hAnsi="Arial"/>
          <w:i/>
          <w:spacing w:val="9"/>
          <w:sz w:val="18"/>
        </w:rPr>
        <w:t>техническому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регулированию</w:t>
      </w:r>
      <w:r>
        <w:rPr>
          <w:rFonts w:ascii="Arial" w:hAnsi="Arial"/>
          <w:i/>
          <w:spacing w:val="80"/>
          <w:sz w:val="18"/>
        </w:rPr>
        <w:t xml:space="preserve"> </w:t>
      </w:r>
      <w:r>
        <w:rPr>
          <w:rFonts w:ascii="Arial" w:hAnsi="Arial"/>
          <w:i/>
          <w:sz w:val="18"/>
        </w:rPr>
        <w:t>и</w:t>
      </w:r>
      <w:r>
        <w:rPr>
          <w:rFonts w:ascii="Arial" w:hAnsi="Arial"/>
          <w:i/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метрологии</w:t>
      </w:r>
      <w:r>
        <w:rPr>
          <w:rFonts w:ascii="Arial" w:hAnsi="Arial"/>
          <w:i/>
          <w:spacing w:val="80"/>
          <w:sz w:val="18"/>
        </w:rPr>
        <w:t xml:space="preserve"> </w:t>
      </w:r>
      <w:r>
        <w:rPr>
          <w:rFonts w:ascii="Arial" w:hAnsi="Arial"/>
          <w:i/>
          <w:sz w:val="18"/>
        </w:rPr>
        <w:t>в</w:t>
      </w:r>
      <w:r>
        <w:rPr>
          <w:rFonts w:ascii="Arial" w:hAnsi="Arial"/>
          <w:i/>
          <w:spacing w:val="80"/>
          <w:sz w:val="18"/>
        </w:rPr>
        <w:t xml:space="preserve"> </w:t>
      </w:r>
      <w:r>
        <w:rPr>
          <w:rFonts w:ascii="Arial" w:hAnsi="Arial"/>
          <w:i/>
          <w:sz w:val="18"/>
        </w:rPr>
        <w:t>сети</w:t>
      </w:r>
      <w:r>
        <w:rPr>
          <w:rFonts w:ascii="Arial" w:hAnsi="Arial"/>
          <w:i/>
          <w:spacing w:val="80"/>
          <w:sz w:val="18"/>
        </w:rPr>
        <w:t xml:space="preserve"> </w:t>
      </w:r>
      <w:r>
        <w:rPr>
          <w:rFonts w:ascii="Arial" w:hAnsi="Arial"/>
          <w:i/>
          <w:sz w:val="18"/>
        </w:rPr>
        <w:t>Интернет</w:t>
      </w:r>
      <w:r>
        <w:rPr>
          <w:rFonts w:ascii="Arial" w:hAnsi="Arial"/>
          <w:i/>
          <w:spacing w:val="80"/>
          <w:sz w:val="18"/>
        </w:rPr>
        <w:t xml:space="preserve"> </w:t>
      </w:r>
      <w:r>
        <w:rPr>
          <w:rFonts w:ascii="Arial" w:hAnsi="Arial"/>
          <w:i/>
          <w:sz w:val="18"/>
        </w:rPr>
        <w:t>(</w:t>
      </w:r>
      <w:r>
        <w:fldChar w:fldCharType="begin"/>
      </w:r>
      <w:r>
        <w:instrText xml:space="preserve"> HYPERLINK "https://www.mosexp.ru/" </w:instrText>
      </w:r>
      <w:r>
        <w:fldChar w:fldCharType="separate"/>
      </w:r>
      <w:r>
        <w:rPr>
          <w:rFonts w:ascii="Arial" w:hAnsi="Arial"/>
          <w:i/>
          <w:sz w:val="18"/>
        </w:rPr>
        <w:t>www.rst.gov.ru</w:t>
      </w:r>
      <w:r>
        <w:fldChar w:fldCharType="end"/>
      </w:r>
      <w:r>
        <w:rPr>
          <w:rFonts w:ascii="Arial" w:hAnsi="Arial"/>
          <w:i/>
          <w:sz w:val="18"/>
        </w:rPr>
        <w:t>)</w:t>
      </w: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15"/>
        <w:rPr>
          <w:rFonts w:ascii="Arial"/>
          <w:i/>
        </w:rPr>
      </w:pPr>
    </w:p>
    <w:p>
      <w:pPr>
        <w:pStyle w:val="BodyText"/>
        <w:ind w:left="1656" w:firstLine="3819"/>
      </w:pPr>
      <w:r>
        <w:rPr>
          <w:rFonts w:ascii="Arial" w:hAnsi="Arial"/>
          <w:i/>
        </w:rPr>
        <w:t>©</w:t>
      </w:r>
      <w:r>
        <w:rPr>
          <w:rFonts w:ascii="Arial" w:hAnsi="Arial"/>
          <w:i/>
          <w:spacing w:val="59"/>
          <w:w w:val="150"/>
        </w:rPr>
        <w:t xml:space="preserve"> </w:t>
      </w:r>
      <w:r>
        <w:t>Оформление.</w:t>
      </w:r>
      <w:r>
        <w:rPr>
          <w:spacing w:val="62"/>
          <w:w w:val="150"/>
        </w:rPr>
        <w:t xml:space="preserve"> </w:t>
      </w:r>
      <w:r>
        <w:t>ФГБУ</w:t>
      </w:r>
      <w:r>
        <w:rPr>
          <w:spacing w:val="63"/>
          <w:w w:val="150"/>
        </w:rPr>
        <w:t xml:space="preserve"> </w:t>
      </w:r>
      <w:r>
        <w:t>«Институт</w:t>
      </w:r>
      <w:r>
        <w:rPr>
          <w:spacing w:val="73"/>
        </w:rPr>
        <w:t xml:space="preserve"> </w:t>
      </w:r>
      <w:r>
        <w:t>стандартизации»,</w:t>
      </w:r>
      <w:r>
        <w:rPr>
          <w:spacing w:val="64"/>
          <w:w w:val="150"/>
        </w:rPr>
        <w:t xml:space="preserve"> </w:t>
      </w:r>
      <w:r>
        <w:rPr>
          <w:spacing w:val="-4"/>
        </w:rPr>
        <w:t>2025</w:t>
      </w:r>
    </w:p>
    <w:p>
      <w:pPr>
        <w:pStyle w:val="BodyText"/>
        <w:spacing w:before="60"/>
      </w:pPr>
    </w:p>
    <w:p>
      <w:pPr>
        <w:pStyle w:val="BodyText"/>
        <w:spacing w:line="285" w:lineRule="auto"/>
        <w:ind w:left="1142" w:right="572" w:firstLine="513"/>
        <w:jc w:val="both"/>
      </w:pPr>
      <w:r>
        <w:t>Настоящий стандарт не может быть полностью или частично воспроизведен, тиражирован и рас-пространен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качестве</w:t>
      </w:r>
      <w:r>
        <w:rPr>
          <w:spacing w:val="79"/>
        </w:rPr>
        <w:t xml:space="preserve"> </w:t>
      </w:r>
      <w:r>
        <w:t>официального</w:t>
      </w:r>
      <w:r>
        <w:rPr>
          <w:spacing w:val="80"/>
        </w:rPr>
        <w:t xml:space="preserve"> </w:t>
      </w:r>
      <w:r>
        <w:t>издания</w:t>
      </w:r>
      <w:r>
        <w:rPr>
          <w:spacing w:val="80"/>
        </w:rPr>
        <w:t xml:space="preserve"> </w:t>
      </w:r>
      <w:r>
        <w:t>без</w:t>
      </w:r>
      <w:r>
        <w:rPr>
          <w:spacing w:val="71"/>
        </w:rPr>
        <w:t xml:space="preserve"> </w:t>
      </w:r>
      <w:r>
        <w:t>разрешения</w:t>
      </w:r>
      <w:r>
        <w:rPr>
          <w:spacing w:val="80"/>
        </w:rPr>
        <w:t xml:space="preserve"> </w:t>
      </w:r>
      <w:r>
        <w:t>Федерального</w:t>
      </w:r>
      <w:r>
        <w:rPr>
          <w:spacing w:val="80"/>
        </w:rPr>
        <w:t xml:space="preserve"> </w:t>
      </w:r>
      <w:r>
        <w:t>агентства</w:t>
      </w:r>
      <w:r>
        <w:rPr>
          <w:spacing w:val="80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техническо-му</w:t>
      </w:r>
      <w:r>
        <w:rPr>
          <w:spacing w:val="40"/>
        </w:rPr>
        <w:t xml:space="preserve"> </w:t>
      </w:r>
      <w:r>
        <w:t>регулированию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метрологии</w:t>
      </w:r>
    </w:p>
    <w:p>
      <w:pPr>
        <w:pStyle w:val="BodyText"/>
        <w:spacing w:after="0" w:line="285" w:lineRule="auto"/>
        <w:jc w:val="both"/>
        <w:sectPr>
          <w:pgSz w:w="11910" w:h="16850"/>
          <w:pgMar w:top="1040" w:right="283" w:bottom="280" w:left="283" w:header="0" w:footer="0"/>
          <w:cols w:space="720"/>
        </w:sectPr>
      </w:pPr>
    </w:p>
    <w:p>
      <w:pPr>
        <w:spacing w:before="64"/>
        <w:ind w:left="0" w:right="1155" w:firstLine="0"/>
        <w:jc w:val="righ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8"/>
        </w:rPr>
        <w:t>ГОСТ</w:t>
      </w:r>
      <w:r>
        <w:rPr>
          <w:rFonts w:ascii="Arial" w:hAnsi="Arial"/>
          <w:b/>
          <w:spacing w:val="56"/>
          <w:sz w:val="18"/>
        </w:rPr>
        <w:t xml:space="preserve"> </w:t>
      </w:r>
      <w:r>
        <w:rPr>
          <w:rFonts w:ascii="Arial" w:hAnsi="Arial"/>
          <w:b/>
          <w:sz w:val="18"/>
        </w:rPr>
        <w:t>Р</w:t>
      </w:r>
      <w:r>
        <w:rPr>
          <w:rFonts w:ascii="Arial" w:hAnsi="Arial"/>
          <w:b/>
          <w:spacing w:val="30"/>
          <w:sz w:val="18"/>
        </w:rPr>
        <w:t xml:space="preserve"> </w:t>
      </w:r>
      <w:r>
        <w:rPr>
          <w:rFonts w:ascii="Arial" w:hAnsi="Arial"/>
          <w:b/>
          <w:sz w:val="18"/>
        </w:rPr>
        <w:t>72062—</w:t>
      </w:r>
      <w:r>
        <w:rPr>
          <w:rFonts w:ascii="Arial" w:hAnsi="Arial"/>
          <w:b/>
          <w:spacing w:val="-16"/>
          <w:sz w:val="18"/>
        </w:rPr>
        <w:t xml:space="preserve"> </w:t>
      </w:r>
      <w:r>
        <w:rPr>
          <w:rFonts w:ascii="Arial" w:hAnsi="Arial"/>
          <w:b/>
          <w:spacing w:val="-4"/>
          <w:sz w:val="18"/>
        </w:rPr>
        <w:t>2025</w:t>
      </w:r>
    </w:p>
    <w:p>
      <w:pPr>
        <w:pStyle w:val="BodyText"/>
        <w:spacing w:before="59"/>
        <w:rPr>
          <w:rFonts w:ascii="Arial"/>
          <w:b/>
          <w:sz w:val="24"/>
        </w:rPr>
      </w:pPr>
    </w:p>
    <w:p>
      <w:pPr>
        <w:pStyle w:val="Heading1"/>
        <w:ind w:right="571"/>
        <w:jc w:val="center"/>
      </w:pPr>
      <w:r>
        <w:rPr>
          <w:spacing w:val="-2"/>
        </w:rPr>
        <w:t>Содержание</w:t>
      </w:r>
    </w:p>
    <w:sdt>
      <w:sdtPr>
        <w:id w:val="1806675415"/>
        <w:docPartObj>
          <w:docPartGallery w:val="Table of Contents"/>
          <w:docPartUnique/>
        </w:docPartObj>
      </w:sdtPr>
      <w:sdtContent>
        <w:p>
          <w:pPr>
            <w:pStyle w:val="TOC1"/>
            <w:numPr>
              <w:ilvl w:val="0"/>
              <w:numId w:val="6"/>
            </w:numPr>
            <w:tabs>
              <w:tab w:val="left" w:pos="786"/>
              <w:tab w:val="left" w:leader="dot" w:pos="10110"/>
            </w:tabs>
            <w:spacing w:before="229" w:after="0" w:line="240" w:lineRule="auto"/>
            <w:ind w:left="786" w:right="0" w:hanging="201"/>
            <w:jc w:val="left"/>
          </w:pPr>
          <w:r>
            <w:fldChar w:fldCharType="begin"/>
          </w:r>
          <w:r>
            <w:instrText xml:space="preserve"> HYPERLINK \l "_TOC_250009" </w:instrText>
          </w:r>
          <w:r>
            <w:fldChar w:fldCharType="separate"/>
          </w:r>
          <w:r>
            <w:t>Область</w:t>
          </w:r>
          <w:r>
            <w:rPr>
              <w:spacing w:val="76"/>
            </w:rPr>
            <w:t xml:space="preserve"> </w:t>
          </w:r>
          <w:r>
            <w:rPr>
              <w:spacing w:val="11"/>
            </w:rPr>
            <w:t>применения</w:t>
          </w:r>
          <w:r>
            <w:rPr>
              <w:rFonts w:ascii="Times New Roman" w:hAnsi="Times New Roman"/>
            </w:rPr>
            <w:tab/>
          </w:r>
          <w:r>
            <w:rPr>
              <w:spacing w:val="-12"/>
            </w:rPr>
            <w:t>1</w:t>
          </w:r>
          <w:r>
            <w:fldChar w:fldCharType="end"/>
          </w:r>
        </w:p>
        <w:p>
          <w:pPr>
            <w:pStyle w:val="TOC1"/>
            <w:numPr>
              <w:ilvl w:val="0"/>
              <w:numId w:val="6"/>
            </w:numPr>
            <w:tabs>
              <w:tab w:val="left" w:pos="789"/>
              <w:tab w:val="left" w:leader="dot" w:pos="10110"/>
            </w:tabs>
            <w:spacing w:before="77" w:after="0" w:line="240" w:lineRule="auto"/>
            <w:ind w:left="789" w:right="0" w:hanging="219"/>
            <w:jc w:val="left"/>
          </w:pPr>
          <w:r>
            <w:fldChar w:fldCharType="begin"/>
          </w:r>
          <w:r>
            <w:instrText xml:space="preserve"> HYPERLINK \l "_TOC_250008" </w:instrText>
          </w:r>
          <w:r>
            <w:fldChar w:fldCharType="separate"/>
          </w:r>
          <w:r>
            <w:t>Нормативные</w:t>
          </w:r>
          <w:r>
            <w:rPr>
              <w:spacing w:val="31"/>
            </w:rPr>
            <w:t xml:space="preserve">  </w:t>
          </w:r>
          <w:r>
            <w:rPr>
              <w:spacing w:val="9"/>
            </w:rPr>
            <w:t>ссылки</w:t>
          </w:r>
          <w:r>
            <w:rPr>
              <w:rFonts w:ascii="Times New Roman" w:hAnsi="Times New Roman"/>
            </w:rPr>
            <w:tab/>
          </w:r>
          <w:r>
            <w:rPr>
              <w:spacing w:val="-10"/>
            </w:rPr>
            <w:t>1</w:t>
          </w:r>
          <w:r>
            <w:fldChar w:fldCharType="end"/>
          </w:r>
        </w:p>
        <w:p>
          <w:pPr>
            <w:pStyle w:val="TOC1"/>
            <w:numPr>
              <w:ilvl w:val="0"/>
              <w:numId w:val="6"/>
            </w:numPr>
            <w:tabs>
              <w:tab w:val="left" w:pos="778"/>
              <w:tab w:val="left" w:leader="dot" w:pos="10097"/>
            </w:tabs>
            <w:spacing w:before="78" w:after="0" w:line="240" w:lineRule="auto"/>
            <w:ind w:left="778" w:right="0" w:hanging="204"/>
            <w:jc w:val="left"/>
          </w:pPr>
          <w:r>
            <w:fldChar w:fldCharType="begin"/>
          </w:r>
          <w:r>
            <w:instrText xml:space="preserve"> HYPERLINK \l "_TOC_250007" </w:instrText>
          </w:r>
          <w:r>
            <w:fldChar w:fldCharType="separate"/>
          </w:r>
          <w:r>
            <w:t>Термины</w:t>
          </w:r>
          <w:r>
            <w:rPr>
              <w:spacing w:val="65"/>
            </w:rPr>
            <w:t xml:space="preserve"> </w:t>
          </w:r>
          <w:r>
            <w:t>и</w:t>
          </w:r>
          <w:r>
            <w:rPr>
              <w:spacing w:val="27"/>
            </w:rPr>
            <w:t xml:space="preserve"> </w:t>
          </w:r>
          <w:r>
            <w:rPr>
              <w:spacing w:val="12"/>
            </w:rPr>
            <w:t>определения</w:t>
          </w:r>
          <w:r>
            <w:rPr>
              <w:rFonts w:ascii="Times New Roman" w:hAnsi="Times New Roman"/>
            </w:rPr>
            <w:tab/>
          </w:r>
          <w:r>
            <w:rPr>
              <w:spacing w:val="-10"/>
            </w:rPr>
            <w:t>2</w:t>
          </w:r>
          <w:r>
            <w:fldChar w:fldCharType="end"/>
          </w:r>
        </w:p>
        <w:p>
          <w:pPr>
            <w:pStyle w:val="TOC1"/>
            <w:numPr>
              <w:ilvl w:val="0"/>
              <w:numId w:val="6"/>
            </w:numPr>
            <w:tabs>
              <w:tab w:val="left" w:pos="786"/>
              <w:tab w:val="left" w:leader="dot" w:pos="10096"/>
            </w:tabs>
            <w:spacing w:before="77" w:after="0" w:line="240" w:lineRule="auto"/>
            <w:ind w:left="786" w:right="0" w:hanging="219"/>
            <w:jc w:val="left"/>
          </w:pPr>
          <w:r>
            <w:fldChar w:fldCharType="begin"/>
          </w:r>
          <w:r>
            <w:instrText xml:space="preserve"> HYPERLINK \l "_TOC_250006" </w:instrText>
          </w:r>
          <w:r>
            <w:fldChar w:fldCharType="separate"/>
          </w:r>
          <w:r>
            <w:t>Общие</w:t>
          </w:r>
          <w:r>
            <w:rPr>
              <w:spacing w:val="70"/>
            </w:rPr>
            <w:t xml:space="preserve"> </w:t>
          </w:r>
          <w:r>
            <w:rPr>
              <w:spacing w:val="13"/>
            </w:rPr>
            <w:t>положения</w:t>
          </w:r>
          <w:r>
            <w:rPr>
              <w:rFonts w:ascii="Times New Roman" w:hAnsi="Times New Roman"/>
            </w:rPr>
            <w:tab/>
          </w:r>
          <w:r>
            <w:rPr>
              <w:spacing w:val="-10"/>
            </w:rPr>
            <w:t>2</w:t>
          </w:r>
          <w:r>
            <w:fldChar w:fldCharType="end"/>
          </w:r>
        </w:p>
        <w:p>
          <w:pPr>
            <w:pStyle w:val="TOC1"/>
            <w:numPr>
              <w:ilvl w:val="0"/>
              <w:numId w:val="6"/>
            </w:numPr>
            <w:tabs>
              <w:tab w:val="left" w:pos="789"/>
              <w:tab w:val="left" w:leader="dot" w:pos="10099"/>
            </w:tabs>
            <w:spacing w:before="77" w:after="0" w:line="240" w:lineRule="auto"/>
            <w:ind w:left="789" w:right="0" w:hanging="215"/>
            <w:jc w:val="left"/>
          </w:pPr>
          <w:r>
            <w:fldChar w:fldCharType="begin"/>
          </w:r>
          <w:r>
            <w:instrText xml:space="preserve"> HYPERLINK \l "_TOC_250005" </w:instrText>
          </w:r>
          <w:r>
            <w:fldChar w:fldCharType="separate"/>
          </w:r>
          <w:r>
            <w:t>Показатели</w:t>
          </w:r>
          <w:r>
            <w:rPr>
              <w:spacing w:val="59"/>
            </w:rPr>
            <w:t xml:space="preserve"> </w:t>
          </w:r>
          <w:r>
            <w:t>качества</w:t>
          </w:r>
          <w:r>
            <w:rPr>
              <w:spacing w:val="63"/>
            </w:rPr>
            <w:t xml:space="preserve"> </w:t>
          </w:r>
          <w:r>
            <w:t>работ,</w:t>
          </w:r>
          <w:r>
            <w:rPr>
              <w:spacing w:val="47"/>
            </w:rPr>
            <w:t xml:space="preserve"> </w:t>
          </w:r>
          <w:r>
            <w:rPr>
              <w:spacing w:val="7"/>
            </w:rPr>
            <w:t>услуг</w:t>
          </w:r>
          <w:r>
            <w:rPr>
              <w:rFonts w:ascii="Times New Roman" w:hAnsi="Times New Roman"/>
            </w:rPr>
            <w:tab/>
          </w:r>
          <w:r>
            <w:rPr>
              <w:spacing w:val="-10"/>
            </w:rPr>
            <w:t>3</w:t>
          </w:r>
          <w:r>
            <w:fldChar w:fldCharType="end"/>
          </w:r>
        </w:p>
        <w:p>
          <w:pPr>
            <w:pStyle w:val="TOC1"/>
            <w:numPr>
              <w:ilvl w:val="0"/>
              <w:numId w:val="6"/>
            </w:numPr>
            <w:tabs>
              <w:tab w:val="left" w:pos="789"/>
              <w:tab w:val="left" w:leader="dot" w:pos="10093"/>
            </w:tabs>
            <w:spacing w:before="77" w:after="0" w:line="240" w:lineRule="auto"/>
            <w:ind w:left="789" w:right="0" w:hanging="215"/>
            <w:jc w:val="left"/>
          </w:pPr>
          <w:r>
            <w:fldChar w:fldCharType="begin"/>
          </w:r>
          <w:r>
            <w:instrText xml:space="preserve"> HYPERLINK \l "_TOC_250004" </w:instrText>
          </w:r>
          <w:r>
            <w:fldChar w:fldCharType="separate"/>
          </w:r>
          <w:r>
            <w:t>Контроль</w:t>
          </w:r>
          <w:r>
            <w:rPr>
              <w:spacing w:val="50"/>
            </w:rPr>
            <w:t xml:space="preserve"> </w:t>
          </w:r>
          <w:r>
            <w:t>качества</w:t>
          </w:r>
          <w:r>
            <w:rPr>
              <w:spacing w:val="53"/>
            </w:rPr>
            <w:t xml:space="preserve"> </w:t>
          </w:r>
          <w:r>
            <w:t>работ,</w:t>
          </w:r>
          <w:r>
            <w:rPr>
              <w:spacing w:val="37"/>
            </w:rPr>
            <w:t xml:space="preserve"> </w:t>
          </w:r>
          <w:r>
            <w:t>у</w:t>
          </w:r>
          <w:r>
            <w:rPr>
              <w:spacing w:val="-9"/>
            </w:rPr>
            <w:t xml:space="preserve"> </w:t>
          </w:r>
          <w:r>
            <w:t>с</w:t>
          </w:r>
          <w:r>
            <w:rPr>
              <w:spacing w:val="-10"/>
            </w:rPr>
            <w:t xml:space="preserve"> </w:t>
          </w:r>
          <w:r>
            <w:t>л</w:t>
          </w:r>
          <w:r>
            <w:rPr>
              <w:spacing w:val="-4"/>
            </w:rPr>
            <w:t xml:space="preserve"> </w:t>
          </w:r>
          <w:r>
            <w:t>у</w:t>
          </w:r>
          <w:r>
            <w:rPr>
              <w:spacing w:val="-10"/>
            </w:rPr>
            <w:t xml:space="preserve"> г</w:t>
          </w:r>
          <w:r>
            <w:rPr>
              <w:rFonts w:ascii="Times New Roman" w:hAnsi="Times New Roman"/>
            </w:rPr>
            <w:tab/>
          </w:r>
          <w:r>
            <w:rPr>
              <w:spacing w:val="-10"/>
            </w:rPr>
            <w:t>4</w:t>
          </w:r>
          <w:r>
            <w:fldChar w:fldCharType="end"/>
          </w:r>
        </w:p>
        <w:p>
          <w:pPr>
            <w:pStyle w:val="TOC1"/>
            <w:numPr>
              <w:ilvl w:val="0"/>
              <w:numId w:val="6"/>
            </w:numPr>
            <w:tabs>
              <w:tab w:val="left" w:pos="785"/>
              <w:tab w:val="left" w:leader="dot" w:pos="10100"/>
            </w:tabs>
            <w:spacing w:before="78" w:after="0" w:line="240" w:lineRule="auto"/>
            <w:ind w:left="785" w:right="0" w:hanging="211"/>
            <w:jc w:val="left"/>
          </w:pPr>
          <w:r>
            <w:fldChar w:fldCharType="begin"/>
          </w:r>
          <w:r>
            <w:instrText xml:space="preserve"> HYPERLINK \l "_TOC_250003" </w:instrText>
          </w:r>
          <w:r>
            <w:fldChar w:fldCharType="separate"/>
          </w:r>
          <w:r>
            <w:t>Оценка</w:t>
          </w:r>
          <w:r>
            <w:rPr>
              <w:spacing w:val="51"/>
            </w:rPr>
            <w:t xml:space="preserve"> </w:t>
          </w:r>
          <w:r>
            <w:t>качества</w:t>
          </w:r>
          <w:r>
            <w:rPr>
              <w:spacing w:val="51"/>
            </w:rPr>
            <w:t xml:space="preserve"> </w:t>
          </w:r>
          <w:r>
            <w:t>работ,</w:t>
          </w:r>
          <w:r>
            <w:rPr>
              <w:spacing w:val="40"/>
            </w:rPr>
            <w:t xml:space="preserve"> </w:t>
          </w:r>
          <w:r>
            <w:t>у</w:t>
          </w:r>
          <w:r>
            <w:rPr>
              <w:spacing w:val="-21"/>
            </w:rPr>
            <w:t xml:space="preserve"> </w:t>
          </w:r>
          <w:r>
            <w:t>с</w:t>
          </w:r>
          <w:r>
            <w:rPr>
              <w:spacing w:val="-22"/>
            </w:rPr>
            <w:t xml:space="preserve"> </w:t>
          </w:r>
          <w:r>
            <w:t>л</w:t>
          </w:r>
          <w:r>
            <w:rPr>
              <w:spacing w:val="-16"/>
            </w:rPr>
            <w:t xml:space="preserve"> </w:t>
          </w:r>
          <w:r>
            <w:t>у</w:t>
          </w:r>
          <w:r>
            <w:rPr>
              <w:spacing w:val="-22"/>
            </w:rPr>
            <w:t xml:space="preserve"> </w:t>
          </w:r>
          <w:r>
            <w:rPr>
              <w:spacing w:val="-10"/>
            </w:rPr>
            <w:t>г</w:t>
          </w:r>
          <w:r>
            <w:rPr>
              <w:rFonts w:ascii="Times New Roman" w:hAnsi="Times New Roman"/>
            </w:rPr>
            <w:tab/>
          </w:r>
          <w:r>
            <w:rPr>
              <w:spacing w:val="-10"/>
            </w:rPr>
            <w:t>5</w:t>
          </w:r>
          <w:r>
            <w:fldChar w:fldCharType="end"/>
          </w:r>
        </w:p>
        <w:p>
          <w:pPr>
            <w:pStyle w:val="TOC1"/>
            <w:numPr>
              <w:ilvl w:val="0"/>
              <w:numId w:val="6"/>
            </w:numPr>
            <w:tabs>
              <w:tab w:val="left" w:pos="789"/>
              <w:tab w:val="left" w:leader="dot" w:pos="10100"/>
            </w:tabs>
            <w:spacing w:before="77" w:after="0" w:line="240" w:lineRule="auto"/>
            <w:ind w:left="789" w:right="0" w:hanging="215"/>
            <w:jc w:val="left"/>
          </w:pPr>
          <w:r>
            <w:fldChar w:fldCharType="begin"/>
          </w:r>
          <w:r>
            <w:instrText xml:space="preserve"> HYPERLINK \l "_TOC_250002" </w:instrText>
          </w:r>
          <w:r>
            <w:fldChar w:fldCharType="separate"/>
          </w:r>
          <w:r>
            <w:t>Приемка</w:t>
          </w:r>
          <w:r>
            <w:rPr>
              <w:spacing w:val="62"/>
              <w:w w:val="150"/>
            </w:rPr>
            <w:t xml:space="preserve"> </w:t>
          </w:r>
          <w:r>
            <w:t>выполненных</w:t>
          </w:r>
          <w:r>
            <w:rPr>
              <w:spacing w:val="74"/>
            </w:rPr>
            <w:t xml:space="preserve"> </w:t>
          </w:r>
          <w:r>
            <w:t>работ,</w:t>
          </w:r>
          <w:r>
            <w:rPr>
              <w:spacing w:val="69"/>
            </w:rPr>
            <w:t xml:space="preserve"> </w:t>
          </w:r>
          <w:r>
            <w:t>оказанных</w:t>
          </w:r>
          <w:r>
            <w:rPr>
              <w:spacing w:val="65"/>
            </w:rPr>
            <w:t xml:space="preserve"> </w:t>
          </w:r>
          <w:r>
            <w:rPr>
              <w:spacing w:val="7"/>
            </w:rPr>
            <w:t>услуг</w:t>
          </w:r>
          <w:r>
            <w:rPr>
              <w:rFonts w:ascii="Times New Roman" w:hAnsi="Times New Roman"/>
            </w:rPr>
            <w:tab/>
          </w:r>
          <w:r>
            <w:rPr>
              <w:spacing w:val="-10"/>
            </w:rPr>
            <w:t>5</w:t>
          </w:r>
          <w:r>
            <w:fldChar w:fldCharType="end"/>
          </w:r>
        </w:p>
        <w:p>
          <w:pPr>
            <w:pStyle w:val="TOC1"/>
            <w:numPr>
              <w:ilvl w:val="0"/>
              <w:numId w:val="6"/>
            </w:numPr>
            <w:tabs>
              <w:tab w:val="left" w:pos="785"/>
              <w:tab w:val="left" w:leader="dot" w:pos="10100"/>
            </w:tabs>
            <w:spacing w:before="77" w:after="0" w:line="240" w:lineRule="auto"/>
            <w:ind w:left="785" w:right="0" w:hanging="211"/>
            <w:jc w:val="left"/>
          </w:pPr>
          <w:r>
            <w:fldChar w:fldCharType="begin"/>
          </w:r>
          <w:r>
            <w:instrText xml:space="preserve"> HYPERLINK \l "_TOC_250001" </w:instrText>
          </w:r>
          <w:r>
            <w:fldChar w:fldCharType="separate"/>
          </w:r>
          <w:r>
            <w:t>Система</w:t>
          </w:r>
          <w:r>
            <w:rPr>
              <w:spacing w:val="77"/>
            </w:rPr>
            <w:t xml:space="preserve"> </w:t>
          </w:r>
          <w:r>
            <w:t>контроля</w:t>
          </w:r>
          <w:r>
            <w:rPr>
              <w:spacing w:val="74"/>
            </w:rPr>
            <w:t xml:space="preserve"> </w:t>
          </w:r>
          <w:r>
            <w:t>и</w:t>
          </w:r>
          <w:r>
            <w:rPr>
              <w:spacing w:val="41"/>
            </w:rPr>
            <w:t xml:space="preserve"> </w:t>
          </w:r>
          <w:r>
            <w:t>управления</w:t>
          </w:r>
          <w:r>
            <w:rPr>
              <w:spacing w:val="77"/>
            </w:rPr>
            <w:t xml:space="preserve"> </w:t>
          </w:r>
          <w:r>
            <w:rPr>
              <w:spacing w:val="15"/>
            </w:rPr>
            <w:t>качеством</w:t>
          </w:r>
          <w:r>
            <w:rPr>
              <w:rFonts w:ascii="Times New Roman" w:hAnsi="Times New Roman"/>
            </w:rPr>
            <w:tab/>
          </w:r>
          <w:r>
            <w:rPr>
              <w:spacing w:val="-10"/>
            </w:rPr>
            <w:t>7</w:t>
          </w:r>
          <w:r>
            <w:fldChar w:fldCharType="end"/>
          </w:r>
        </w:p>
        <w:p>
          <w:pPr>
            <w:pStyle w:val="TOC1"/>
            <w:spacing w:before="68"/>
            <w:ind w:left="581" w:firstLine="0"/>
          </w:pPr>
          <w:r>
            <w:t>Приложение</w:t>
          </w:r>
          <w:r>
            <w:rPr>
              <w:spacing w:val="67"/>
            </w:rPr>
            <w:t xml:space="preserve"> </w:t>
          </w:r>
          <w:r>
            <w:t>А</w:t>
          </w:r>
          <w:r>
            <w:rPr>
              <w:spacing w:val="68"/>
            </w:rPr>
            <w:t xml:space="preserve"> </w:t>
          </w:r>
          <w:r>
            <w:t>(рекомендуемое)</w:t>
          </w:r>
          <w:r>
            <w:rPr>
              <w:spacing w:val="45"/>
            </w:rPr>
            <w:t xml:space="preserve">  </w:t>
          </w:r>
          <w:r>
            <w:t>Критерии</w:t>
          </w:r>
          <w:r>
            <w:rPr>
              <w:spacing w:val="70"/>
            </w:rPr>
            <w:t xml:space="preserve"> </w:t>
          </w:r>
          <w:r>
            <w:t>оценки</w:t>
          </w:r>
          <w:r>
            <w:rPr>
              <w:spacing w:val="58"/>
              <w:w w:val="150"/>
            </w:rPr>
            <w:t xml:space="preserve"> </w:t>
          </w:r>
          <w:r>
            <w:t>качества</w:t>
          </w:r>
          <w:r>
            <w:rPr>
              <w:spacing w:val="57"/>
              <w:w w:val="150"/>
            </w:rPr>
            <w:t xml:space="preserve"> </w:t>
          </w:r>
          <w:r>
            <w:t>выполненных</w:t>
          </w:r>
          <w:r>
            <w:rPr>
              <w:spacing w:val="76"/>
            </w:rPr>
            <w:t xml:space="preserve"> </w:t>
          </w:r>
          <w:r>
            <w:t>работ,</w:t>
          </w:r>
          <w:r>
            <w:rPr>
              <w:spacing w:val="71"/>
            </w:rPr>
            <w:t xml:space="preserve"> </w:t>
          </w:r>
          <w:r>
            <w:t>оказанных</w:t>
          </w:r>
          <w:r>
            <w:rPr>
              <w:spacing w:val="61"/>
            </w:rPr>
            <w:t xml:space="preserve"> </w:t>
          </w:r>
          <w:r>
            <w:rPr>
              <w:spacing w:val="-2"/>
            </w:rPr>
            <w:t>услуг</w:t>
          </w:r>
        </w:p>
        <w:p>
          <w:pPr>
            <w:pStyle w:val="TOC2"/>
            <w:tabs>
              <w:tab w:val="left" w:leader="dot" w:pos="10048"/>
            </w:tabs>
            <w:spacing w:before="78"/>
            <w:ind w:left="2075"/>
          </w:pPr>
          <w:r>
            <w:t>по</w:t>
          </w:r>
          <w:r>
            <w:rPr>
              <w:spacing w:val="55"/>
            </w:rPr>
            <w:t xml:space="preserve"> </w:t>
          </w:r>
          <w:r>
            <w:t>содержанию</w:t>
          </w:r>
          <w:r>
            <w:rPr>
              <w:spacing w:val="61"/>
            </w:rPr>
            <w:t xml:space="preserve"> </w:t>
          </w:r>
          <w:r>
            <w:t>общего</w:t>
          </w:r>
          <w:r>
            <w:rPr>
              <w:spacing w:val="72"/>
            </w:rPr>
            <w:t xml:space="preserve"> </w:t>
          </w:r>
          <w:r>
            <w:t>имущества</w:t>
          </w:r>
          <w:r>
            <w:rPr>
              <w:spacing w:val="77"/>
            </w:rPr>
            <w:t xml:space="preserve"> </w:t>
          </w:r>
          <w:r>
            <w:t>в</w:t>
          </w:r>
          <w:r>
            <w:rPr>
              <w:spacing w:val="43"/>
            </w:rPr>
            <w:t xml:space="preserve"> </w:t>
          </w:r>
          <w:r>
            <w:t>многоквартирном</w:t>
          </w:r>
          <w:r>
            <w:rPr>
              <w:spacing w:val="60"/>
            </w:rPr>
            <w:t xml:space="preserve"> </w:t>
          </w:r>
          <w:r>
            <w:t>д</w:t>
          </w:r>
          <w:r>
            <w:rPr>
              <w:spacing w:val="3"/>
            </w:rPr>
            <w:t xml:space="preserve"> </w:t>
          </w:r>
          <w:r>
            <w:t>о м</w:t>
          </w:r>
          <w:r>
            <w:rPr>
              <w:spacing w:val="13"/>
            </w:rPr>
            <w:t xml:space="preserve"> </w:t>
          </w:r>
          <w:r>
            <w:rPr>
              <w:spacing w:val="-10"/>
            </w:rPr>
            <w:t>е</w:t>
          </w:r>
          <w:r>
            <w:rPr>
              <w:rFonts w:ascii="Times New Roman" w:hAnsi="Times New Roman"/>
            </w:rPr>
            <w:tab/>
          </w:r>
          <w:r>
            <w:rPr>
              <w:spacing w:val="-10"/>
            </w:rPr>
            <w:t>8</w:t>
          </w:r>
        </w:p>
        <w:p>
          <w:pPr>
            <w:pStyle w:val="TOC1"/>
            <w:tabs>
              <w:tab w:val="left" w:leader="dot" w:pos="10098"/>
            </w:tabs>
            <w:spacing w:line="331" w:lineRule="auto"/>
            <w:ind w:left="2070" w:right="1141" w:hanging="1490"/>
          </w:pPr>
          <w:r>
            <w:t>Приложение</w:t>
          </w:r>
          <w:r>
            <w:rPr>
              <w:spacing w:val="80"/>
            </w:rPr>
            <w:t xml:space="preserve"> </w:t>
          </w:r>
          <w:r>
            <w:t>Б</w:t>
          </w:r>
          <w:r>
            <w:rPr>
              <w:spacing w:val="57"/>
            </w:rPr>
            <w:t xml:space="preserve"> </w:t>
          </w:r>
          <w:r>
            <w:t>(рекомендуемое)</w:t>
          </w:r>
          <w:r>
            <w:rPr>
              <w:spacing w:val="40"/>
            </w:rPr>
            <w:t xml:space="preserve">  </w:t>
          </w:r>
          <w:r>
            <w:t>Форма</w:t>
          </w:r>
          <w:r>
            <w:rPr>
              <w:spacing w:val="80"/>
            </w:rPr>
            <w:t xml:space="preserve"> </w:t>
          </w:r>
          <w:r>
            <w:t>акта</w:t>
          </w:r>
          <w:r>
            <w:rPr>
              <w:spacing w:val="78"/>
            </w:rPr>
            <w:t xml:space="preserve"> </w:t>
          </w:r>
          <w:r>
            <w:t>о</w:t>
          </w:r>
          <w:r>
            <w:rPr>
              <w:spacing w:val="68"/>
            </w:rPr>
            <w:t xml:space="preserve"> </w:t>
          </w:r>
          <w:r>
            <w:t>нарушении</w:t>
          </w:r>
          <w:r>
            <w:rPr>
              <w:spacing w:val="80"/>
            </w:rPr>
            <w:t xml:space="preserve"> </w:t>
          </w:r>
          <w:r>
            <w:t>качества</w:t>
          </w:r>
          <w:r>
            <w:rPr>
              <w:spacing w:val="80"/>
            </w:rPr>
            <w:t xml:space="preserve"> </w:t>
          </w:r>
          <w:r>
            <w:t>работ,</w:t>
          </w:r>
          <w:r>
            <w:rPr>
              <w:spacing w:val="75"/>
            </w:rPr>
            <w:t xml:space="preserve"> </w:t>
          </w:r>
          <w:r>
            <w:t>услуг</w:t>
          </w:r>
          <w:r>
            <w:rPr>
              <w:spacing w:val="71"/>
            </w:rPr>
            <w:t xml:space="preserve"> </w:t>
          </w:r>
          <w:r>
            <w:t>по</w:t>
          </w:r>
          <w:r>
            <w:rPr>
              <w:spacing w:val="67"/>
            </w:rPr>
            <w:t xml:space="preserve"> </w:t>
          </w:r>
          <w:r>
            <w:t>содержанию</w:t>
          </w:r>
          <w:r>
            <w:t xml:space="preserve"> общего</w:t>
          </w:r>
          <w:r>
            <w:rPr>
              <w:spacing w:val="40"/>
            </w:rPr>
            <w:t xml:space="preserve"> </w:t>
          </w:r>
          <w:r>
            <w:t>имущества</w:t>
          </w:r>
          <w:r>
            <w:rPr>
              <w:spacing w:val="40"/>
            </w:rPr>
            <w:t xml:space="preserve"> </w:t>
          </w:r>
          <w:r>
            <w:t>в многоквартирном</w:t>
          </w:r>
          <w:r>
            <w:rPr>
              <w:spacing w:val="40"/>
            </w:rPr>
            <w:t xml:space="preserve"> </w:t>
          </w:r>
          <w:r>
            <w:t>д</w:t>
          </w:r>
          <w:r>
            <w:rPr>
              <w:spacing w:val="-5"/>
            </w:rPr>
            <w:t xml:space="preserve"> </w:t>
          </w:r>
          <w:r>
            <w:t>о</w:t>
          </w:r>
          <w:r>
            <w:rPr>
              <w:spacing w:val="-5"/>
            </w:rPr>
            <w:t xml:space="preserve"> </w:t>
          </w:r>
          <w:r>
            <w:t>м е</w:t>
          </w:r>
          <w:r>
            <w:rPr>
              <w:rFonts w:ascii="Times New Roman" w:hAnsi="Times New Roman"/>
            </w:rPr>
            <w:tab/>
          </w:r>
          <w:r>
            <w:rPr>
              <w:spacing w:val="-10"/>
            </w:rPr>
            <w:t>9</w:t>
          </w:r>
        </w:p>
        <w:p>
          <w:pPr>
            <w:pStyle w:val="TOC1"/>
            <w:spacing w:before="0" w:line="203" w:lineRule="exact"/>
            <w:ind w:left="581" w:firstLine="0"/>
          </w:pPr>
          <w:r>
            <w:t>Приложение</w:t>
          </w:r>
          <w:r>
            <w:rPr>
              <w:spacing w:val="73"/>
            </w:rPr>
            <w:t xml:space="preserve"> </w:t>
          </w:r>
          <w:r>
            <w:t>В</w:t>
          </w:r>
          <w:r>
            <w:rPr>
              <w:spacing w:val="45"/>
            </w:rPr>
            <w:t xml:space="preserve"> </w:t>
          </w:r>
          <w:r>
            <w:t>(рекомендуемое)</w:t>
          </w:r>
          <w:r>
            <w:rPr>
              <w:spacing w:val="38"/>
            </w:rPr>
            <w:t xml:space="preserve">  </w:t>
          </w:r>
          <w:r>
            <w:t>Пример</w:t>
          </w:r>
          <w:r>
            <w:rPr>
              <w:spacing w:val="58"/>
            </w:rPr>
            <w:t xml:space="preserve"> </w:t>
          </w:r>
          <w:r>
            <w:t>отражения</w:t>
          </w:r>
          <w:r>
            <w:rPr>
              <w:spacing w:val="71"/>
            </w:rPr>
            <w:t xml:space="preserve"> </w:t>
          </w:r>
          <w:r>
            <w:t>в</w:t>
          </w:r>
          <w:r>
            <w:rPr>
              <w:spacing w:val="38"/>
            </w:rPr>
            <w:t xml:space="preserve"> </w:t>
          </w:r>
          <w:r>
            <w:t>акте</w:t>
          </w:r>
          <w:r>
            <w:rPr>
              <w:spacing w:val="64"/>
            </w:rPr>
            <w:t xml:space="preserve"> </w:t>
          </w:r>
          <w:r>
            <w:t>приемки</w:t>
          </w:r>
          <w:r>
            <w:rPr>
              <w:spacing w:val="71"/>
            </w:rPr>
            <w:t xml:space="preserve"> </w:t>
          </w:r>
          <w:r>
            <w:t>работ,</w:t>
          </w:r>
          <w:r>
            <w:rPr>
              <w:spacing w:val="57"/>
            </w:rPr>
            <w:t xml:space="preserve"> </w:t>
          </w:r>
          <w:r>
            <w:t>услуг</w:t>
          </w:r>
          <w:r>
            <w:rPr>
              <w:spacing w:val="51"/>
            </w:rPr>
            <w:t xml:space="preserve"> </w:t>
          </w:r>
          <w:r>
            <w:rPr>
              <w:spacing w:val="-2"/>
            </w:rPr>
            <w:t>информации</w:t>
          </w:r>
        </w:p>
        <w:p>
          <w:pPr>
            <w:pStyle w:val="TOC2"/>
            <w:tabs>
              <w:tab w:val="left" w:leader="dot" w:pos="9936"/>
            </w:tabs>
          </w:pPr>
          <w:r>
            <w:t>о</w:t>
          </w:r>
          <w:r>
            <w:rPr>
              <w:spacing w:val="65"/>
              <w:w w:val="150"/>
            </w:rPr>
            <w:t xml:space="preserve">  </w:t>
          </w:r>
          <w:r>
            <w:t>выполненных</w:t>
          </w:r>
          <w:r>
            <w:rPr>
              <w:spacing w:val="65"/>
            </w:rPr>
            <w:t xml:space="preserve"> </w:t>
          </w:r>
          <w:r>
            <w:t>работах,</w:t>
          </w:r>
          <w:r>
            <w:rPr>
              <w:spacing w:val="69"/>
            </w:rPr>
            <w:t xml:space="preserve"> </w:t>
          </w:r>
          <w:r>
            <w:t>оказанных</w:t>
          </w:r>
          <w:r>
            <w:rPr>
              <w:spacing w:val="56"/>
            </w:rPr>
            <w:t xml:space="preserve"> </w:t>
          </w:r>
          <w:r>
            <w:t>услугах</w:t>
          </w:r>
          <w:r>
            <w:rPr>
              <w:spacing w:val="59"/>
            </w:rPr>
            <w:t xml:space="preserve"> </w:t>
          </w:r>
          <w:r>
            <w:t>с</w:t>
          </w:r>
          <w:r>
            <w:rPr>
              <w:spacing w:val="51"/>
            </w:rPr>
            <w:t xml:space="preserve"> </w:t>
          </w:r>
          <w:r>
            <w:t>нарушением</w:t>
          </w:r>
          <w:r>
            <w:rPr>
              <w:spacing w:val="79"/>
            </w:rPr>
            <w:t xml:space="preserve"> </w:t>
          </w:r>
          <w:r>
            <w:rPr>
              <w:spacing w:val="12"/>
            </w:rPr>
            <w:t>качества</w:t>
          </w:r>
          <w:r>
            <w:rPr>
              <w:rFonts w:ascii="Times New Roman" w:hAnsi="Times New Roman"/>
            </w:rPr>
            <w:tab/>
          </w:r>
          <w:r>
            <w:rPr>
              <w:spacing w:val="-5"/>
            </w:rPr>
            <w:t>10</w:t>
          </w:r>
        </w:p>
        <w:p>
          <w:pPr>
            <w:pStyle w:val="TOC1"/>
            <w:tabs>
              <w:tab w:val="left" w:leader="dot" w:pos="9945"/>
            </w:tabs>
            <w:spacing w:before="75"/>
            <w:ind w:left="581" w:firstLine="0"/>
          </w:pPr>
          <w:r>
            <w:fldChar w:fldCharType="begin"/>
          </w:r>
          <w:r>
            <w:instrText xml:space="preserve"> HYPERLINK \l "_TOC_250000" </w:instrText>
          </w:r>
          <w:r>
            <w:fldChar w:fldCharType="separate"/>
          </w:r>
          <w:r>
            <w:rPr>
              <w:spacing w:val="12"/>
            </w:rPr>
            <w:t>Библиограф</w:t>
          </w:r>
          <w:r>
            <w:rPr>
              <w:spacing w:val="-6"/>
            </w:rPr>
            <w:t xml:space="preserve"> </w:t>
          </w:r>
          <w:r>
            <w:rPr>
              <w:spacing w:val="-5"/>
            </w:rPr>
            <w:t>ия</w:t>
          </w:r>
          <w:r>
            <w:rPr>
              <w:rFonts w:ascii="Times New Roman" w:hAnsi="Times New Roman"/>
            </w:rPr>
            <w:tab/>
          </w:r>
          <w:r>
            <w:rPr>
              <w:spacing w:val="-5"/>
            </w:rPr>
            <w:t>13</w:t>
          </w:r>
          <w:r>
            <w:fldChar w:fldCharType="end"/>
          </w:r>
        </w:p>
      </w:sdtContent>
    </w:sdt>
    <w:p>
      <w:pPr>
        <w:pStyle w:val="TOC1"/>
        <w:spacing w:after="0"/>
        <w:sectPr>
          <w:pgSz w:w="11910" w:h="16850"/>
          <w:pgMar w:top="1040" w:right="283" w:bottom="280" w:left="283" w:header="0" w:footer="0"/>
          <w:cols w:space="720"/>
        </w:sectPr>
      </w:pPr>
    </w:p>
    <w:p>
      <w:pPr>
        <w:spacing w:before="334"/>
        <w:ind w:left="569" w:right="0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8" name="Imag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2"/>
          <w:sz w:val="24"/>
        </w:rPr>
        <w:t>Введение</w:t>
      </w:r>
    </w:p>
    <w:p>
      <w:pPr>
        <w:pStyle w:val="BodyText"/>
        <w:spacing w:before="216" w:line="304" w:lineRule="auto"/>
        <w:ind w:left="1138" w:right="569" w:firstLine="518"/>
        <w:jc w:val="both"/>
      </w:pPr>
      <w:r>
        <w:t xml:space="preserve">Применение настоящего стандарта позволяет обеспечить соблюдение установленных </w:t>
      </w:r>
      <w:r>
        <w:rPr>
          <w:spacing w:val="9"/>
        </w:rPr>
        <w:t xml:space="preserve">жилищным </w:t>
      </w:r>
      <w:r>
        <w:t>законодательством</w:t>
      </w:r>
      <w:r>
        <w:rPr>
          <w:spacing w:val="80"/>
        </w:rPr>
        <w:t xml:space="preserve"> </w:t>
      </w:r>
      <w:r>
        <w:t>правил</w:t>
      </w:r>
      <w:r>
        <w:rPr>
          <w:spacing w:val="80"/>
        </w:rPr>
        <w:t xml:space="preserve"> </w:t>
      </w:r>
      <w:r>
        <w:t>осуществления</w:t>
      </w:r>
      <w:r>
        <w:rPr>
          <w:spacing w:val="4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управлению</w:t>
      </w:r>
      <w:r>
        <w:rPr>
          <w:spacing w:val="80"/>
        </w:rPr>
        <w:t xml:space="preserve"> </w:t>
      </w:r>
      <w:r>
        <w:t>многоквартирными</w:t>
      </w:r>
      <w:r>
        <w:rPr>
          <w:spacing w:val="40"/>
        </w:rPr>
        <w:t xml:space="preserve"> </w:t>
      </w:r>
      <w:r>
        <w:t>домами</w:t>
      </w:r>
      <w:r>
        <w:rPr>
          <w:spacing w:val="80"/>
        </w:rPr>
        <w:t xml:space="preserve"> </w:t>
      </w:r>
      <w:r>
        <w:t>в части организации</w:t>
      </w:r>
      <w:r>
        <w:rPr>
          <w:spacing w:val="40"/>
        </w:rPr>
        <w:t xml:space="preserve"> </w:t>
      </w:r>
      <w:r>
        <w:t>собственниками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</w:t>
      </w:r>
      <w:r>
        <w:rPr>
          <w:spacing w:val="40"/>
        </w:rPr>
        <w:t xml:space="preserve"> </w:t>
      </w:r>
      <w:r>
        <w:t>и управляющей организацией контроля</w:t>
      </w:r>
      <w:r>
        <w:rPr>
          <w:spacing w:val="75"/>
        </w:rPr>
        <w:t xml:space="preserve"> </w:t>
      </w:r>
      <w:r>
        <w:t>за</w:t>
      </w:r>
      <w:r>
        <w:rPr>
          <w:spacing w:val="63"/>
        </w:rPr>
        <w:t xml:space="preserve"> </w:t>
      </w:r>
      <w:r>
        <w:t>оказанием</w:t>
      </w:r>
      <w:r>
        <w:rPr>
          <w:spacing w:val="77"/>
        </w:rPr>
        <w:t xml:space="preserve"> </w:t>
      </w:r>
      <w:r>
        <w:t>услуг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выполнением</w:t>
      </w:r>
      <w:r>
        <w:rPr>
          <w:spacing w:val="80"/>
        </w:rPr>
        <w:t xml:space="preserve"> </w:t>
      </w:r>
      <w:r>
        <w:t>работ</w:t>
      </w:r>
      <w:r>
        <w:rPr>
          <w:spacing w:val="63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содержанию</w:t>
      </w:r>
      <w:r>
        <w:rPr>
          <w:spacing w:val="78"/>
        </w:rPr>
        <w:t xml:space="preserve"> </w:t>
      </w:r>
      <w:r>
        <w:t>общего</w:t>
      </w:r>
      <w:r>
        <w:rPr>
          <w:spacing w:val="75"/>
        </w:rPr>
        <w:t xml:space="preserve"> </w:t>
      </w:r>
      <w:r>
        <w:t>имущества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многоквартир-ном</w:t>
      </w:r>
      <w:r>
        <w:rPr>
          <w:spacing w:val="40"/>
        </w:rPr>
        <w:t xml:space="preserve"> </w:t>
      </w:r>
      <w:r>
        <w:t>доме,</w:t>
      </w:r>
      <w:r>
        <w:rPr>
          <w:spacing w:val="40"/>
        </w:rPr>
        <w:t xml:space="preserve"> </w:t>
      </w:r>
      <w:r>
        <w:t>в том</w:t>
      </w:r>
      <w:r>
        <w:rPr>
          <w:spacing w:val="40"/>
        </w:rPr>
        <w:t xml:space="preserve"> </w:t>
      </w:r>
      <w:r>
        <w:t>числе документального</w:t>
      </w:r>
      <w:r>
        <w:rPr>
          <w:spacing w:val="40"/>
        </w:rPr>
        <w:t xml:space="preserve"> </w:t>
      </w:r>
      <w:r>
        <w:t>оформления</w:t>
      </w:r>
      <w:r>
        <w:rPr>
          <w:spacing w:val="40"/>
        </w:rPr>
        <w:t xml:space="preserve"> </w:t>
      </w:r>
      <w:r>
        <w:t>приемки</w:t>
      </w:r>
      <w:r>
        <w:rPr>
          <w:spacing w:val="40"/>
        </w:rPr>
        <w:t xml:space="preserve"> </w:t>
      </w:r>
      <w:r>
        <w:t>таких</w:t>
      </w:r>
      <w:r>
        <w:rPr>
          <w:spacing w:val="40"/>
        </w:rPr>
        <w:t xml:space="preserve"> </w:t>
      </w:r>
      <w:r>
        <w:t>работ</w:t>
      </w:r>
      <w:r>
        <w:rPr>
          <w:spacing w:val="40"/>
        </w:rPr>
        <w:t xml:space="preserve"> </w:t>
      </w:r>
      <w:r>
        <w:t>и услуг с учетом</w:t>
      </w:r>
      <w:r>
        <w:rPr>
          <w:spacing w:val="40"/>
        </w:rPr>
        <w:t xml:space="preserve"> </w:t>
      </w:r>
      <w:r>
        <w:t>актирования случаев</w:t>
      </w:r>
      <w:r>
        <w:rPr>
          <w:spacing w:val="8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выполнения</w:t>
      </w:r>
      <w:r>
        <w:rPr>
          <w:spacing w:val="80"/>
        </w:rPr>
        <w:t xml:space="preserve"> </w:t>
      </w:r>
      <w:r>
        <w:t>ненадлежащего</w:t>
      </w:r>
      <w:r>
        <w:rPr>
          <w:spacing w:val="80"/>
        </w:rPr>
        <w:t xml:space="preserve"> </w:t>
      </w:r>
      <w:r>
        <w:t>качества.</w:t>
      </w:r>
    </w:p>
    <w:p>
      <w:pPr>
        <w:pStyle w:val="BodyText"/>
        <w:spacing w:after="0" w:line="304" w:lineRule="auto"/>
        <w:jc w:val="both"/>
        <w:sectPr>
          <w:headerReference w:type="even" r:id="rId9"/>
          <w:footerReference w:type="even" r:id="rId10"/>
          <w:footerReference w:type="default" r:id="rId11"/>
          <w:pgSz w:w="11910" w:h="16850"/>
          <w:pgMar w:top="1300" w:right="283" w:bottom="1580" w:left="283" w:header="871" w:footer="1358"/>
          <w:pgNumType w:start="0"/>
          <w:cols w:space="720"/>
        </w:sectPr>
      </w:pPr>
    </w:p>
    <w:p>
      <w:pPr>
        <w:pStyle w:val="Heading1"/>
        <w:spacing w:before="77"/>
        <w:ind w:right="1143"/>
        <w:jc w:val="right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9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ГОСТ</w:t>
      </w:r>
      <w:r>
        <w:rPr>
          <w:spacing w:val="-12"/>
        </w:rPr>
        <w:t xml:space="preserve"> </w:t>
      </w:r>
      <w:r>
        <w:t>Р</w:t>
      </w:r>
      <w:r>
        <w:rPr>
          <w:spacing w:val="-17"/>
        </w:rPr>
        <w:t xml:space="preserve"> </w:t>
      </w:r>
      <w:r>
        <w:t>72062—</w:t>
      </w:r>
      <w:r>
        <w:rPr>
          <w:spacing w:val="-4"/>
        </w:rPr>
        <w:t>2025</w:t>
      </w:r>
    </w:p>
    <w:p>
      <w:pPr>
        <w:pStyle w:val="BodyText"/>
        <w:spacing w:before="228"/>
        <w:rPr>
          <w:rFonts w:ascii="Arial"/>
          <w:b/>
          <w:sz w:val="24"/>
        </w:rPr>
      </w:pPr>
    </w:p>
    <w:p>
      <w:pPr>
        <w:pStyle w:val="Heading2"/>
        <w:tabs>
          <w:tab w:val="left" w:pos="3081"/>
          <w:tab w:val="left" w:pos="5072"/>
          <w:tab w:val="left" w:pos="7593"/>
        </w:tabs>
        <w:spacing w:before="0"/>
        <w:ind w:left="-1" w:right="675"/>
        <w:jc w:val="center"/>
      </w:pPr>
      <w:r>
        <w:t>Н</w:t>
      </w:r>
      <w:r>
        <w:rPr>
          <w:spacing w:val="49"/>
        </w:rPr>
        <w:t xml:space="preserve"> </w:t>
      </w:r>
      <w:r>
        <w:t>А</w:t>
      </w:r>
      <w:r>
        <w:rPr>
          <w:spacing w:val="49"/>
        </w:rPr>
        <w:t xml:space="preserve"> </w:t>
      </w:r>
      <w:r>
        <w:t>Ц</w:t>
      </w:r>
      <w:r>
        <w:rPr>
          <w:spacing w:val="49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О</w:t>
      </w:r>
      <w:r>
        <w:rPr>
          <w:spacing w:val="50"/>
        </w:rPr>
        <w:t xml:space="preserve"> </w:t>
      </w:r>
      <w:r>
        <w:t>Н</w:t>
      </w:r>
      <w:r>
        <w:rPr>
          <w:spacing w:val="49"/>
        </w:rPr>
        <w:t xml:space="preserve"> </w:t>
      </w:r>
      <w:r>
        <w:t>А</w:t>
      </w:r>
      <w:r>
        <w:rPr>
          <w:spacing w:val="52"/>
        </w:rPr>
        <w:t xml:space="preserve"> </w:t>
      </w:r>
      <w:r>
        <w:t>Л</w:t>
      </w:r>
      <w:r>
        <w:rPr>
          <w:spacing w:val="50"/>
        </w:rPr>
        <w:t xml:space="preserve"> </w:t>
      </w:r>
      <w:r>
        <w:t>Ь</w:t>
      </w:r>
      <w:r>
        <w:rPr>
          <w:spacing w:val="52"/>
        </w:rPr>
        <w:t xml:space="preserve"> </w:t>
      </w:r>
      <w:r>
        <w:t>Н</w:t>
      </w:r>
      <w:r>
        <w:rPr>
          <w:spacing w:val="49"/>
        </w:rPr>
        <w:t xml:space="preserve"> </w:t>
      </w:r>
      <w:r>
        <w:t>Ы</w:t>
      </w:r>
      <w:r>
        <w:rPr>
          <w:spacing w:val="49"/>
        </w:rPr>
        <w:t xml:space="preserve"> </w:t>
      </w:r>
      <w:r>
        <w:rPr>
          <w:spacing w:val="-10"/>
        </w:rPr>
        <w:t>Й</w:t>
      </w:r>
      <w:r>
        <w:tab/>
        <w:t>С</w:t>
      </w:r>
      <w:r>
        <w:rPr>
          <w:spacing w:val="42"/>
        </w:rPr>
        <w:t xml:space="preserve"> </w:t>
      </w:r>
      <w:r>
        <w:t>Т</w:t>
      </w:r>
      <w:r>
        <w:rPr>
          <w:spacing w:val="44"/>
        </w:rPr>
        <w:t xml:space="preserve"> </w:t>
      </w:r>
      <w:r>
        <w:t>А</w:t>
      </w:r>
      <w:r>
        <w:rPr>
          <w:spacing w:val="42"/>
        </w:rPr>
        <w:t xml:space="preserve"> </w:t>
      </w:r>
      <w:r>
        <w:t>Н</w:t>
      </w:r>
      <w:r>
        <w:rPr>
          <w:spacing w:val="42"/>
        </w:rPr>
        <w:t xml:space="preserve"> </w:t>
      </w:r>
      <w:r>
        <w:t>Д</w:t>
      </w:r>
      <w:r>
        <w:rPr>
          <w:spacing w:val="42"/>
        </w:rPr>
        <w:t xml:space="preserve"> </w:t>
      </w:r>
      <w:r>
        <w:t>А</w:t>
      </w:r>
      <w:r>
        <w:rPr>
          <w:spacing w:val="42"/>
        </w:rPr>
        <w:t xml:space="preserve"> </w:t>
      </w:r>
      <w:r>
        <w:t>Р</w:t>
      </w:r>
      <w:r>
        <w:rPr>
          <w:spacing w:val="42"/>
        </w:rPr>
        <w:t xml:space="preserve"> </w:t>
      </w:r>
      <w:r>
        <w:rPr>
          <w:spacing w:val="-10"/>
        </w:rPr>
        <w:t>Т</w:t>
      </w:r>
      <w:r>
        <w:tab/>
        <w:t>Р</w:t>
      </w:r>
      <w:r>
        <w:rPr>
          <w:spacing w:val="48"/>
        </w:rPr>
        <w:t xml:space="preserve"> </w:t>
      </w:r>
      <w:r>
        <w:t>О</w:t>
      </w:r>
      <w:r>
        <w:rPr>
          <w:spacing w:val="48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Й</w:t>
      </w:r>
      <w:r>
        <w:rPr>
          <w:spacing w:val="47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К</w:t>
      </w:r>
      <w:r>
        <w:rPr>
          <w:spacing w:val="49"/>
        </w:rPr>
        <w:t xml:space="preserve"> </w:t>
      </w:r>
      <w:r>
        <w:t>О</w:t>
      </w:r>
      <w:r>
        <w:rPr>
          <w:spacing w:val="45"/>
        </w:rPr>
        <w:t xml:space="preserve"> </w:t>
      </w:r>
      <w:r>
        <w:rPr>
          <w:spacing w:val="-10"/>
        </w:rPr>
        <w:t>Й</w:t>
      </w:r>
      <w:r>
        <w:tab/>
        <w:t>Ф</w:t>
      </w:r>
      <w:r>
        <w:rPr>
          <w:spacing w:val="43"/>
        </w:rPr>
        <w:t xml:space="preserve"> </w:t>
      </w:r>
      <w:r>
        <w:t>Е</w:t>
      </w:r>
      <w:r>
        <w:rPr>
          <w:spacing w:val="44"/>
        </w:rPr>
        <w:t xml:space="preserve"> </w:t>
      </w:r>
      <w:r>
        <w:t>Д</w:t>
      </w:r>
      <w:r>
        <w:rPr>
          <w:spacing w:val="43"/>
        </w:rPr>
        <w:t xml:space="preserve"> </w:t>
      </w:r>
      <w:r>
        <w:t>Е</w:t>
      </w:r>
      <w:r>
        <w:rPr>
          <w:spacing w:val="44"/>
        </w:rPr>
        <w:t xml:space="preserve"> </w:t>
      </w:r>
      <w:r>
        <w:t>Р</w:t>
      </w:r>
      <w:r>
        <w:rPr>
          <w:spacing w:val="44"/>
        </w:rPr>
        <w:t xml:space="preserve"> </w:t>
      </w:r>
      <w:r>
        <w:t>А</w:t>
      </w:r>
      <w:r>
        <w:rPr>
          <w:spacing w:val="44"/>
        </w:rPr>
        <w:t xml:space="preserve"> </w:t>
      </w:r>
      <w:r>
        <w:t>Ц</w:t>
      </w:r>
      <w:r>
        <w:rPr>
          <w:spacing w:val="44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rPr>
          <w:spacing w:val="-10"/>
        </w:rPr>
        <w:t>И</w:t>
      </w:r>
    </w:p>
    <w:p>
      <w:pPr>
        <w:pStyle w:val="BodyText"/>
        <w:spacing w:before="85"/>
        <w:rPr>
          <w:rFonts w:ascii="Arial"/>
          <w:b/>
        </w:rPr>
      </w:pPr>
    </w:p>
    <w:p>
      <w:pPr>
        <w:spacing w:before="0" w:line="460" w:lineRule="atLeast"/>
        <w:ind w:left="764" w:right="1362" w:firstLine="0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Услуги</w:t>
      </w:r>
      <w:r>
        <w:rPr>
          <w:rFonts w:ascii="Arial" w:hAnsi="Arial"/>
          <w:b/>
          <w:spacing w:val="80"/>
          <w:sz w:val="18"/>
        </w:rPr>
        <w:t xml:space="preserve"> </w:t>
      </w:r>
      <w:r>
        <w:rPr>
          <w:rFonts w:ascii="Arial" w:hAnsi="Arial"/>
          <w:b/>
          <w:spacing w:val="11"/>
          <w:sz w:val="18"/>
        </w:rPr>
        <w:t>жилищно-</w:t>
      </w:r>
      <w:r>
        <w:rPr>
          <w:rFonts w:ascii="Arial" w:hAnsi="Arial"/>
          <w:b/>
          <w:spacing w:val="9"/>
          <w:sz w:val="18"/>
        </w:rPr>
        <w:t>коммунального</w:t>
      </w:r>
      <w:r>
        <w:rPr>
          <w:rFonts w:ascii="Arial" w:hAnsi="Arial"/>
          <w:b/>
          <w:spacing w:val="80"/>
          <w:sz w:val="18"/>
        </w:rPr>
        <w:t xml:space="preserve"> </w:t>
      </w:r>
      <w:r>
        <w:rPr>
          <w:rFonts w:ascii="Arial" w:hAnsi="Arial"/>
          <w:b/>
          <w:sz w:val="18"/>
        </w:rPr>
        <w:t>хозяйства</w:t>
      </w:r>
      <w:r>
        <w:rPr>
          <w:rFonts w:ascii="Arial" w:hAnsi="Arial"/>
          <w:b/>
          <w:spacing w:val="80"/>
          <w:sz w:val="18"/>
        </w:rPr>
        <w:t xml:space="preserve"> </w:t>
      </w:r>
      <w:r>
        <w:rPr>
          <w:rFonts w:ascii="Arial" w:hAnsi="Arial"/>
          <w:b/>
          <w:sz w:val="18"/>
        </w:rPr>
        <w:t>и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управления</w:t>
      </w:r>
      <w:r>
        <w:rPr>
          <w:rFonts w:ascii="Arial" w:hAnsi="Arial"/>
          <w:b/>
          <w:spacing w:val="80"/>
          <w:sz w:val="18"/>
        </w:rPr>
        <w:t xml:space="preserve"> </w:t>
      </w:r>
      <w:r>
        <w:rPr>
          <w:rFonts w:ascii="Arial" w:hAnsi="Arial"/>
          <w:b/>
          <w:sz w:val="18"/>
        </w:rPr>
        <w:t>многоквартирными</w:t>
      </w:r>
      <w:r>
        <w:rPr>
          <w:rFonts w:ascii="Arial" w:hAnsi="Arial"/>
          <w:b/>
          <w:spacing w:val="80"/>
          <w:sz w:val="18"/>
        </w:rPr>
        <w:t xml:space="preserve"> </w:t>
      </w:r>
      <w:r>
        <w:rPr>
          <w:rFonts w:ascii="Arial" w:hAnsi="Arial"/>
          <w:b/>
          <w:sz w:val="18"/>
        </w:rPr>
        <w:t xml:space="preserve">домами </w:t>
      </w:r>
      <w:r>
        <w:rPr>
          <w:rFonts w:ascii="Arial" w:hAnsi="Arial"/>
          <w:b/>
          <w:spacing w:val="14"/>
          <w:sz w:val="18"/>
        </w:rPr>
        <w:t>ОЦЕНКА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pacing w:val="11"/>
          <w:sz w:val="18"/>
        </w:rPr>
        <w:t>КАЧЕСТВА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РАБОТ,</w:t>
      </w:r>
      <w:r>
        <w:rPr>
          <w:rFonts w:ascii="Arial" w:hAnsi="Arial"/>
          <w:b/>
          <w:spacing w:val="13"/>
          <w:sz w:val="18"/>
        </w:rPr>
        <w:t xml:space="preserve"> УСЛУГ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ПО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pacing w:val="15"/>
          <w:sz w:val="18"/>
        </w:rPr>
        <w:t>СОДЕРЖАНИЮ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pacing w:val="11"/>
          <w:sz w:val="18"/>
        </w:rPr>
        <w:t>ОБЩ</w:t>
      </w:r>
      <w:r>
        <w:rPr>
          <w:rFonts w:ascii="Arial" w:hAnsi="Arial"/>
          <w:b/>
          <w:spacing w:val="-19"/>
          <w:sz w:val="18"/>
        </w:rPr>
        <w:t xml:space="preserve"> </w:t>
      </w:r>
      <w:r>
        <w:rPr>
          <w:rFonts w:ascii="Arial" w:hAnsi="Arial"/>
          <w:b/>
          <w:spacing w:val="9"/>
          <w:sz w:val="18"/>
        </w:rPr>
        <w:t>ЕГО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pacing w:val="12"/>
          <w:sz w:val="18"/>
        </w:rPr>
        <w:t>ИМУЩ</w:t>
      </w:r>
      <w:r>
        <w:rPr>
          <w:rFonts w:ascii="Arial" w:hAnsi="Arial"/>
          <w:b/>
          <w:spacing w:val="-20"/>
          <w:sz w:val="18"/>
        </w:rPr>
        <w:t xml:space="preserve"> </w:t>
      </w:r>
      <w:r>
        <w:rPr>
          <w:rFonts w:ascii="Arial" w:hAnsi="Arial"/>
          <w:b/>
          <w:spacing w:val="11"/>
          <w:sz w:val="18"/>
        </w:rPr>
        <w:t>ЕСТВА</w:t>
      </w:r>
    </w:p>
    <w:p>
      <w:pPr>
        <w:pStyle w:val="Heading2"/>
        <w:spacing w:before="39"/>
        <w:ind w:left="0" w:right="589"/>
        <w:jc w:val="center"/>
      </w:pPr>
      <w:r>
        <w:t>В</w:t>
      </w:r>
      <w:r>
        <w:rPr>
          <w:spacing w:val="26"/>
        </w:rPr>
        <w:t xml:space="preserve"> </w:t>
      </w:r>
      <w:r>
        <w:rPr>
          <w:spacing w:val="16"/>
        </w:rPr>
        <w:t>МНОГОКВАРТИРНОМ</w:t>
      </w:r>
      <w:r>
        <w:rPr>
          <w:spacing w:val="49"/>
        </w:rPr>
        <w:t xml:space="preserve"> </w:t>
      </w:r>
      <w:r>
        <w:rPr>
          <w:spacing w:val="8"/>
        </w:rPr>
        <w:t>ДОМЕ</w:t>
      </w:r>
    </w:p>
    <w:p>
      <w:pPr>
        <w:pStyle w:val="BodyText"/>
        <w:spacing w:before="28"/>
        <w:rPr>
          <w:rFonts w:ascii="Arial"/>
          <w:b/>
        </w:rPr>
      </w:pPr>
    </w:p>
    <w:p>
      <w:pPr>
        <w:pStyle w:val="BodyText"/>
        <w:ind w:right="572"/>
        <w:jc w:val="center"/>
      </w:pPr>
      <w:r>
        <w:t>Housing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communal</w:t>
      </w:r>
      <w:r>
        <w:rPr>
          <w:spacing w:val="4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management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apartment</w:t>
      </w:r>
      <w:r>
        <w:rPr>
          <w:spacing w:val="-2"/>
        </w:rPr>
        <w:t xml:space="preserve"> buildings.</w:t>
      </w:r>
    </w:p>
    <w:p>
      <w:pPr>
        <w:pStyle w:val="BodyText"/>
        <w:spacing w:before="12" w:line="254" w:lineRule="auto"/>
        <w:ind w:left="1626" w:right="2209"/>
        <w:jc w:val="center"/>
      </w:pPr>
      <w:r>
        <w:t>Assessment</w:t>
      </w:r>
      <w:r>
        <w:rPr>
          <w:spacing w:val="-4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quality</w:t>
      </w:r>
      <w:r>
        <w:rPr>
          <w:spacing w:val="-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works and services related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maintenance of</w:t>
      </w:r>
      <w:r>
        <w:rPr>
          <w:spacing w:val="-7"/>
        </w:rPr>
        <w:t xml:space="preserve"> </w:t>
      </w:r>
      <w:r>
        <w:t>common property in an apartment building</w:t>
      </w:r>
    </w:p>
    <w:p>
      <w:pPr>
        <w:pStyle w:val="BodyText"/>
      </w:pPr>
    </w:p>
    <w:p>
      <w:pPr>
        <w:pStyle w:val="BodyText"/>
        <w:spacing w:before="166"/>
      </w:pPr>
    </w:p>
    <w:p>
      <w:pPr>
        <w:spacing w:before="0" w:line="249" w:lineRule="auto"/>
        <w:ind w:left="7154" w:right="1138" w:firstLine="28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Дата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введения</w:t>
      </w:r>
      <w:r>
        <w:rPr>
          <w:rFonts w:ascii="Arial" w:hAnsi="Arial"/>
          <w:b/>
          <w:spacing w:val="-13"/>
          <w:sz w:val="18"/>
        </w:rPr>
        <w:t xml:space="preserve"> </w:t>
      </w:r>
      <w:r>
        <w:rPr>
          <w:rFonts w:ascii="Arial" w:hAnsi="Arial"/>
          <w:b/>
          <w:sz w:val="18"/>
        </w:rPr>
        <w:t>—</w:t>
      </w:r>
      <w:r>
        <w:rPr>
          <w:rFonts w:ascii="Arial" w:hAnsi="Arial"/>
          <w:b/>
          <w:spacing w:val="-12"/>
          <w:sz w:val="18"/>
        </w:rPr>
        <w:t xml:space="preserve"> </w:t>
      </w:r>
      <w:r>
        <w:rPr>
          <w:rFonts w:ascii="Arial" w:hAnsi="Arial"/>
          <w:b/>
          <w:sz w:val="18"/>
        </w:rPr>
        <w:t>2026—01—01 с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правом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досрочного</w:t>
      </w:r>
      <w:r>
        <w:rPr>
          <w:rFonts w:ascii="Arial" w:hAnsi="Arial"/>
          <w:b/>
          <w:spacing w:val="3"/>
          <w:sz w:val="18"/>
        </w:rPr>
        <w:t xml:space="preserve"> </w:t>
      </w:r>
      <w:r>
        <w:rPr>
          <w:rFonts w:ascii="Arial" w:hAnsi="Arial"/>
          <w:b/>
          <w:spacing w:val="-4"/>
          <w:sz w:val="18"/>
        </w:rPr>
        <w:t>применения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53"/>
        <w:rPr>
          <w:rFonts w:ascii="Arial"/>
          <w:b/>
        </w:rPr>
      </w:pPr>
    </w:p>
    <w:p>
      <w:pPr>
        <w:pStyle w:val="Heading1"/>
        <w:numPr>
          <w:ilvl w:val="0"/>
          <w:numId w:val="5"/>
        </w:numPr>
        <w:tabs>
          <w:tab w:val="left" w:pos="1335"/>
        </w:tabs>
        <w:spacing w:before="0" w:after="0" w:line="240" w:lineRule="auto"/>
        <w:ind w:left="1335" w:right="0" w:hanging="240"/>
        <w:jc w:val="both"/>
      </w:pPr>
      <w:bookmarkStart w:id="0" w:name="_TOC_250009"/>
      <w:r>
        <w:t>Область</w:t>
      </w:r>
      <w:r>
        <w:rPr>
          <w:spacing w:val="-3"/>
        </w:rPr>
        <w:t xml:space="preserve"> </w:t>
      </w:r>
      <w:bookmarkEnd w:id="0"/>
      <w:r>
        <w:rPr>
          <w:spacing w:val="-2"/>
        </w:rPr>
        <w:t>применения</w:t>
      </w:r>
    </w:p>
    <w:p>
      <w:pPr>
        <w:pStyle w:val="BodyText"/>
        <w:spacing w:before="190" w:line="283" w:lineRule="auto"/>
        <w:ind w:left="569" w:right="1148" w:firstLine="518"/>
        <w:jc w:val="both"/>
      </w:pPr>
      <w:r>
        <w:t>Настоящий</w:t>
      </w:r>
      <w:r>
        <w:rPr>
          <w:spacing w:val="40"/>
        </w:rPr>
        <w:t xml:space="preserve"> </w:t>
      </w:r>
      <w:r>
        <w:t>стандарт</w:t>
      </w:r>
      <w:r>
        <w:rPr>
          <w:spacing w:val="40"/>
        </w:rPr>
        <w:t xml:space="preserve"> </w:t>
      </w:r>
      <w:r>
        <w:t>распространяется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отношения,</w:t>
      </w:r>
      <w:r>
        <w:rPr>
          <w:spacing w:val="40"/>
        </w:rPr>
        <w:t xml:space="preserve"> </w:t>
      </w:r>
      <w:r>
        <w:t>касающиеся</w:t>
      </w:r>
      <w:r>
        <w:rPr>
          <w:spacing w:val="40"/>
        </w:rPr>
        <w:t xml:space="preserve"> </w:t>
      </w:r>
      <w:r>
        <w:t>выполнения</w:t>
      </w:r>
      <w:r>
        <w:rPr>
          <w:spacing w:val="40"/>
        </w:rPr>
        <w:t xml:space="preserve"> </w:t>
      </w:r>
      <w:r>
        <w:t>работ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оказания</w:t>
      </w:r>
      <w:r>
        <w:rPr>
          <w:spacing w:val="40"/>
        </w:rPr>
        <w:t xml:space="preserve"> </w:t>
      </w:r>
      <w:r>
        <w:t>услуг по содержанию общего имущества в многоквартирном доме при осуществлении деятельности по управлению</w:t>
      </w:r>
      <w:r>
        <w:rPr>
          <w:spacing w:val="80"/>
        </w:rPr>
        <w:t xml:space="preserve"> </w:t>
      </w:r>
      <w:r>
        <w:t>многоквартирным</w:t>
      </w:r>
      <w:r>
        <w:rPr>
          <w:spacing w:val="40"/>
        </w:rPr>
        <w:t xml:space="preserve"> </w:t>
      </w:r>
      <w:r>
        <w:t>домом.</w:t>
      </w:r>
    </w:p>
    <w:p>
      <w:pPr>
        <w:pStyle w:val="BodyText"/>
        <w:spacing w:line="283" w:lineRule="auto"/>
        <w:ind w:left="576" w:right="1137" w:firstLine="511"/>
        <w:jc w:val="both"/>
      </w:pPr>
      <w:r>
        <w:t>Настоящий</w:t>
      </w:r>
      <w:r>
        <w:rPr>
          <w:spacing w:val="80"/>
        </w:rPr>
        <w:t xml:space="preserve"> </w:t>
      </w:r>
      <w:r>
        <w:t>стандарт</w:t>
      </w:r>
      <w:r>
        <w:rPr>
          <w:spacing w:val="80"/>
        </w:rPr>
        <w:t xml:space="preserve"> </w:t>
      </w:r>
      <w:r>
        <w:t>предназначен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применения</w:t>
      </w:r>
      <w:r>
        <w:rPr>
          <w:spacing w:val="80"/>
        </w:rPr>
        <w:t xml:space="preserve"> </w:t>
      </w:r>
      <w:r>
        <w:t>управляющими</w:t>
      </w:r>
      <w:r>
        <w:rPr>
          <w:spacing w:val="80"/>
        </w:rPr>
        <w:t xml:space="preserve"> </w:t>
      </w:r>
      <w:r>
        <w:t>организациями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собствен-никами жилых и нежилых помещений в многоквартирных домах, в которых выбран способ управления многоквартирным</w:t>
      </w:r>
      <w:r>
        <w:rPr>
          <w:spacing w:val="80"/>
        </w:rPr>
        <w:t xml:space="preserve"> </w:t>
      </w:r>
      <w:r>
        <w:t>домом</w:t>
      </w:r>
      <w:r>
        <w:rPr>
          <w:spacing w:val="80"/>
        </w:rPr>
        <w:t xml:space="preserve"> </w:t>
      </w:r>
      <w:r>
        <w:t>управляющей</w:t>
      </w:r>
      <w:r>
        <w:rPr>
          <w:spacing w:val="80"/>
        </w:rPr>
        <w:t xml:space="preserve"> </w:t>
      </w:r>
      <w:r>
        <w:t>организацией,</w:t>
      </w:r>
      <w:r>
        <w:rPr>
          <w:spacing w:val="80"/>
        </w:rPr>
        <w:t xml:space="preserve"> </w:t>
      </w:r>
      <w:r>
        <w:t>а</w:t>
      </w:r>
      <w:r>
        <w:rPr>
          <w:spacing w:val="66"/>
        </w:rPr>
        <w:t xml:space="preserve"> </w:t>
      </w:r>
      <w:r>
        <w:t>также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тех</w:t>
      </w:r>
      <w:r>
        <w:rPr>
          <w:spacing w:val="80"/>
        </w:rPr>
        <w:t xml:space="preserve"> </w:t>
      </w:r>
      <w:r>
        <w:t>многоквартирных</w:t>
      </w:r>
      <w:r>
        <w:rPr>
          <w:spacing w:val="71"/>
        </w:rPr>
        <w:t xml:space="preserve"> </w:t>
      </w:r>
      <w:r>
        <w:t>домах,</w:t>
      </w:r>
      <w:r>
        <w:rPr>
          <w:spacing w:val="80"/>
        </w:rPr>
        <w:t xml:space="preserve"> </w:t>
      </w:r>
      <w:r>
        <w:t>управле-ние</w:t>
      </w:r>
      <w:r>
        <w:rPr>
          <w:spacing w:val="80"/>
        </w:rPr>
        <w:t xml:space="preserve"> </w:t>
      </w:r>
      <w:r>
        <w:t>которыми</w:t>
      </w:r>
      <w:r>
        <w:rPr>
          <w:spacing w:val="80"/>
        </w:rPr>
        <w:t xml:space="preserve"> </w:t>
      </w:r>
      <w:r>
        <w:t>осуществляет</w:t>
      </w:r>
      <w:r>
        <w:rPr>
          <w:spacing w:val="80"/>
        </w:rPr>
        <w:t xml:space="preserve"> </w:t>
      </w:r>
      <w:r>
        <w:t>товарищество</w:t>
      </w:r>
      <w:r>
        <w:rPr>
          <w:spacing w:val="80"/>
        </w:rPr>
        <w:t xml:space="preserve"> </w:t>
      </w:r>
      <w:r>
        <w:t>собственников</w:t>
      </w:r>
      <w:r>
        <w:rPr>
          <w:spacing w:val="80"/>
        </w:rPr>
        <w:t xml:space="preserve"> </w:t>
      </w:r>
      <w:r>
        <w:t>жилья,</w:t>
      </w:r>
      <w:r>
        <w:rPr>
          <w:spacing w:val="80"/>
        </w:rPr>
        <w:t xml:space="preserve"> </w:t>
      </w:r>
      <w:r>
        <w:t>либо</w:t>
      </w:r>
      <w:r>
        <w:rPr>
          <w:spacing w:val="80"/>
        </w:rPr>
        <w:t xml:space="preserve"> </w:t>
      </w:r>
      <w:r>
        <w:t>жилищный</w:t>
      </w:r>
      <w:r>
        <w:rPr>
          <w:spacing w:val="80"/>
          <w:w w:val="150"/>
        </w:rPr>
        <w:t xml:space="preserve"> </w:t>
      </w:r>
      <w:r>
        <w:t>кооператив,</w:t>
      </w:r>
      <w:r>
        <w:rPr>
          <w:spacing w:val="80"/>
        </w:rPr>
        <w:t xml:space="preserve"> </w:t>
      </w:r>
      <w:r>
        <w:t>либо иной</w:t>
      </w:r>
      <w:r>
        <w:rPr>
          <w:spacing w:val="80"/>
        </w:rPr>
        <w:t xml:space="preserve"> </w:t>
      </w:r>
      <w:r>
        <w:t>специализированный</w:t>
      </w:r>
      <w:r>
        <w:rPr>
          <w:spacing w:val="80"/>
        </w:rPr>
        <w:t xml:space="preserve"> </w:t>
      </w:r>
      <w:r>
        <w:t>потребительский</w:t>
      </w:r>
      <w:r>
        <w:rPr>
          <w:spacing w:val="80"/>
        </w:rPr>
        <w:t xml:space="preserve"> </w:t>
      </w:r>
      <w:r>
        <w:t>кооператив.</w:t>
      </w:r>
    </w:p>
    <w:p>
      <w:pPr>
        <w:pStyle w:val="BodyText"/>
        <w:spacing w:before="10"/>
      </w:pPr>
    </w:p>
    <w:p>
      <w:pPr>
        <w:pStyle w:val="Heading1"/>
        <w:numPr>
          <w:ilvl w:val="0"/>
          <w:numId w:val="5"/>
        </w:numPr>
        <w:tabs>
          <w:tab w:val="left" w:pos="1342"/>
        </w:tabs>
        <w:spacing w:before="0" w:after="0" w:line="240" w:lineRule="auto"/>
        <w:ind w:left="1342" w:right="0" w:hanging="262"/>
        <w:jc w:val="left"/>
      </w:pPr>
      <w:bookmarkStart w:id="1" w:name="_TOC_250008"/>
      <w:r>
        <w:rPr>
          <w:spacing w:val="-2"/>
        </w:rPr>
        <w:t>Нормативные</w:t>
      </w:r>
      <w:r>
        <w:rPr>
          <w:spacing w:val="4"/>
        </w:rPr>
        <w:t xml:space="preserve"> </w:t>
      </w:r>
      <w:bookmarkEnd w:id="1"/>
      <w:r>
        <w:rPr>
          <w:spacing w:val="-2"/>
        </w:rPr>
        <w:t>ссылки</w:t>
      </w:r>
    </w:p>
    <w:p>
      <w:pPr>
        <w:pStyle w:val="BodyText"/>
        <w:spacing w:before="193"/>
        <w:ind w:left="1088"/>
        <w:jc w:val="both"/>
      </w:pPr>
      <w:r>
        <w:t>В</w:t>
      </w:r>
      <w:r>
        <w:rPr>
          <w:spacing w:val="54"/>
        </w:rPr>
        <w:t xml:space="preserve"> </w:t>
      </w:r>
      <w:r>
        <w:t>настоящем</w:t>
      </w:r>
      <w:r>
        <w:rPr>
          <w:spacing w:val="64"/>
          <w:w w:val="150"/>
        </w:rPr>
        <w:t xml:space="preserve"> </w:t>
      </w:r>
      <w:r>
        <w:t>стандарте</w:t>
      </w:r>
      <w:r>
        <w:rPr>
          <w:spacing w:val="79"/>
        </w:rPr>
        <w:t xml:space="preserve"> </w:t>
      </w:r>
      <w:r>
        <w:t>использованы</w:t>
      </w:r>
      <w:r>
        <w:rPr>
          <w:spacing w:val="71"/>
          <w:w w:val="150"/>
        </w:rPr>
        <w:t xml:space="preserve"> </w:t>
      </w:r>
      <w:r>
        <w:t>нормативные</w:t>
      </w:r>
      <w:r>
        <w:rPr>
          <w:spacing w:val="75"/>
        </w:rPr>
        <w:t xml:space="preserve"> </w:t>
      </w:r>
      <w:r>
        <w:t>ссылки</w:t>
      </w:r>
      <w:r>
        <w:rPr>
          <w:spacing w:val="60"/>
          <w:w w:val="150"/>
        </w:rPr>
        <w:t xml:space="preserve"> </w:t>
      </w:r>
      <w:r>
        <w:t>на</w:t>
      </w:r>
      <w:r>
        <w:rPr>
          <w:spacing w:val="64"/>
        </w:rPr>
        <w:t xml:space="preserve"> </w:t>
      </w:r>
      <w:r>
        <w:t>следующие</w:t>
      </w:r>
      <w:r>
        <w:rPr>
          <w:spacing w:val="75"/>
        </w:rPr>
        <w:t xml:space="preserve"> </w:t>
      </w:r>
      <w:r>
        <w:rPr>
          <w:spacing w:val="-2"/>
        </w:rPr>
        <w:t>стандарты:</w:t>
      </w:r>
    </w:p>
    <w:p>
      <w:pPr>
        <w:pStyle w:val="BodyText"/>
        <w:spacing w:before="42" w:line="280" w:lineRule="auto"/>
        <w:ind w:left="563" w:right="1163" w:firstLine="525"/>
        <w:jc w:val="both"/>
      </w:pPr>
      <w:r>
        <w:t>ГОСТ</w:t>
      </w:r>
      <w:r>
        <w:rPr>
          <w:spacing w:val="80"/>
        </w:rPr>
        <w:t xml:space="preserve"> </w:t>
      </w:r>
      <w:r>
        <w:t>Р</w:t>
      </w:r>
      <w:r>
        <w:rPr>
          <w:spacing w:val="40"/>
        </w:rPr>
        <w:t xml:space="preserve"> </w:t>
      </w:r>
      <w:r>
        <w:t>51929</w:t>
      </w:r>
      <w:r>
        <w:rPr>
          <w:spacing w:val="40"/>
        </w:rPr>
        <w:t xml:space="preserve"> </w:t>
      </w:r>
      <w:r>
        <w:t>Услуги</w:t>
      </w:r>
      <w:r>
        <w:rPr>
          <w:spacing w:val="80"/>
        </w:rPr>
        <w:t xml:space="preserve"> </w:t>
      </w:r>
      <w:r>
        <w:rPr>
          <w:spacing w:val="10"/>
        </w:rPr>
        <w:t>жилищно-</w:t>
      </w:r>
      <w:r>
        <w:rPr>
          <w:spacing w:val="9"/>
        </w:rPr>
        <w:t>коммунального</w:t>
      </w:r>
      <w:r>
        <w:rPr>
          <w:spacing w:val="80"/>
        </w:rPr>
        <w:t xml:space="preserve"> </w:t>
      </w:r>
      <w:r>
        <w:t>хозяйства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управления</w:t>
      </w:r>
      <w:r>
        <w:rPr>
          <w:spacing w:val="80"/>
        </w:rPr>
        <w:t xml:space="preserve"> </w:t>
      </w:r>
      <w:r>
        <w:t>многоквартирными домами.</w:t>
      </w:r>
      <w:r>
        <w:rPr>
          <w:spacing w:val="40"/>
        </w:rPr>
        <w:t xml:space="preserve"> </w:t>
      </w:r>
      <w:r>
        <w:t>Термины</w:t>
      </w:r>
      <w:r>
        <w:rPr>
          <w:spacing w:val="40"/>
        </w:rPr>
        <w:t xml:space="preserve"> </w:t>
      </w:r>
      <w:r>
        <w:t>и определения</w:t>
      </w:r>
    </w:p>
    <w:p>
      <w:pPr>
        <w:pStyle w:val="BodyText"/>
        <w:spacing w:line="202" w:lineRule="exact"/>
        <w:ind w:left="1088"/>
        <w:jc w:val="both"/>
      </w:pPr>
      <w:r>
        <w:t>ГОСТ</w:t>
      </w:r>
      <w:r>
        <w:rPr>
          <w:spacing w:val="55"/>
        </w:rPr>
        <w:t xml:space="preserve"> </w:t>
      </w:r>
      <w:r>
        <w:t>Р</w:t>
      </w:r>
      <w:r>
        <w:rPr>
          <w:spacing w:val="41"/>
        </w:rPr>
        <w:t xml:space="preserve"> </w:t>
      </w:r>
      <w:r>
        <w:t>52113</w:t>
      </w:r>
      <w:r>
        <w:rPr>
          <w:spacing w:val="31"/>
        </w:rPr>
        <w:t xml:space="preserve">  </w:t>
      </w:r>
      <w:r>
        <w:t>Услуги</w:t>
      </w:r>
      <w:r>
        <w:rPr>
          <w:spacing w:val="69"/>
        </w:rPr>
        <w:t xml:space="preserve"> </w:t>
      </w:r>
      <w:r>
        <w:t>населению.</w:t>
      </w:r>
      <w:r>
        <w:rPr>
          <w:spacing w:val="75"/>
        </w:rPr>
        <w:t xml:space="preserve"> </w:t>
      </w:r>
      <w:r>
        <w:t>Номенклатура</w:t>
      </w:r>
      <w:r>
        <w:rPr>
          <w:spacing w:val="73"/>
        </w:rPr>
        <w:t xml:space="preserve"> </w:t>
      </w:r>
      <w:r>
        <w:t>показателей</w:t>
      </w:r>
      <w:r>
        <w:rPr>
          <w:spacing w:val="71"/>
        </w:rPr>
        <w:t xml:space="preserve"> </w:t>
      </w:r>
      <w:r>
        <w:t>качества</w:t>
      </w:r>
      <w:r>
        <w:rPr>
          <w:spacing w:val="57"/>
        </w:rPr>
        <w:t xml:space="preserve"> </w:t>
      </w:r>
      <w:r>
        <w:rPr>
          <w:spacing w:val="-2"/>
        </w:rPr>
        <w:t>услуг</w:t>
      </w:r>
    </w:p>
    <w:p>
      <w:pPr>
        <w:pStyle w:val="BodyText"/>
        <w:spacing w:before="41" w:line="280" w:lineRule="auto"/>
        <w:ind w:left="577" w:right="1137" w:firstLine="511"/>
        <w:jc w:val="both"/>
      </w:pPr>
      <w:r>
        <w:t>ГОСТ</w:t>
      </w:r>
      <w:r>
        <w:rPr>
          <w:spacing w:val="40"/>
        </w:rPr>
        <w:t xml:space="preserve"> </w:t>
      </w:r>
      <w:r>
        <w:t>Р</w:t>
      </w:r>
      <w:r>
        <w:rPr>
          <w:spacing w:val="34"/>
        </w:rPr>
        <w:t xml:space="preserve"> </w:t>
      </w:r>
      <w:r>
        <w:t>56037</w:t>
      </w:r>
      <w:r>
        <w:rPr>
          <w:spacing w:val="80"/>
          <w:w w:val="150"/>
        </w:rPr>
        <w:t xml:space="preserve"> </w:t>
      </w:r>
      <w:r>
        <w:t>Услуги</w:t>
      </w:r>
      <w:r>
        <w:rPr>
          <w:spacing w:val="40"/>
        </w:rPr>
        <w:t xml:space="preserve"> </w:t>
      </w:r>
      <w:r>
        <w:rPr>
          <w:spacing w:val="10"/>
        </w:rPr>
        <w:t>жилищно-</w:t>
      </w:r>
      <w:r>
        <w:rPr>
          <w:spacing w:val="9"/>
        </w:rPr>
        <w:t>коммунального</w:t>
      </w:r>
      <w:r>
        <w:rPr>
          <w:spacing w:val="40"/>
        </w:rPr>
        <w:t xml:space="preserve"> </w:t>
      </w:r>
      <w:r>
        <w:t>хозяйства</w:t>
      </w:r>
      <w:r>
        <w:rPr>
          <w:spacing w:val="67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управления</w:t>
      </w:r>
      <w:r>
        <w:rPr>
          <w:spacing w:val="70"/>
        </w:rPr>
        <w:t xml:space="preserve"> </w:t>
      </w:r>
      <w:r>
        <w:t>многоквартирными</w:t>
      </w:r>
      <w:r>
        <w:rPr>
          <w:spacing w:val="40"/>
        </w:rPr>
        <w:t xml:space="preserve"> </w:t>
      </w:r>
      <w:r>
        <w:rPr>
          <w:spacing w:val="11"/>
        </w:rPr>
        <w:t>дома-</w:t>
      </w:r>
      <w:r>
        <w:t>ми.</w:t>
      </w:r>
      <w:r>
        <w:rPr>
          <w:spacing w:val="80"/>
        </w:rPr>
        <w:t xml:space="preserve"> </w:t>
      </w:r>
      <w:r>
        <w:t>Услуги</w:t>
      </w:r>
      <w:r>
        <w:rPr>
          <w:spacing w:val="80"/>
        </w:rPr>
        <w:t xml:space="preserve"> </w:t>
      </w:r>
      <w:r>
        <w:t>диспетчерского</w:t>
      </w:r>
      <w:r>
        <w:rPr>
          <w:spacing w:val="80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аварийно-ремонтного</w:t>
      </w:r>
      <w:r>
        <w:rPr>
          <w:spacing w:val="80"/>
        </w:rPr>
        <w:t xml:space="preserve"> </w:t>
      </w:r>
      <w:r>
        <w:t>обслуживания.</w:t>
      </w:r>
      <w:r>
        <w:rPr>
          <w:spacing w:val="80"/>
          <w:w w:val="150"/>
        </w:rPr>
        <w:t xml:space="preserve"> </w:t>
      </w:r>
      <w:r>
        <w:t>Общие</w:t>
      </w:r>
      <w:r>
        <w:rPr>
          <w:spacing w:val="80"/>
        </w:rPr>
        <w:t xml:space="preserve"> </w:t>
      </w:r>
      <w:r>
        <w:t>требования</w:t>
      </w:r>
    </w:p>
    <w:p>
      <w:pPr>
        <w:pStyle w:val="BodyText"/>
        <w:spacing w:line="288" w:lineRule="auto"/>
        <w:ind w:left="563" w:right="1164" w:firstLine="525"/>
        <w:jc w:val="both"/>
      </w:pPr>
      <w:r>
        <w:t>ГОСТ</w:t>
      </w:r>
      <w:r>
        <w:rPr>
          <w:spacing w:val="80"/>
        </w:rPr>
        <w:t xml:space="preserve"> </w:t>
      </w:r>
      <w:r>
        <w:t>Р</w:t>
      </w:r>
      <w:r>
        <w:rPr>
          <w:spacing w:val="40"/>
        </w:rPr>
        <w:t xml:space="preserve"> </w:t>
      </w:r>
      <w:r>
        <w:t>56038</w:t>
      </w:r>
      <w:r>
        <w:rPr>
          <w:spacing w:val="40"/>
        </w:rPr>
        <w:t xml:space="preserve"> </w:t>
      </w:r>
      <w:r>
        <w:t>Услуги</w:t>
      </w:r>
      <w:r>
        <w:rPr>
          <w:spacing w:val="80"/>
        </w:rPr>
        <w:t xml:space="preserve"> </w:t>
      </w:r>
      <w:r>
        <w:rPr>
          <w:spacing w:val="10"/>
        </w:rPr>
        <w:t>жилищно-</w:t>
      </w:r>
      <w:r>
        <w:rPr>
          <w:spacing w:val="9"/>
        </w:rPr>
        <w:t>коммунального</w:t>
      </w:r>
      <w:r>
        <w:rPr>
          <w:spacing w:val="80"/>
        </w:rPr>
        <w:t xml:space="preserve"> </w:t>
      </w:r>
      <w:r>
        <w:t>хозяйства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управления</w:t>
      </w:r>
      <w:r>
        <w:rPr>
          <w:spacing w:val="80"/>
        </w:rPr>
        <w:t xml:space="preserve"> </w:t>
      </w:r>
      <w:r>
        <w:t>многоквартирными домами.</w:t>
      </w:r>
      <w:r>
        <w:rPr>
          <w:spacing w:val="80"/>
        </w:rPr>
        <w:t xml:space="preserve"> </w:t>
      </w:r>
      <w:r>
        <w:t>Услуги</w:t>
      </w:r>
      <w:r>
        <w:rPr>
          <w:spacing w:val="80"/>
        </w:rPr>
        <w:t xml:space="preserve"> </w:t>
      </w:r>
      <w:r>
        <w:t>управления</w:t>
      </w:r>
      <w:r>
        <w:rPr>
          <w:spacing w:val="80"/>
        </w:rPr>
        <w:t xml:space="preserve"> </w:t>
      </w:r>
      <w:r>
        <w:t>многоквартирными</w:t>
      </w:r>
      <w:r>
        <w:rPr>
          <w:spacing w:val="80"/>
        </w:rPr>
        <w:t xml:space="preserve"> </w:t>
      </w:r>
      <w:r>
        <w:t>домами.</w:t>
      </w:r>
      <w:r>
        <w:rPr>
          <w:spacing w:val="80"/>
        </w:rPr>
        <w:t xml:space="preserve"> </w:t>
      </w:r>
      <w:r>
        <w:t>Общие</w:t>
      </w:r>
      <w:r>
        <w:rPr>
          <w:spacing w:val="80"/>
        </w:rPr>
        <w:t xml:space="preserve"> </w:t>
      </w:r>
      <w:r>
        <w:t>требования</w:t>
      </w:r>
    </w:p>
    <w:p>
      <w:pPr>
        <w:pStyle w:val="BodyText"/>
        <w:spacing w:line="278" w:lineRule="auto"/>
        <w:ind w:left="577" w:right="1136" w:firstLine="511"/>
        <w:jc w:val="both"/>
      </w:pPr>
      <w:r>
        <w:t>ГОСТ</w:t>
      </w:r>
      <w:r>
        <w:rPr>
          <w:spacing w:val="40"/>
        </w:rPr>
        <w:t xml:space="preserve"> </w:t>
      </w:r>
      <w:r>
        <w:t>Р</w:t>
      </w:r>
      <w:r>
        <w:rPr>
          <w:spacing w:val="34"/>
        </w:rPr>
        <w:t xml:space="preserve"> </w:t>
      </w:r>
      <w:r>
        <w:t>56192</w:t>
      </w:r>
      <w:r>
        <w:rPr>
          <w:spacing w:val="80"/>
        </w:rPr>
        <w:t xml:space="preserve"> </w:t>
      </w:r>
      <w:r>
        <w:t>Услуги</w:t>
      </w:r>
      <w:r>
        <w:rPr>
          <w:spacing w:val="40"/>
        </w:rPr>
        <w:t xml:space="preserve"> </w:t>
      </w:r>
      <w:r>
        <w:rPr>
          <w:spacing w:val="10"/>
        </w:rPr>
        <w:t>жилищно-</w:t>
      </w:r>
      <w:r>
        <w:rPr>
          <w:spacing w:val="9"/>
        </w:rPr>
        <w:t>коммунального</w:t>
      </w:r>
      <w:r>
        <w:rPr>
          <w:spacing w:val="40"/>
        </w:rPr>
        <w:t xml:space="preserve"> </w:t>
      </w:r>
      <w:r>
        <w:t>хозяйства</w:t>
      </w:r>
      <w:r>
        <w:rPr>
          <w:spacing w:val="66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управления</w:t>
      </w:r>
      <w:r>
        <w:rPr>
          <w:spacing w:val="69"/>
        </w:rPr>
        <w:t xml:space="preserve"> </w:t>
      </w:r>
      <w:r>
        <w:t>многоквартирными</w:t>
      </w:r>
      <w:r>
        <w:rPr>
          <w:spacing w:val="40"/>
        </w:rPr>
        <w:t xml:space="preserve"> </w:t>
      </w:r>
      <w:r>
        <w:rPr>
          <w:spacing w:val="11"/>
        </w:rPr>
        <w:t>дома-</w:t>
      </w:r>
      <w:r>
        <w:t>ми.</w:t>
      </w:r>
      <w:r>
        <w:rPr>
          <w:spacing w:val="80"/>
        </w:rPr>
        <w:t xml:space="preserve"> </w:t>
      </w:r>
      <w:r>
        <w:t>Услуги</w:t>
      </w:r>
      <w:r>
        <w:rPr>
          <w:spacing w:val="80"/>
        </w:rPr>
        <w:t xml:space="preserve"> </w:t>
      </w:r>
      <w:r>
        <w:t>содержания</w:t>
      </w:r>
      <w:r>
        <w:rPr>
          <w:spacing w:val="80"/>
        </w:rPr>
        <w:t xml:space="preserve"> </w:t>
      </w:r>
      <w:r>
        <w:t>общего</w:t>
      </w:r>
      <w:r>
        <w:rPr>
          <w:spacing w:val="80"/>
        </w:rPr>
        <w:t xml:space="preserve"> </w:t>
      </w:r>
      <w:r>
        <w:t>имущества</w:t>
      </w:r>
      <w:r>
        <w:rPr>
          <w:spacing w:val="80"/>
        </w:rPr>
        <w:t xml:space="preserve"> </w:t>
      </w:r>
      <w:r>
        <w:t>многоквартирных</w:t>
      </w:r>
      <w:r>
        <w:rPr>
          <w:spacing w:val="79"/>
        </w:rPr>
        <w:t xml:space="preserve"> </w:t>
      </w:r>
      <w:r>
        <w:t>домов.</w:t>
      </w:r>
      <w:r>
        <w:rPr>
          <w:spacing w:val="80"/>
        </w:rPr>
        <w:t xml:space="preserve"> </w:t>
      </w:r>
      <w:r>
        <w:t>Общие</w:t>
      </w:r>
      <w:r>
        <w:rPr>
          <w:spacing w:val="80"/>
        </w:rPr>
        <w:t xml:space="preserve"> </w:t>
      </w:r>
      <w:r>
        <w:t>требования</w:t>
      </w:r>
    </w:p>
    <w:p>
      <w:pPr>
        <w:pStyle w:val="BodyText"/>
        <w:spacing w:before="2" w:line="280" w:lineRule="auto"/>
        <w:ind w:left="577" w:right="1136" w:firstLine="511"/>
        <w:jc w:val="both"/>
      </w:pPr>
      <w:r>
        <w:t>ГОСТ</w:t>
      </w:r>
      <w:r>
        <w:rPr>
          <w:spacing w:val="40"/>
        </w:rPr>
        <w:t xml:space="preserve"> </w:t>
      </w:r>
      <w:r>
        <w:t>Р</w:t>
      </w:r>
      <w:r>
        <w:rPr>
          <w:spacing w:val="34"/>
        </w:rPr>
        <w:t xml:space="preserve"> </w:t>
      </w:r>
      <w:r>
        <w:t>56195</w:t>
      </w:r>
      <w:r>
        <w:rPr>
          <w:spacing w:val="80"/>
        </w:rPr>
        <w:t xml:space="preserve"> </w:t>
      </w:r>
      <w:r>
        <w:t>Услуги</w:t>
      </w:r>
      <w:r>
        <w:rPr>
          <w:spacing w:val="40"/>
        </w:rPr>
        <w:t xml:space="preserve"> </w:t>
      </w:r>
      <w:r>
        <w:rPr>
          <w:spacing w:val="10"/>
        </w:rPr>
        <w:t>жилищно-</w:t>
      </w:r>
      <w:r>
        <w:rPr>
          <w:spacing w:val="9"/>
        </w:rPr>
        <w:t>коммунального</w:t>
      </w:r>
      <w:r>
        <w:rPr>
          <w:spacing w:val="40"/>
        </w:rPr>
        <w:t xml:space="preserve"> </w:t>
      </w:r>
      <w:r>
        <w:t>хозяйства</w:t>
      </w:r>
      <w:r>
        <w:rPr>
          <w:spacing w:val="66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управления</w:t>
      </w:r>
      <w:r>
        <w:rPr>
          <w:spacing w:val="69"/>
        </w:rPr>
        <w:t xml:space="preserve"> </w:t>
      </w:r>
      <w:r>
        <w:t>многоквартирными</w:t>
      </w:r>
      <w:r>
        <w:rPr>
          <w:spacing w:val="40"/>
        </w:rPr>
        <w:t xml:space="preserve"> </w:t>
      </w:r>
      <w:r>
        <w:rPr>
          <w:spacing w:val="11"/>
        </w:rPr>
        <w:t>дома-</w:t>
      </w:r>
      <w:r>
        <w:t>ми.</w:t>
      </w:r>
      <w:r>
        <w:rPr>
          <w:spacing w:val="78"/>
        </w:rPr>
        <w:t xml:space="preserve"> </w:t>
      </w:r>
      <w:r>
        <w:t>Услуги</w:t>
      </w:r>
      <w:r>
        <w:rPr>
          <w:spacing w:val="80"/>
        </w:rPr>
        <w:t xml:space="preserve"> </w:t>
      </w:r>
      <w:r>
        <w:t>содержания</w:t>
      </w:r>
      <w:r>
        <w:rPr>
          <w:spacing w:val="80"/>
        </w:rPr>
        <w:t xml:space="preserve"> </w:t>
      </w:r>
      <w:r>
        <w:t>придомовой</w:t>
      </w:r>
      <w:r>
        <w:rPr>
          <w:spacing w:val="80"/>
        </w:rPr>
        <w:t xml:space="preserve"> </w:t>
      </w:r>
      <w:r>
        <w:t>территории,</w:t>
      </w:r>
      <w:r>
        <w:rPr>
          <w:spacing w:val="80"/>
        </w:rPr>
        <w:t xml:space="preserve"> </w:t>
      </w:r>
      <w:r>
        <w:t>сбора</w:t>
      </w:r>
      <w:r>
        <w:rPr>
          <w:spacing w:val="80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вывоза</w:t>
      </w:r>
      <w:r>
        <w:rPr>
          <w:spacing w:val="80"/>
        </w:rPr>
        <w:t xml:space="preserve"> </w:t>
      </w:r>
      <w:r>
        <w:t>бытовых</w:t>
      </w:r>
      <w:r>
        <w:rPr>
          <w:spacing w:val="78"/>
        </w:rPr>
        <w:t xml:space="preserve"> </w:t>
      </w:r>
      <w:r>
        <w:t>отходов.</w:t>
      </w:r>
      <w:r>
        <w:rPr>
          <w:spacing w:val="80"/>
        </w:rPr>
        <w:t xml:space="preserve"> </w:t>
      </w:r>
      <w:r>
        <w:t>Общие</w:t>
      </w:r>
      <w:r>
        <w:rPr>
          <w:spacing w:val="73"/>
        </w:rPr>
        <w:t xml:space="preserve"> </w:t>
      </w:r>
      <w:r>
        <w:t>требования</w:t>
      </w:r>
    </w:p>
    <w:p>
      <w:pPr>
        <w:pStyle w:val="BodyText"/>
        <w:spacing w:line="285" w:lineRule="auto"/>
        <w:ind w:left="577" w:right="1136" w:firstLine="511"/>
        <w:jc w:val="both"/>
      </w:pPr>
      <w:r>
        <w:t>ГОСТ</w:t>
      </w:r>
      <w:r>
        <w:rPr>
          <w:spacing w:val="40"/>
        </w:rPr>
        <w:t xml:space="preserve"> </w:t>
      </w:r>
      <w:r>
        <w:t>Р</w:t>
      </w:r>
      <w:r>
        <w:rPr>
          <w:spacing w:val="31"/>
        </w:rPr>
        <w:t xml:space="preserve"> </w:t>
      </w:r>
      <w:r>
        <w:t>56501</w:t>
      </w:r>
      <w:r>
        <w:rPr>
          <w:spacing w:val="80"/>
          <w:w w:val="150"/>
        </w:rPr>
        <w:t xml:space="preserve"> </w:t>
      </w:r>
      <w:r>
        <w:t>Услуги</w:t>
      </w:r>
      <w:r>
        <w:rPr>
          <w:spacing w:val="40"/>
        </w:rPr>
        <w:t xml:space="preserve"> </w:t>
      </w:r>
      <w:r>
        <w:rPr>
          <w:spacing w:val="10"/>
        </w:rPr>
        <w:t>жилищно-</w:t>
      </w:r>
      <w:r>
        <w:rPr>
          <w:spacing w:val="9"/>
        </w:rPr>
        <w:t>коммунального</w:t>
      </w:r>
      <w:r>
        <w:rPr>
          <w:spacing w:val="40"/>
        </w:rPr>
        <w:t xml:space="preserve"> </w:t>
      </w:r>
      <w:r>
        <w:t>хозяйства</w:t>
      </w:r>
      <w:r>
        <w:rPr>
          <w:spacing w:val="40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управления</w:t>
      </w:r>
      <w:r>
        <w:rPr>
          <w:spacing w:val="66"/>
        </w:rPr>
        <w:t xml:space="preserve"> </w:t>
      </w:r>
      <w:r>
        <w:t>многоквартирными</w:t>
      </w:r>
      <w:r>
        <w:rPr>
          <w:spacing w:val="40"/>
        </w:rPr>
        <w:t xml:space="preserve"> </w:t>
      </w:r>
      <w:r>
        <w:rPr>
          <w:spacing w:val="11"/>
        </w:rPr>
        <w:t>дома-</w:t>
      </w:r>
      <w:r>
        <w:t>ми. Услуги содержания внутридомовых систем теплоснабжения, отопления и горячего водоснабжения многоквартирных</w:t>
      </w:r>
      <w:r>
        <w:rPr>
          <w:spacing w:val="40"/>
        </w:rPr>
        <w:t xml:space="preserve"> </w:t>
      </w:r>
      <w:r>
        <w:t>домов.</w:t>
      </w:r>
      <w:r>
        <w:rPr>
          <w:spacing w:val="80"/>
        </w:rPr>
        <w:t xml:space="preserve"> </w:t>
      </w:r>
      <w:r>
        <w:t>Общие</w:t>
      </w:r>
      <w:r>
        <w:rPr>
          <w:spacing w:val="40"/>
        </w:rPr>
        <w:t xml:space="preserve"> </w:t>
      </w:r>
      <w:r>
        <w:t>требования</w:t>
      </w:r>
    </w:p>
    <w:p>
      <w:pPr>
        <w:pStyle w:val="BodyText"/>
        <w:spacing w:line="285" w:lineRule="auto"/>
        <w:ind w:left="574" w:right="1137" w:firstLine="514"/>
        <w:jc w:val="both"/>
      </w:pPr>
      <w:r>
        <w:t>ГОСТ</w:t>
      </w:r>
      <w:r>
        <w:rPr>
          <w:spacing w:val="40"/>
        </w:rPr>
        <w:t xml:space="preserve"> </w:t>
      </w:r>
      <w:r>
        <w:t>Р</w:t>
      </w:r>
      <w:r>
        <w:rPr>
          <w:spacing w:val="40"/>
        </w:rPr>
        <w:t xml:space="preserve"> </w:t>
      </w:r>
      <w:r>
        <w:t>56533</w:t>
      </w:r>
      <w:r>
        <w:rPr>
          <w:spacing w:val="80"/>
        </w:rPr>
        <w:t xml:space="preserve"> </w:t>
      </w:r>
      <w:r>
        <w:t>Услуги</w:t>
      </w:r>
      <w:r>
        <w:rPr>
          <w:spacing w:val="40"/>
        </w:rPr>
        <w:t xml:space="preserve"> </w:t>
      </w:r>
      <w:r>
        <w:rPr>
          <w:spacing w:val="10"/>
        </w:rPr>
        <w:t>жилищно-</w:t>
      </w:r>
      <w:r>
        <w:rPr>
          <w:spacing w:val="9"/>
        </w:rPr>
        <w:t>коммунального</w:t>
      </w:r>
      <w:r>
        <w:rPr>
          <w:spacing w:val="40"/>
        </w:rPr>
        <w:t xml:space="preserve"> </w:t>
      </w:r>
      <w:r>
        <w:t>хозяйства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управления</w:t>
      </w:r>
      <w:r>
        <w:rPr>
          <w:spacing w:val="80"/>
        </w:rPr>
        <w:t xml:space="preserve"> </w:t>
      </w:r>
      <w:r>
        <w:t>многоквартирными</w:t>
      </w:r>
      <w:r>
        <w:rPr>
          <w:spacing w:val="40"/>
        </w:rPr>
        <w:t xml:space="preserve"> </w:t>
      </w:r>
      <w:r>
        <w:rPr>
          <w:spacing w:val="9"/>
        </w:rPr>
        <w:t>до-</w:t>
      </w:r>
      <w:r>
        <w:t>мами.</w:t>
      </w:r>
      <w:r>
        <w:rPr>
          <w:spacing w:val="40"/>
        </w:rPr>
        <w:t xml:space="preserve"> </w:t>
      </w:r>
      <w:r>
        <w:t>Услуги</w:t>
      </w:r>
      <w:r>
        <w:rPr>
          <w:spacing w:val="80"/>
        </w:rPr>
        <w:t xml:space="preserve"> </w:t>
      </w:r>
      <w:r>
        <w:t>содержания</w:t>
      </w:r>
      <w:r>
        <w:rPr>
          <w:spacing w:val="80"/>
        </w:rPr>
        <w:t xml:space="preserve"> </w:t>
      </w:r>
      <w:r>
        <w:t>внутридомовых</w:t>
      </w:r>
      <w:r>
        <w:rPr>
          <w:spacing w:val="40"/>
        </w:rPr>
        <w:t xml:space="preserve"> </w:t>
      </w:r>
      <w:r>
        <w:t>систем</w:t>
      </w:r>
      <w:r>
        <w:rPr>
          <w:spacing w:val="40"/>
        </w:rPr>
        <w:t xml:space="preserve"> </w:t>
      </w:r>
      <w:r>
        <w:t>холодного</w:t>
      </w:r>
      <w:r>
        <w:rPr>
          <w:spacing w:val="80"/>
        </w:rPr>
        <w:t xml:space="preserve"> </w:t>
      </w:r>
      <w:r>
        <w:t>водоснабжения</w:t>
      </w:r>
      <w:r>
        <w:rPr>
          <w:spacing w:val="8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домов. Общие требования</w:t>
      </w:r>
    </w:p>
    <w:p>
      <w:pPr>
        <w:pStyle w:val="BodyText"/>
        <w:spacing w:line="285" w:lineRule="auto"/>
        <w:ind w:left="577" w:right="1137" w:firstLine="511"/>
        <w:jc w:val="both"/>
      </w:pPr>
      <w:r>
        <w:t>ГОСТ</w:t>
      </w:r>
      <w:r>
        <w:rPr>
          <w:spacing w:val="40"/>
        </w:rPr>
        <w:t xml:space="preserve"> </w:t>
      </w:r>
      <w:r>
        <w:t>Р</w:t>
      </w:r>
      <w:r>
        <w:rPr>
          <w:spacing w:val="40"/>
        </w:rPr>
        <w:t xml:space="preserve"> </w:t>
      </w:r>
      <w:r>
        <w:t>56534</w:t>
      </w:r>
      <w:r>
        <w:rPr>
          <w:spacing w:val="80"/>
        </w:rPr>
        <w:t xml:space="preserve"> </w:t>
      </w:r>
      <w:r>
        <w:t>Услуги</w:t>
      </w:r>
      <w:r>
        <w:rPr>
          <w:spacing w:val="40"/>
        </w:rPr>
        <w:t xml:space="preserve"> </w:t>
      </w:r>
      <w:r>
        <w:rPr>
          <w:spacing w:val="10"/>
        </w:rPr>
        <w:t>жилищно-</w:t>
      </w:r>
      <w:r>
        <w:rPr>
          <w:spacing w:val="9"/>
        </w:rPr>
        <w:t>коммунального</w:t>
      </w:r>
      <w:r>
        <w:rPr>
          <w:spacing w:val="40"/>
        </w:rPr>
        <w:t xml:space="preserve"> </w:t>
      </w:r>
      <w:r>
        <w:t>хозяйства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управления</w:t>
      </w:r>
      <w:r>
        <w:rPr>
          <w:spacing w:val="80"/>
        </w:rPr>
        <w:t xml:space="preserve"> </w:t>
      </w:r>
      <w:r>
        <w:t>многоквартирными</w:t>
      </w:r>
      <w:r>
        <w:rPr>
          <w:spacing w:val="40"/>
        </w:rPr>
        <w:t xml:space="preserve"> </w:t>
      </w:r>
      <w:r>
        <w:rPr>
          <w:spacing w:val="9"/>
        </w:rPr>
        <w:t>до-</w:t>
      </w:r>
      <w:r>
        <w:t>мами.</w:t>
      </w:r>
      <w:r>
        <w:rPr>
          <w:spacing w:val="80"/>
        </w:rPr>
        <w:t xml:space="preserve"> </w:t>
      </w:r>
      <w:r>
        <w:t>Услуги</w:t>
      </w:r>
      <w:r>
        <w:rPr>
          <w:spacing w:val="80"/>
        </w:rPr>
        <w:t xml:space="preserve"> </w:t>
      </w:r>
      <w:r>
        <w:t>содержания</w:t>
      </w:r>
      <w:r>
        <w:rPr>
          <w:spacing w:val="80"/>
        </w:rPr>
        <w:t xml:space="preserve"> </w:t>
      </w:r>
      <w:r>
        <w:t>внутридомовых</w:t>
      </w:r>
      <w:r>
        <w:rPr>
          <w:spacing w:val="4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канализации</w:t>
      </w:r>
      <w:r>
        <w:rPr>
          <w:spacing w:val="8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домов.</w:t>
      </w:r>
      <w:r>
        <w:rPr>
          <w:spacing w:val="80"/>
        </w:rPr>
        <w:t xml:space="preserve"> </w:t>
      </w:r>
      <w:r>
        <w:t>Общие</w:t>
      </w:r>
      <w:r>
        <w:rPr>
          <w:spacing w:val="80"/>
        </w:rPr>
        <w:t xml:space="preserve"> </w:t>
      </w:r>
      <w:r>
        <w:t>требо-</w:t>
      </w:r>
      <w:r>
        <w:rPr>
          <w:spacing w:val="-2"/>
        </w:rPr>
        <w:t>вания</w:t>
      </w:r>
    </w:p>
    <w:p>
      <w:pPr>
        <w:pStyle w:val="BodyText"/>
        <w:spacing w:line="288" w:lineRule="auto"/>
        <w:ind w:left="577" w:right="1136" w:firstLine="511"/>
        <w:jc w:val="both"/>
      </w:pPr>
      <w:r>
        <w:t>ГОСТ</w:t>
      </w:r>
      <w:r>
        <w:rPr>
          <w:spacing w:val="40"/>
        </w:rPr>
        <w:t xml:space="preserve"> </w:t>
      </w:r>
      <w:r>
        <w:t>Р</w:t>
      </w:r>
      <w:r>
        <w:rPr>
          <w:spacing w:val="34"/>
        </w:rPr>
        <w:t xml:space="preserve"> </w:t>
      </w:r>
      <w:r>
        <w:t>56535</w:t>
      </w:r>
      <w:r>
        <w:rPr>
          <w:spacing w:val="80"/>
        </w:rPr>
        <w:t xml:space="preserve"> </w:t>
      </w:r>
      <w:r>
        <w:t>Услуги</w:t>
      </w:r>
      <w:r>
        <w:rPr>
          <w:spacing w:val="40"/>
        </w:rPr>
        <w:t xml:space="preserve"> </w:t>
      </w:r>
      <w:r>
        <w:rPr>
          <w:spacing w:val="10"/>
        </w:rPr>
        <w:t>жилищно-</w:t>
      </w:r>
      <w:r>
        <w:rPr>
          <w:spacing w:val="9"/>
        </w:rPr>
        <w:t>коммунального</w:t>
      </w:r>
      <w:r>
        <w:rPr>
          <w:spacing w:val="40"/>
        </w:rPr>
        <w:t xml:space="preserve"> </w:t>
      </w:r>
      <w:r>
        <w:t>хозяйства</w:t>
      </w:r>
      <w:r>
        <w:rPr>
          <w:spacing w:val="66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управления</w:t>
      </w:r>
      <w:r>
        <w:rPr>
          <w:spacing w:val="69"/>
        </w:rPr>
        <w:t xml:space="preserve"> </w:t>
      </w:r>
      <w:r>
        <w:t>многоквартирными</w:t>
      </w:r>
      <w:r>
        <w:rPr>
          <w:spacing w:val="40"/>
        </w:rPr>
        <w:t xml:space="preserve"> </w:t>
      </w:r>
      <w:r>
        <w:rPr>
          <w:spacing w:val="11"/>
        </w:rPr>
        <w:t>дома-</w:t>
      </w:r>
      <w:r>
        <w:t>ми.</w:t>
      </w:r>
      <w:r>
        <w:rPr>
          <w:spacing w:val="80"/>
        </w:rPr>
        <w:t xml:space="preserve"> </w:t>
      </w:r>
      <w:r>
        <w:t>Услуги</w:t>
      </w:r>
      <w:r>
        <w:rPr>
          <w:spacing w:val="80"/>
        </w:rPr>
        <w:t xml:space="preserve"> </w:t>
      </w:r>
      <w:r>
        <w:t>текущего</w:t>
      </w:r>
      <w:r>
        <w:rPr>
          <w:spacing w:val="80"/>
        </w:rPr>
        <w:t xml:space="preserve"> </w:t>
      </w:r>
      <w:r>
        <w:t>ремонта</w:t>
      </w:r>
      <w:r>
        <w:rPr>
          <w:spacing w:val="80"/>
        </w:rPr>
        <w:t xml:space="preserve"> </w:t>
      </w:r>
      <w:r>
        <w:t>общего</w:t>
      </w:r>
      <w:r>
        <w:rPr>
          <w:spacing w:val="80"/>
        </w:rPr>
        <w:t xml:space="preserve"> </w:t>
      </w:r>
      <w:r>
        <w:t>имущества</w:t>
      </w:r>
      <w:r>
        <w:rPr>
          <w:spacing w:val="80"/>
        </w:rPr>
        <w:t xml:space="preserve"> </w:t>
      </w:r>
      <w:r>
        <w:t>многоквартирных</w:t>
      </w:r>
      <w:r>
        <w:rPr>
          <w:spacing w:val="74"/>
        </w:rPr>
        <w:t xml:space="preserve"> </w:t>
      </w:r>
      <w:r>
        <w:t>домов.</w:t>
      </w:r>
      <w:r>
        <w:rPr>
          <w:spacing w:val="80"/>
        </w:rPr>
        <w:t xml:space="preserve"> </w:t>
      </w:r>
      <w:r>
        <w:t>Общие</w:t>
      </w:r>
      <w:r>
        <w:rPr>
          <w:spacing w:val="80"/>
        </w:rPr>
        <w:t xml:space="preserve"> </w:t>
      </w:r>
      <w:r>
        <w:t>требования</w:t>
      </w:r>
    </w:p>
    <w:p>
      <w:pPr>
        <w:pStyle w:val="BodyText"/>
        <w:spacing w:before="195"/>
      </w:pPr>
    </w:p>
    <w:p>
      <w:pPr>
        <w:pStyle w:val="Heading3"/>
        <w:ind w:left="581"/>
        <w:jc w:val="left"/>
      </w:pPr>
      <w:r>
        <w:t>Издание</w:t>
      </w:r>
      <w:r>
        <w:rPr>
          <w:spacing w:val="73"/>
        </w:rPr>
        <w:t xml:space="preserve"> </w:t>
      </w:r>
      <w:r>
        <w:rPr>
          <w:spacing w:val="7"/>
        </w:rPr>
        <w:t>официальное</w:t>
      </w:r>
    </w:p>
    <w:p>
      <w:pPr>
        <w:pStyle w:val="Heading3"/>
        <w:spacing w:after="0"/>
        <w:jc w:val="left"/>
        <w:sectPr>
          <w:headerReference w:type="default" r:id="rId13"/>
          <w:pgSz w:w="11910" w:h="16850"/>
          <w:pgMar w:top="1000" w:right="283" w:bottom="1600" w:left="283" w:header="0" w:footer="0"/>
          <w:cols w:space="720"/>
        </w:sectPr>
      </w:pPr>
    </w:p>
    <w:p>
      <w:pPr>
        <w:pStyle w:val="BodyText"/>
        <w:spacing w:before="157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14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 w:line="285" w:lineRule="auto"/>
        <w:ind w:left="1134" w:right="572" w:firstLine="521"/>
        <w:jc w:val="both"/>
      </w:pPr>
      <w:r>
        <w:t>ГОСТ</w:t>
      </w:r>
      <w:r>
        <w:rPr>
          <w:spacing w:val="40"/>
        </w:rPr>
        <w:t xml:space="preserve"> </w:t>
      </w:r>
      <w:r>
        <w:t>Р</w:t>
      </w:r>
      <w:r>
        <w:rPr>
          <w:spacing w:val="40"/>
        </w:rPr>
        <w:t xml:space="preserve"> </w:t>
      </w:r>
      <w:r>
        <w:t>56536</w:t>
      </w:r>
      <w:r>
        <w:rPr>
          <w:spacing w:val="80"/>
        </w:rPr>
        <w:t xml:space="preserve"> </w:t>
      </w:r>
      <w:r>
        <w:t>Услуги</w:t>
      </w:r>
      <w:r>
        <w:rPr>
          <w:spacing w:val="40"/>
        </w:rPr>
        <w:t xml:space="preserve"> </w:t>
      </w:r>
      <w:r>
        <w:rPr>
          <w:spacing w:val="10"/>
        </w:rPr>
        <w:t>жилищно-</w:t>
      </w:r>
      <w:r>
        <w:rPr>
          <w:spacing w:val="9"/>
        </w:rPr>
        <w:t>коммунального</w:t>
      </w:r>
      <w:r>
        <w:rPr>
          <w:spacing w:val="40"/>
        </w:rPr>
        <w:t xml:space="preserve"> </w:t>
      </w:r>
      <w:r>
        <w:t>хозяйства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управления</w:t>
      </w:r>
      <w:r>
        <w:rPr>
          <w:spacing w:val="80"/>
        </w:rPr>
        <w:t xml:space="preserve"> </w:t>
      </w:r>
      <w:r>
        <w:t>многоквартирными</w:t>
      </w:r>
      <w:r>
        <w:rPr>
          <w:spacing w:val="40"/>
        </w:rPr>
        <w:t xml:space="preserve"> </w:t>
      </w:r>
      <w:r>
        <w:rPr>
          <w:spacing w:val="9"/>
        </w:rPr>
        <w:t>до-</w:t>
      </w:r>
      <w:r>
        <w:t>мами. Услуги содержания внутридомовых систем электроснабжения многоквартирных домов. Общие</w:t>
      </w:r>
      <w:r>
        <w:rPr>
          <w:spacing w:val="80"/>
        </w:rPr>
        <w:t xml:space="preserve"> </w:t>
      </w:r>
      <w:r>
        <w:rPr>
          <w:spacing w:val="-2"/>
        </w:rPr>
        <w:t>требования</w:t>
      </w:r>
    </w:p>
    <w:p>
      <w:pPr>
        <w:pStyle w:val="BodyText"/>
        <w:spacing w:line="196" w:lineRule="exact"/>
        <w:ind w:left="1656"/>
        <w:jc w:val="both"/>
      </w:pPr>
      <w:r>
        <w:t>ГОСТ</w:t>
      </w:r>
      <w:r>
        <w:rPr>
          <w:spacing w:val="55"/>
        </w:rPr>
        <w:t xml:space="preserve"> </w:t>
      </w:r>
      <w:r>
        <w:t>Р</w:t>
      </w:r>
      <w:r>
        <w:rPr>
          <w:spacing w:val="37"/>
        </w:rPr>
        <w:t xml:space="preserve"> </w:t>
      </w:r>
      <w:r>
        <w:t>59362</w:t>
      </w:r>
      <w:r>
        <w:rPr>
          <w:spacing w:val="32"/>
        </w:rPr>
        <w:t xml:space="preserve">  </w:t>
      </w:r>
      <w:r>
        <w:t>Услуги</w:t>
      </w:r>
      <w:r>
        <w:rPr>
          <w:spacing w:val="65"/>
        </w:rPr>
        <w:t xml:space="preserve"> </w:t>
      </w:r>
      <w:r>
        <w:t>населению.</w:t>
      </w:r>
      <w:r>
        <w:rPr>
          <w:spacing w:val="66"/>
        </w:rPr>
        <w:t xml:space="preserve"> </w:t>
      </w:r>
      <w:r>
        <w:t>Методики</w:t>
      </w:r>
      <w:r>
        <w:rPr>
          <w:spacing w:val="65"/>
        </w:rPr>
        <w:t xml:space="preserve"> </w:t>
      </w:r>
      <w:r>
        <w:t>измерения</w:t>
      </w:r>
      <w:r>
        <w:rPr>
          <w:spacing w:val="65"/>
        </w:rPr>
        <w:t xml:space="preserve"> </w:t>
      </w:r>
      <w:r>
        <w:t>качества</w:t>
      </w:r>
      <w:r>
        <w:rPr>
          <w:spacing w:val="57"/>
        </w:rPr>
        <w:t xml:space="preserve"> </w:t>
      </w:r>
      <w:r>
        <w:rPr>
          <w:spacing w:val="-2"/>
        </w:rPr>
        <w:t>услуг</w:t>
      </w:r>
    </w:p>
    <w:p>
      <w:pPr>
        <w:pStyle w:val="BodyText"/>
        <w:spacing w:before="33" w:line="290" w:lineRule="auto"/>
        <w:ind w:left="1143" w:right="573" w:firstLine="513"/>
        <w:jc w:val="both"/>
      </w:pPr>
      <w:r>
        <w:t>ГОСТ</w:t>
      </w:r>
      <w:r>
        <w:rPr>
          <w:spacing w:val="80"/>
        </w:rPr>
        <w:t xml:space="preserve"> </w:t>
      </w:r>
      <w:r>
        <w:t>Р</w:t>
      </w:r>
      <w:r>
        <w:rPr>
          <w:spacing w:val="40"/>
        </w:rPr>
        <w:t xml:space="preserve"> </w:t>
      </w:r>
      <w:r>
        <w:t>70773</w:t>
      </w:r>
      <w:r>
        <w:rPr>
          <w:spacing w:val="80"/>
        </w:rPr>
        <w:t xml:space="preserve"> </w:t>
      </w:r>
      <w:r>
        <w:t>Услуги</w:t>
      </w:r>
      <w:r>
        <w:rPr>
          <w:spacing w:val="80"/>
        </w:rPr>
        <w:t xml:space="preserve"> </w:t>
      </w:r>
      <w:r>
        <w:t>управления</w:t>
      </w:r>
      <w:r>
        <w:rPr>
          <w:spacing w:val="80"/>
        </w:rPr>
        <w:t xml:space="preserve"> </w:t>
      </w:r>
      <w:r>
        <w:t>многоквартирными</w:t>
      </w:r>
      <w:r>
        <w:rPr>
          <w:spacing w:val="80"/>
        </w:rPr>
        <w:t xml:space="preserve"> </w:t>
      </w:r>
      <w:r>
        <w:t>домами.</w:t>
      </w:r>
      <w:r>
        <w:rPr>
          <w:spacing w:val="80"/>
        </w:rPr>
        <w:t xml:space="preserve"> </w:t>
      </w:r>
      <w:r>
        <w:t>Подготовка</w:t>
      </w:r>
      <w:r>
        <w:rPr>
          <w:spacing w:val="80"/>
        </w:rPr>
        <w:t xml:space="preserve"> </w:t>
      </w:r>
      <w:r>
        <w:t>предложений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во-просам</w:t>
      </w:r>
      <w:r>
        <w:rPr>
          <w:spacing w:val="80"/>
        </w:rPr>
        <w:t xml:space="preserve"> </w:t>
      </w:r>
      <w:r>
        <w:t>содержания</w:t>
      </w:r>
      <w:r>
        <w:rPr>
          <w:spacing w:val="80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ремонта</w:t>
      </w:r>
      <w:r>
        <w:rPr>
          <w:spacing w:val="80"/>
        </w:rPr>
        <w:t xml:space="preserve"> </w:t>
      </w:r>
      <w:r>
        <w:t>общего</w:t>
      </w:r>
      <w:r>
        <w:rPr>
          <w:spacing w:val="80"/>
        </w:rPr>
        <w:t xml:space="preserve"> </w:t>
      </w:r>
      <w:r>
        <w:t>имущества</w:t>
      </w:r>
      <w:r>
        <w:rPr>
          <w:spacing w:val="80"/>
        </w:rPr>
        <w:t xml:space="preserve"> </w:t>
      </w:r>
      <w:r>
        <w:t>собственников</w:t>
      </w:r>
      <w:r>
        <w:rPr>
          <w:spacing w:val="80"/>
        </w:rPr>
        <w:t xml:space="preserve"> </w:t>
      </w:r>
      <w:r>
        <w:t>помещений</w:t>
      </w:r>
      <w:r>
        <w:rPr>
          <w:spacing w:val="80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многоквартирном</w:t>
      </w:r>
      <w:r>
        <w:rPr>
          <w:spacing w:val="80"/>
        </w:rPr>
        <w:t xml:space="preserve"> </w:t>
      </w:r>
      <w:r>
        <w:t>доме</w:t>
      </w:r>
    </w:p>
    <w:p>
      <w:pPr>
        <w:pStyle w:val="BodyText"/>
        <w:spacing w:before="84" w:line="259" w:lineRule="auto"/>
        <w:ind w:left="1131" w:right="566" w:firstLine="522"/>
        <w:jc w:val="both"/>
      </w:pPr>
      <w:r>
        <w:t>П</w:t>
      </w:r>
      <w:r>
        <w:rPr>
          <w:spacing w:val="-12"/>
        </w:rPr>
        <w:t xml:space="preserve"> </w:t>
      </w:r>
      <w:r>
        <w:t>р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</w:t>
      </w:r>
      <w:r>
        <w:rPr>
          <w:spacing w:val="-12"/>
        </w:rPr>
        <w:t xml:space="preserve"> </w:t>
      </w:r>
      <w:r>
        <w:t>е</w:t>
      </w:r>
      <w:r>
        <w:rPr>
          <w:spacing w:val="-12"/>
        </w:rPr>
        <w:t xml:space="preserve"> </w:t>
      </w:r>
      <w:r>
        <w:t>ч</w:t>
      </w:r>
      <w:r>
        <w:rPr>
          <w:spacing w:val="-12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н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е</w:t>
      </w:r>
      <w:r>
        <w:rPr>
          <w:spacing w:val="36"/>
          <w:w w:val="140"/>
        </w:rPr>
        <w:t xml:space="preserve"> </w:t>
      </w:r>
      <w:r>
        <w:rPr>
          <w:w w:val="140"/>
        </w:rPr>
        <w:t>—</w:t>
      </w:r>
      <w:r>
        <w:rPr>
          <w:spacing w:val="-2"/>
          <w:w w:val="140"/>
        </w:rPr>
        <w:t xml:space="preserve"> </w:t>
      </w:r>
      <w:r>
        <w:t>При пользовании настоящим стандартом целесообразно проверить действие ссылоч-ных стандартов в</w:t>
      </w:r>
      <w:r>
        <w:rPr>
          <w:spacing w:val="-4"/>
        </w:rPr>
        <w:t xml:space="preserve"> </w:t>
      </w:r>
      <w:r>
        <w:t>информационной системе общего пользования</w:t>
      </w:r>
      <w:r>
        <w:rPr>
          <w:spacing w:val="-1"/>
        </w:rPr>
        <w:t xml:space="preserve"> </w:t>
      </w:r>
      <w:r>
        <w:rPr>
          <w:w w:val="140"/>
        </w:rPr>
        <w:t>—</w:t>
      </w:r>
      <w:r>
        <w:rPr>
          <w:spacing w:val="-13"/>
          <w:w w:val="140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официальном сайте Федерального агент-ства</w:t>
      </w:r>
      <w:r>
        <w:rPr>
          <w:spacing w:val="-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техническому</w:t>
      </w:r>
      <w:r>
        <w:rPr>
          <w:spacing w:val="-3"/>
        </w:rPr>
        <w:t xml:space="preserve"> </w:t>
      </w:r>
      <w:r>
        <w:t>регулированию и</w:t>
      </w:r>
      <w:r>
        <w:rPr>
          <w:spacing w:val="-10"/>
        </w:rPr>
        <w:t xml:space="preserve"> </w:t>
      </w:r>
      <w:r>
        <w:t>метрологии в</w:t>
      </w:r>
      <w:r>
        <w:rPr>
          <w:spacing w:val="-12"/>
        </w:rPr>
        <w:t xml:space="preserve"> </w:t>
      </w:r>
      <w:r>
        <w:t>сети Интернет</w:t>
      </w:r>
      <w:r>
        <w:rPr>
          <w:spacing w:val="-8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ежегодному</w:t>
      </w:r>
      <w:r>
        <w:rPr>
          <w:spacing w:val="-1"/>
        </w:rPr>
        <w:t xml:space="preserve"> </w:t>
      </w:r>
      <w:r>
        <w:t>информационному</w:t>
      </w:r>
      <w:r>
        <w:rPr>
          <w:spacing w:val="-6"/>
        </w:rPr>
        <w:t xml:space="preserve"> </w:t>
      </w:r>
      <w:r>
        <w:t>указа-телю «Национальные стандарты», который опубликован по</w:t>
      </w:r>
      <w:r>
        <w:rPr>
          <w:spacing w:val="-3"/>
        </w:rPr>
        <w:t xml:space="preserve"> </w:t>
      </w:r>
      <w:r>
        <w:t>состоянию на 1</w:t>
      </w:r>
      <w:r>
        <w:rPr>
          <w:spacing w:val="-12"/>
        </w:rPr>
        <w:t xml:space="preserve"> </w:t>
      </w:r>
      <w:r>
        <w:t>января текущего года, и</w:t>
      </w:r>
      <w:r>
        <w:rPr>
          <w:spacing w:val="-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выпускам ежемесячного</w:t>
      </w:r>
      <w:r>
        <w:rPr>
          <w:spacing w:val="-12"/>
        </w:rPr>
        <w:t xml:space="preserve"> </w:t>
      </w:r>
      <w:r>
        <w:t>информационного</w:t>
      </w:r>
      <w:r>
        <w:rPr>
          <w:spacing w:val="-12"/>
        </w:rPr>
        <w:t xml:space="preserve"> </w:t>
      </w:r>
      <w:r>
        <w:t>указателя</w:t>
      </w:r>
      <w:r>
        <w:rPr>
          <w:spacing w:val="-12"/>
        </w:rPr>
        <w:t xml:space="preserve"> </w:t>
      </w:r>
      <w:r>
        <w:t>«Национальные</w:t>
      </w:r>
      <w:r>
        <w:rPr>
          <w:spacing w:val="-12"/>
        </w:rPr>
        <w:t xml:space="preserve"> </w:t>
      </w:r>
      <w:r>
        <w:t>стандарты»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текущий</w:t>
      </w:r>
      <w:r>
        <w:rPr>
          <w:spacing w:val="-12"/>
        </w:rPr>
        <w:t xml:space="preserve"> </w:t>
      </w:r>
      <w:r>
        <w:t>год.</w:t>
      </w:r>
      <w:r>
        <w:rPr>
          <w:spacing w:val="-12"/>
        </w:rPr>
        <w:t xml:space="preserve"> </w:t>
      </w:r>
      <w:r>
        <w:t>Если</w:t>
      </w:r>
      <w:r>
        <w:rPr>
          <w:spacing w:val="-12"/>
        </w:rPr>
        <w:t xml:space="preserve"> </w:t>
      </w:r>
      <w:r>
        <w:t>заменен</w:t>
      </w:r>
      <w:r>
        <w:rPr>
          <w:spacing w:val="-12"/>
        </w:rPr>
        <w:t xml:space="preserve"> </w:t>
      </w:r>
      <w:r>
        <w:t>ссылочный стандарт, на который дана недатированная ссылка, то рекомендуется использовать</w:t>
      </w:r>
      <w:r>
        <w:rPr>
          <w:spacing w:val="-4"/>
        </w:rPr>
        <w:t xml:space="preserve"> </w:t>
      </w:r>
      <w:r>
        <w:t>действующую версию этого стандарта с</w:t>
      </w:r>
      <w:r>
        <w:rPr>
          <w:spacing w:val="-10"/>
        </w:rPr>
        <w:t xml:space="preserve"> </w:t>
      </w:r>
      <w:r>
        <w:t>учетом всех</w:t>
      </w:r>
      <w:r>
        <w:rPr>
          <w:spacing w:val="-1"/>
        </w:rPr>
        <w:t xml:space="preserve"> </w:t>
      </w:r>
      <w:r>
        <w:t>внесенных в</w:t>
      </w:r>
      <w:r>
        <w:rPr>
          <w:spacing w:val="-12"/>
        </w:rPr>
        <w:t xml:space="preserve"> </w:t>
      </w:r>
      <w:r>
        <w:t>данную версию изменений. Если</w:t>
      </w:r>
      <w:r>
        <w:rPr>
          <w:spacing w:val="-2"/>
        </w:rPr>
        <w:t xml:space="preserve"> </w:t>
      </w:r>
      <w:r>
        <w:t>заменен ссылочный стандарт, на</w:t>
      </w:r>
      <w:r>
        <w:rPr>
          <w:spacing w:val="-2"/>
        </w:rPr>
        <w:t xml:space="preserve"> </w:t>
      </w:r>
      <w:r>
        <w:t>который дана</w:t>
      </w:r>
      <w:r>
        <w:rPr>
          <w:spacing w:val="-7"/>
        </w:rPr>
        <w:t xml:space="preserve"> </w:t>
      </w:r>
      <w:r>
        <w:t>датированная ссылка, то</w:t>
      </w:r>
      <w:r>
        <w:rPr>
          <w:spacing w:val="-2"/>
        </w:rPr>
        <w:t xml:space="preserve"> </w:t>
      </w:r>
      <w:r>
        <w:t>рекомендуется использовать</w:t>
      </w:r>
      <w:r>
        <w:rPr>
          <w:spacing w:val="-1"/>
        </w:rPr>
        <w:t xml:space="preserve"> </w:t>
      </w:r>
      <w:r>
        <w:t>версию</w:t>
      </w:r>
      <w:r>
        <w:rPr>
          <w:spacing w:val="-3"/>
        </w:rPr>
        <w:t xml:space="preserve"> </w:t>
      </w:r>
      <w:r>
        <w:t>этого</w:t>
      </w:r>
      <w:r>
        <w:rPr>
          <w:spacing w:val="-4"/>
        </w:rPr>
        <w:t xml:space="preserve"> </w:t>
      </w:r>
      <w:r>
        <w:t>стандарта</w:t>
      </w:r>
      <w:r>
        <w:rPr>
          <w:spacing w:val="-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указанным выше годом</w:t>
      </w:r>
      <w:r>
        <w:rPr>
          <w:spacing w:val="-3"/>
        </w:rPr>
        <w:t xml:space="preserve"> </w:t>
      </w:r>
      <w:r>
        <w:t>ут-верждения (принятия). Если после утверждения настоящего стандарта в ссылочный стандарт, на который дана датированная</w:t>
      </w:r>
      <w:r>
        <w:rPr>
          <w:spacing w:val="-7"/>
        </w:rPr>
        <w:t xml:space="preserve"> </w:t>
      </w:r>
      <w:r>
        <w:t>ссылка,</w:t>
      </w:r>
      <w:r>
        <w:rPr>
          <w:spacing w:val="-1"/>
        </w:rPr>
        <w:t xml:space="preserve"> </w:t>
      </w:r>
      <w:r>
        <w:t>внесено</w:t>
      </w:r>
      <w:r>
        <w:rPr>
          <w:spacing w:val="-7"/>
        </w:rPr>
        <w:t xml:space="preserve"> </w:t>
      </w:r>
      <w:r>
        <w:t>изменение,</w:t>
      </w:r>
      <w:r>
        <w:rPr>
          <w:spacing w:val="-3"/>
        </w:rPr>
        <w:t xml:space="preserve"> </w:t>
      </w:r>
      <w:r>
        <w:t>затрагивающее</w:t>
      </w:r>
      <w:r>
        <w:rPr>
          <w:spacing w:val="-9"/>
        </w:rPr>
        <w:t xml:space="preserve"> </w:t>
      </w:r>
      <w:r>
        <w:t>положение,</w:t>
      </w:r>
      <w:r>
        <w:rPr>
          <w:spacing w:val="-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которое</w:t>
      </w:r>
      <w:r>
        <w:rPr>
          <w:spacing w:val="-12"/>
        </w:rPr>
        <w:t xml:space="preserve"> </w:t>
      </w:r>
      <w:r>
        <w:t>дана</w:t>
      </w:r>
      <w:r>
        <w:rPr>
          <w:spacing w:val="-8"/>
        </w:rPr>
        <w:t xml:space="preserve"> </w:t>
      </w:r>
      <w:r>
        <w:t>ссылка,</w:t>
      </w:r>
      <w:r>
        <w:rPr>
          <w:spacing w:val="-5"/>
        </w:rPr>
        <w:t xml:space="preserve"> </w:t>
      </w:r>
      <w:r>
        <w:t>то</w:t>
      </w:r>
      <w:r>
        <w:rPr>
          <w:spacing w:val="-12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положение рекомендуется</w:t>
      </w:r>
      <w:r>
        <w:rPr>
          <w:spacing w:val="-3"/>
        </w:rPr>
        <w:t xml:space="preserve"> </w:t>
      </w:r>
      <w:r>
        <w:t>применять</w:t>
      </w:r>
      <w:r>
        <w:rPr>
          <w:spacing w:val="-7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>учета</w:t>
      </w:r>
      <w:r>
        <w:rPr>
          <w:spacing w:val="-12"/>
        </w:rPr>
        <w:t xml:space="preserve"> </w:t>
      </w:r>
      <w:r>
        <w:t>данного</w:t>
      </w:r>
      <w:r>
        <w:rPr>
          <w:spacing w:val="-2"/>
        </w:rPr>
        <w:t xml:space="preserve"> </w:t>
      </w:r>
      <w:r>
        <w:t>изменения. Если</w:t>
      </w:r>
      <w:r>
        <w:rPr>
          <w:spacing w:val="-7"/>
        </w:rPr>
        <w:t xml:space="preserve"> </w:t>
      </w:r>
      <w:r>
        <w:t>ссылочный</w:t>
      </w:r>
      <w:r>
        <w:rPr>
          <w:spacing w:val="-2"/>
        </w:rPr>
        <w:t xml:space="preserve"> </w:t>
      </w:r>
      <w:r>
        <w:t>стандарт</w:t>
      </w:r>
      <w:r>
        <w:rPr>
          <w:spacing w:val="-10"/>
        </w:rPr>
        <w:t xml:space="preserve"> </w:t>
      </w:r>
      <w:r>
        <w:t>отменен</w:t>
      </w:r>
      <w:r>
        <w:rPr>
          <w:spacing w:val="-3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>замены,</w:t>
      </w:r>
      <w:r>
        <w:rPr>
          <w:spacing w:val="-1"/>
        </w:rPr>
        <w:t xml:space="preserve"> </w:t>
      </w:r>
      <w:r>
        <w:t>то</w:t>
      </w:r>
      <w:r>
        <w:rPr>
          <w:spacing w:val="-7"/>
        </w:rPr>
        <w:t xml:space="preserve"> </w:t>
      </w:r>
      <w:r>
        <w:t>поло-жение,</w:t>
      </w:r>
      <w:r>
        <w:rPr>
          <w:spacing w:val="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котором</w:t>
      </w:r>
      <w:r>
        <w:rPr>
          <w:spacing w:val="-5"/>
        </w:rPr>
        <w:t xml:space="preserve"> </w:t>
      </w:r>
      <w:r>
        <w:t>дана ссылка на него, рекомендуется применять в</w:t>
      </w:r>
      <w:r>
        <w:rPr>
          <w:spacing w:val="-12"/>
        </w:rPr>
        <w:t xml:space="preserve"> </w:t>
      </w:r>
      <w:r>
        <w:t>части, не</w:t>
      </w:r>
      <w:r>
        <w:rPr>
          <w:spacing w:val="-5"/>
        </w:rPr>
        <w:t xml:space="preserve"> </w:t>
      </w:r>
      <w:r>
        <w:t>затрагивающей эту</w:t>
      </w:r>
      <w:r>
        <w:rPr>
          <w:spacing w:val="-4"/>
        </w:rPr>
        <w:t xml:space="preserve"> </w:t>
      </w:r>
      <w:r>
        <w:t>ссылку.</w:t>
      </w:r>
    </w:p>
    <w:p>
      <w:pPr>
        <w:pStyle w:val="BodyText"/>
        <w:spacing w:before="80"/>
      </w:pPr>
    </w:p>
    <w:p>
      <w:pPr>
        <w:pStyle w:val="Heading1"/>
        <w:numPr>
          <w:ilvl w:val="0"/>
          <w:numId w:val="5"/>
        </w:numPr>
        <w:tabs>
          <w:tab w:val="left" w:pos="1900"/>
        </w:tabs>
        <w:spacing w:before="0" w:after="0" w:line="240" w:lineRule="auto"/>
        <w:ind w:left="1900" w:right="0" w:hanging="247"/>
        <w:jc w:val="both"/>
      </w:pPr>
      <w:bookmarkStart w:id="2" w:name="_TOC_250007"/>
      <w:r>
        <w:t>Термины</w:t>
      </w:r>
      <w:r>
        <w:rPr>
          <w:spacing w:val="1"/>
        </w:rPr>
        <w:t xml:space="preserve"> </w:t>
      </w:r>
      <w:r>
        <w:t>и</w:t>
      </w:r>
      <w:r>
        <w:rPr>
          <w:spacing w:val="-16"/>
        </w:rPr>
        <w:t xml:space="preserve"> </w:t>
      </w:r>
      <w:bookmarkEnd w:id="2"/>
      <w:r>
        <w:rPr>
          <w:spacing w:val="-2"/>
        </w:rPr>
        <w:t>определения</w:t>
      </w:r>
    </w:p>
    <w:p>
      <w:pPr>
        <w:pStyle w:val="BodyText"/>
        <w:spacing w:before="198" w:line="288" w:lineRule="auto"/>
        <w:ind w:left="1145" w:right="593" w:firstLine="507"/>
        <w:jc w:val="both"/>
      </w:pPr>
      <w:r>
        <w:t>В</w:t>
      </w:r>
      <w:r>
        <w:rPr>
          <w:spacing w:val="40"/>
        </w:rPr>
        <w:t xml:space="preserve"> </w:t>
      </w:r>
      <w:r>
        <w:t>настоящем</w:t>
      </w:r>
      <w:r>
        <w:rPr>
          <w:spacing w:val="80"/>
        </w:rPr>
        <w:t xml:space="preserve"> </w:t>
      </w:r>
      <w:r>
        <w:t>стандарте</w:t>
      </w:r>
      <w:r>
        <w:rPr>
          <w:spacing w:val="80"/>
        </w:rPr>
        <w:t xml:space="preserve"> </w:t>
      </w:r>
      <w:r>
        <w:t>применены</w:t>
      </w:r>
      <w:r>
        <w:rPr>
          <w:spacing w:val="80"/>
        </w:rPr>
        <w:t xml:space="preserve"> </w:t>
      </w:r>
      <w:r>
        <w:t>термины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ГОСТ</w:t>
      </w:r>
      <w:r>
        <w:rPr>
          <w:spacing w:val="79"/>
        </w:rPr>
        <w:t xml:space="preserve"> </w:t>
      </w:r>
      <w:r>
        <w:t>Р</w:t>
      </w:r>
      <w:r>
        <w:rPr>
          <w:spacing w:val="40"/>
        </w:rPr>
        <w:t xml:space="preserve"> </w:t>
      </w:r>
      <w:r>
        <w:t>51929,</w:t>
      </w:r>
      <w:r>
        <w:rPr>
          <w:spacing w:val="80"/>
        </w:rPr>
        <w:t xml:space="preserve"> </w:t>
      </w:r>
      <w:r>
        <w:t>ГОСТ</w:t>
      </w:r>
      <w:r>
        <w:rPr>
          <w:spacing w:val="40"/>
        </w:rPr>
        <w:t xml:space="preserve"> </w:t>
      </w:r>
      <w:r>
        <w:t>Р</w:t>
      </w:r>
      <w:r>
        <w:rPr>
          <w:spacing w:val="40"/>
        </w:rPr>
        <w:t xml:space="preserve"> </w:t>
      </w:r>
      <w:r>
        <w:t>56038,</w:t>
      </w:r>
      <w:r>
        <w:rPr>
          <w:spacing w:val="80"/>
        </w:rPr>
        <w:t xml:space="preserve"> </w:t>
      </w:r>
      <w:r>
        <w:t>ГОСТ</w:t>
      </w:r>
      <w:r>
        <w:rPr>
          <w:spacing w:val="79"/>
        </w:rPr>
        <w:t xml:space="preserve"> </w:t>
      </w:r>
      <w:r>
        <w:t>Р</w:t>
      </w:r>
      <w:r>
        <w:rPr>
          <w:spacing w:val="40"/>
        </w:rPr>
        <w:t xml:space="preserve"> </w:t>
      </w:r>
      <w:r>
        <w:t>56192, ГОСТ</w:t>
      </w:r>
      <w:r>
        <w:rPr>
          <w:spacing w:val="80"/>
        </w:rPr>
        <w:t xml:space="preserve"> </w:t>
      </w:r>
      <w:r>
        <w:t>Р</w:t>
      </w:r>
      <w:r>
        <w:rPr>
          <w:spacing w:val="40"/>
        </w:rPr>
        <w:t xml:space="preserve"> </w:t>
      </w:r>
      <w:r>
        <w:t>56195,</w:t>
      </w:r>
      <w:r>
        <w:rPr>
          <w:spacing w:val="80"/>
        </w:rPr>
        <w:t xml:space="preserve"> </w:t>
      </w:r>
      <w:r>
        <w:t>ГОСТ</w:t>
      </w:r>
      <w:r>
        <w:rPr>
          <w:spacing w:val="80"/>
        </w:rPr>
        <w:t xml:space="preserve"> </w:t>
      </w:r>
      <w:r>
        <w:t>Р</w:t>
      </w:r>
      <w:r>
        <w:rPr>
          <w:spacing w:val="40"/>
        </w:rPr>
        <w:t xml:space="preserve"> </w:t>
      </w:r>
      <w:r>
        <w:t>56535,</w:t>
      </w:r>
      <w:r>
        <w:rPr>
          <w:spacing w:val="8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80"/>
        </w:rPr>
        <w:t xml:space="preserve"> </w:t>
      </w:r>
      <w:r>
        <w:t>следующие</w:t>
      </w:r>
      <w:r>
        <w:rPr>
          <w:spacing w:val="78"/>
        </w:rPr>
        <w:t xml:space="preserve"> </w:t>
      </w:r>
      <w:r>
        <w:t>термины</w:t>
      </w:r>
      <w:r>
        <w:rPr>
          <w:spacing w:val="8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соответствующими</w:t>
      </w:r>
      <w:r>
        <w:rPr>
          <w:spacing w:val="80"/>
        </w:rPr>
        <w:t xml:space="preserve"> </w:t>
      </w:r>
      <w:r>
        <w:t>определениями:</w:t>
      </w:r>
    </w:p>
    <w:p>
      <w:pPr>
        <w:pStyle w:val="ListParagraph"/>
        <w:numPr>
          <w:ilvl w:val="1"/>
          <w:numId w:val="5"/>
        </w:numPr>
        <w:tabs>
          <w:tab w:val="left" w:pos="2028"/>
        </w:tabs>
        <w:spacing w:before="0" w:after="0" w:line="283" w:lineRule="auto"/>
        <w:ind w:left="1134" w:right="572" w:firstLine="515"/>
        <w:jc w:val="both"/>
        <w:rPr>
          <w:sz w:val="18"/>
        </w:rPr>
      </w:pPr>
      <w:r>
        <w:rPr>
          <w:rFonts w:ascii="Arial" w:hAnsi="Arial"/>
          <w:b/>
          <w:sz w:val="18"/>
        </w:rPr>
        <w:t xml:space="preserve">качество работ, услуг: </w:t>
      </w:r>
      <w:r>
        <w:rPr>
          <w:sz w:val="18"/>
        </w:rPr>
        <w:t>Совокупность характеристик и показателей качества работ, услуг по</w:t>
      </w:r>
      <w:r>
        <w:rPr>
          <w:spacing w:val="40"/>
          <w:sz w:val="18"/>
        </w:rPr>
        <w:t xml:space="preserve"> </w:t>
      </w:r>
      <w:r>
        <w:rPr>
          <w:sz w:val="18"/>
        </w:rPr>
        <w:t>текущему</w:t>
      </w:r>
      <w:r>
        <w:rPr>
          <w:spacing w:val="40"/>
          <w:sz w:val="18"/>
        </w:rPr>
        <w:t xml:space="preserve"> </w:t>
      </w:r>
      <w:r>
        <w:rPr>
          <w:sz w:val="18"/>
        </w:rPr>
        <w:t>содержанию</w:t>
      </w:r>
      <w:r>
        <w:rPr>
          <w:spacing w:val="40"/>
          <w:sz w:val="18"/>
        </w:rPr>
        <w:t xml:space="preserve"> </w:t>
      </w:r>
      <w:r>
        <w:rPr>
          <w:sz w:val="18"/>
        </w:rPr>
        <w:t>и текущему</w:t>
      </w:r>
      <w:r>
        <w:rPr>
          <w:spacing w:val="40"/>
          <w:sz w:val="18"/>
        </w:rPr>
        <w:t xml:space="preserve"> </w:t>
      </w:r>
      <w:r>
        <w:rPr>
          <w:sz w:val="18"/>
        </w:rPr>
        <w:t>ремонту</w:t>
      </w:r>
      <w:r>
        <w:rPr>
          <w:spacing w:val="40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40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(работ,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по</w:t>
      </w:r>
      <w:r>
        <w:rPr>
          <w:spacing w:val="40"/>
          <w:sz w:val="18"/>
        </w:rPr>
        <w:t xml:space="preserve"> </w:t>
      </w:r>
      <w:r>
        <w:rPr>
          <w:sz w:val="18"/>
        </w:rPr>
        <w:t>содержанию</w:t>
      </w:r>
      <w:r>
        <w:rPr>
          <w:spacing w:val="40"/>
          <w:sz w:val="18"/>
        </w:rPr>
        <w:t xml:space="preserve"> </w:t>
      </w:r>
      <w:r>
        <w:rPr>
          <w:sz w:val="18"/>
        </w:rPr>
        <w:t>общего имущества)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в</w:t>
      </w:r>
      <w:r>
        <w:rPr>
          <w:spacing w:val="80"/>
          <w:sz w:val="18"/>
        </w:rPr>
        <w:t xml:space="preserve"> </w:t>
      </w:r>
      <w:r>
        <w:rPr>
          <w:sz w:val="18"/>
        </w:rPr>
        <w:t>многоквартирном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доме,</w:t>
      </w:r>
      <w:r>
        <w:rPr>
          <w:spacing w:val="40"/>
          <w:sz w:val="18"/>
        </w:rPr>
        <w:t xml:space="preserve">  </w:t>
      </w:r>
      <w:r>
        <w:rPr>
          <w:sz w:val="18"/>
        </w:rPr>
        <w:t>позволяющих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обеспечить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соблюдение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установленных</w:t>
      </w:r>
      <w:r>
        <w:rPr>
          <w:spacing w:val="80"/>
          <w:sz w:val="18"/>
        </w:rPr>
        <w:t xml:space="preserve"> </w:t>
      </w:r>
      <w:r>
        <w:rPr>
          <w:sz w:val="18"/>
        </w:rPr>
        <w:t xml:space="preserve">требова-ний к </w:t>
      </w:r>
      <w:r>
        <w:rPr>
          <w:spacing w:val="9"/>
          <w:sz w:val="18"/>
        </w:rPr>
        <w:t>надлежащему</w:t>
      </w:r>
      <w:r>
        <w:rPr>
          <w:spacing w:val="9"/>
          <w:sz w:val="18"/>
        </w:rPr>
        <w:t xml:space="preserve"> </w:t>
      </w:r>
      <w:r>
        <w:rPr>
          <w:sz w:val="18"/>
        </w:rPr>
        <w:t>содержанию общего имущества в многоквартирном доме, а также способность удовлетворять</w:t>
      </w:r>
      <w:r>
        <w:rPr>
          <w:spacing w:val="40"/>
          <w:sz w:val="18"/>
        </w:rPr>
        <w:t xml:space="preserve"> </w:t>
      </w:r>
      <w:r>
        <w:rPr>
          <w:sz w:val="18"/>
        </w:rPr>
        <w:t>указанные</w:t>
      </w:r>
      <w:r>
        <w:rPr>
          <w:spacing w:val="40"/>
          <w:sz w:val="18"/>
        </w:rPr>
        <w:t xml:space="preserve"> </w:t>
      </w:r>
      <w:r>
        <w:rPr>
          <w:sz w:val="18"/>
        </w:rPr>
        <w:t>договором</w:t>
      </w:r>
      <w:r>
        <w:rPr>
          <w:spacing w:val="80"/>
          <w:sz w:val="18"/>
        </w:rPr>
        <w:t xml:space="preserve"> </w:t>
      </w:r>
      <w:r>
        <w:rPr>
          <w:sz w:val="18"/>
        </w:rPr>
        <w:t>(соглашением</w:t>
      </w:r>
      <w:r>
        <w:rPr>
          <w:spacing w:val="80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исполнителем)</w:t>
      </w:r>
      <w:r>
        <w:rPr>
          <w:spacing w:val="80"/>
          <w:sz w:val="18"/>
        </w:rPr>
        <w:t xml:space="preserve"> </w:t>
      </w:r>
      <w:r>
        <w:rPr>
          <w:sz w:val="18"/>
        </w:rPr>
        <w:t>потребности</w:t>
      </w:r>
      <w:r>
        <w:rPr>
          <w:spacing w:val="80"/>
          <w:sz w:val="18"/>
        </w:rPr>
        <w:t xml:space="preserve"> </w:t>
      </w:r>
      <w:r>
        <w:rPr>
          <w:sz w:val="18"/>
        </w:rPr>
        <w:t>собственников</w:t>
      </w:r>
      <w:r>
        <w:rPr>
          <w:spacing w:val="80"/>
          <w:sz w:val="18"/>
        </w:rPr>
        <w:t xml:space="preserve"> </w:t>
      </w:r>
      <w:r>
        <w:rPr>
          <w:sz w:val="18"/>
        </w:rPr>
        <w:t>по-мещений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многоквартирном</w:t>
      </w:r>
      <w:r>
        <w:rPr>
          <w:spacing w:val="40"/>
          <w:sz w:val="18"/>
        </w:rPr>
        <w:t xml:space="preserve"> </w:t>
      </w:r>
      <w:r>
        <w:rPr>
          <w:sz w:val="18"/>
        </w:rPr>
        <w:t>доме.</w:t>
      </w:r>
    </w:p>
    <w:p>
      <w:pPr>
        <w:pStyle w:val="ListParagraph"/>
        <w:numPr>
          <w:ilvl w:val="1"/>
          <w:numId w:val="5"/>
        </w:numPr>
        <w:tabs>
          <w:tab w:val="left" w:pos="2029"/>
        </w:tabs>
        <w:spacing w:before="0" w:after="0" w:line="283" w:lineRule="auto"/>
        <w:ind w:left="1138" w:right="590" w:firstLine="511"/>
        <w:jc w:val="both"/>
        <w:rPr>
          <w:sz w:val="18"/>
        </w:rPr>
      </w:pPr>
      <w:r>
        <w:rPr>
          <w:rFonts w:ascii="Arial" w:hAnsi="Arial"/>
          <w:b/>
          <w:sz w:val="18"/>
        </w:rPr>
        <w:t xml:space="preserve">показатели качества работ, услуг: </w:t>
      </w:r>
      <w:r>
        <w:rPr>
          <w:sz w:val="18"/>
        </w:rPr>
        <w:t>Количественная, качественная или иные характеристики (показатели, параметры, условия, факторы, включая периодичность, графики, сроки выполнения работ, оказания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услуг)</w:t>
      </w:r>
      <w:r>
        <w:rPr>
          <w:spacing w:val="40"/>
          <w:sz w:val="18"/>
        </w:rPr>
        <w:t xml:space="preserve"> </w:t>
      </w:r>
      <w:r>
        <w:rPr>
          <w:sz w:val="18"/>
        </w:rPr>
        <w:t>функционала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по</w:t>
      </w:r>
      <w:r>
        <w:rPr>
          <w:spacing w:val="40"/>
          <w:sz w:val="18"/>
        </w:rPr>
        <w:t xml:space="preserve"> </w:t>
      </w:r>
      <w:r>
        <w:rPr>
          <w:sz w:val="18"/>
        </w:rPr>
        <w:t>содержанию</w:t>
      </w:r>
      <w:r>
        <w:rPr>
          <w:spacing w:val="40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40"/>
          <w:sz w:val="18"/>
        </w:rPr>
        <w:t xml:space="preserve"> </w:t>
      </w:r>
      <w:r>
        <w:rPr>
          <w:sz w:val="18"/>
        </w:rPr>
        <w:t>имущества,</w:t>
      </w:r>
      <w:r>
        <w:rPr>
          <w:spacing w:val="40"/>
          <w:sz w:val="18"/>
        </w:rPr>
        <w:t xml:space="preserve"> </w:t>
      </w:r>
      <w:r>
        <w:rPr>
          <w:sz w:val="18"/>
        </w:rPr>
        <w:t>позволяющие</w:t>
      </w:r>
      <w:r>
        <w:rPr>
          <w:spacing w:val="40"/>
          <w:sz w:val="18"/>
        </w:rPr>
        <w:t xml:space="preserve"> </w:t>
      </w:r>
      <w:r>
        <w:rPr>
          <w:sz w:val="18"/>
        </w:rPr>
        <w:t>оценить качество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оказанных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услуг.</w:t>
      </w:r>
    </w:p>
    <w:p>
      <w:pPr>
        <w:pStyle w:val="ListParagraph"/>
        <w:numPr>
          <w:ilvl w:val="1"/>
          <w:numId w:val="5"/>
        </w:numPr>
        <w:tabs>
          <w:tab w:val="left" w:pos="2028"/>
        </w:tabs>
        <w:spacing w:before="0" w:after="0" w:line="307" w:lineRule="auto"/>
        <w:ind w:left="1134" w:right="572" w:firstLine="515"/>
        <w:jc w:val="both"/>
        <w:rPr>
          <w:sz w:val="18"/>
        </w:rPr>
      </w:pPr>
      <w:r>
        <w:rPr>
          <w:rFonts w:ascii="Arial" w:hAnsi="Arial"/>
          <w:b/>
          <w:sz w:val="18"/>
        </w:rPr>
        <w:t>контроль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качества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работ,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услуг: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sz w:val="18"/>
        </w:rPr>
        <w:t>Процесс</w:t>
      </w:r>
      <w:r>
        <w:rPr>
          <w:spacing w:val="40"/>
          <w:sz w:val="18"/>
        </w:rPr>
        <w:t xml:space="preserve"> </w:t>
      </w:r>
      <w:r>
        <w:rPr>
          <w:sz w:val="18"/>
        </w:rPr>
        <w:t>наблюдения</w:t>
      </w:r>
      <w:r>
        <w:rPr>
          <w:spacing w:val="40"/>
          <w:sz w:val="18"/>
        </w:rPr>
        <w:t xml:space="preserve"> </w:t>
      </w:r>
      <w:r>
        <w:rPr>
          <w:sz w:val="18"/>
        </w:rPr>
        <w:t>и (или)</w:t>
      </w:r>
      <w:r>
        <w:rPr>
          <w:spacing w:val="40"/>
          <w:sz w:val="18"/>
        </w:rPr>
        <w:t xml:space="preserve"> </w:t>
      </w:r>
      <w:r>
        <w:rPr>
          <w:sz w:val="18"/>
        </w:rPr>
        <w:t>проверки</w:t>
      </w:r>
      <w:r>
        <w:rPr>
          <w:spacing w:val="40"/>
          <w:sz w:val="18"/>
        </w:rPr>
        <w:t xml:space="preserve"> </w:t>
      </w:r>
      <w:r>
        <w:rPr>
          <w:sz w:val="18"/>
        </w:rPr>
        <w:t>соответствия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выпол-няемых и (или)</w:t>
      </w:r>
      <w:r>
        <w:rPr>
          <w:sz w:val="18"/>
        </w:rPr>
        <w:t xml:space="preserve"> выполненных работ, </w:t>
      </w:r>
      <w:r>
        <w:rPr>
          <w:spacing w:val="9"/>
          <w:sz w:val="18"/>
        </w:rPr>
        <w:t>оказываемых</w:t>
      </w:r>
      <w:r>
        <w:rPr>
          <w:spacing w:val="9"/>
          <w:sz w:val="18"/>
        </w:rPr>
        <w:t xml:space="preserve"> </w:t>
      </w:r>
      <w:r>
        <w:rPr>
          <w:sz w:val="18"/>
        </w:rPr>
        <w:t>и (или)</w:t>
      </w:r>
      <w:r>
        <w:rPr>
          <w:sz w:val="18"/>
        </w:rPr>
        <w:t xml:space="preserve"> оказанных услуг по </w:t>
      </w:r>
      <w:r>
        <w:rPr>
          <w:spacing w:val="9"/>
          <w:sz w:val="18"/>
        </w:rPr>
        <w:t>текущему</w:t>
      </w:r>
      <w:r>
        <w:rPr>
          <w:spacing w:val="9"/>
          <w:sz w:val="18"/>
        </w:rPr>
        <w:t xml:space="preserve"> </w:t>
      </w:r>
      <w:r>
        <w:rPr>
          <w:sz w:val="18"/>
        </w:rPr>
        <w:t>содержанию и текущему ремонту общего имущества в многоквартирном доме, по показателям качества работ, услуг, предусматривающий</w:t>
      </w:r>
      <w:r>
        <w:rPr>
          <w:spacing w:val="40"/>
          <w:sz w:val="18"/>
        </w:rPr>
        <w:t xml:space="preserve"> </w:t>
      </w:r>
      <w:r>
        <w:rPr>
          <w:sz w:val="18"/>
        </w:rPr>
        <w:t>установление</w:t>
      </w:r>
      <w:r>
        <w:rPr>
          <w:spacing w:val="40"/>
          <w:sz w:val="18"/>
        </w:rPr>
        <w:t xml:space="preserve"> </w:t>
      </w:r>
      <w:r>
        <w:rPr>
          <w:sz w:val="18"/>
        </w:rPr>
        <w:t>фактов</w:t>
      </w:r>
      <w:r>
        <w:rPr>
          <w:spacing w:val="40"/>
          <w:sz w:val="18"/>
        </w:rPr>
        <w:t xml:space="preserve"> </w:t>
      </w:r>
      <w:r>
        <w:rPr>
          <w:sz w:val="18"/>
        </w:rPr>
        <w:t>наличия</w:t>
      </w:r>
      <w:r>
        <w:rPr>
          <w:spacing w:val="40"/>
          <w:sz w:val="18"/>
        </w:rPr>
        <w:t xml:space="preserve"> </w:t>
      </w:r>
      <w:r>
        <w:rPr>
          <w:sz w:val="18"/>
        </w:rPr>
        <w:t>или</w:t>
      </w:r>
      <w:r>
        <w:rPr>
          <w:spacing w:val="40"/>
          <w:sz w:val="18"/>
        </w:rPr>
        <w:t xml:space="preserve"> </w:t>
      </w:r>
      <w:r>
        <w:rPr>
          <w:sz w:val="18"/>
        </w:rPr>
        <w:t>отсутствия</w:t>
      </w:r>
      <w:r>
        <w:rPr>
          <w:spacing w:val="40"/>
          <w:sz w:val="18"/>
        </w:rPr>
        <w:t xml:space="preserve"> </w:t>
      </w:r>
      <w:r>
        <w:rPr>
          <w:sz w:val="18"/>
        </w:rPr>
        <w:t>недостатков</w:t>
      </w:r>
      <w:r>
        <w:rPr>
          <w:spacing w:val="40"/>
          <w:sz w:val="18"/>
        </w:rPr>
        <w:t xml:space="preserve"> </w:t>
      </w:r>
      <w:r>
        <w:rPr>
          <w:sz w:val="18"/>
        </w:rPr>
        <w:t>(нарушений)</w:t>
      </w:r>
      <w:r>
        <w:rPr>
          <w:spacing w:val="40"/>
          <w:sz w:val="18"/>
        </w:rPr>
        <w:t xml:space="preserve"> </w:t>
      </w:r>
      <w:r>
        <w:rPr>
          <w:sz w:val="18"/>
        </w:rPr>
        <w:t>при</w:t>
      </w:r>
      <w:r>
        <w:rPr>
          <w:spacing w:val="40"/>
          <w:sz w:val="18"/>
        </w:rPr>
        <w:t xml:space="preserve"> </w:t>
      </w:r>
      <w:r>
        <w:rPr>
          <w:sz w:val="18"/>
        </w:rPr>
        <w:t>вы-полнении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72"/>
          <w:sz w:val="18"/>
        </w:rPr>
        <w:t xml:space="preserve"> </w:t>
      </w:r>
      <w:r>
        <w:rPr>
          <w:sz w:val="18"/>
        </w:rPr>
        <w:t>оказании</w:t>
      </w:r>
      <w:r>
        <w:rPr>
          <w:spacing w:val="79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фактов</w:t>
      </w:r>
      <w:r>
        <w:rPr>
          <w:spacing w:val="72"/>
          <w:sz w:val="18"/>
        </w:rPr>
        <w:t xml:space="preserve"> </w:t>
      </w:r>
      <w:r>
        <w:rPr>
          <w:sz w:val="18"/>
        </w:rPr>
        <w:t>соответствия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72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показателям</w:t>
      </w:r>
      <w:r>
        <w:rPr>
          <w:spacing w:val="80"/>
          <w:sz w:val="18"/>
        </w:rPr>
        <w:t xml:space="preserve"> </w:t>
      </w:r>
      <w:r>
        <w:rPr>
          <w:sz w:val="18"/>
        </w:rPr>
        <w:t>их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качества.</w:t>
      </w:r>
    </w:p>
    <w:p>
      <w:pPr>
        <w:pStyle w:val="ListParagraph"/>
        <w:numPr>
          <w:ilvl w:val="1"/>
          <w:numId w:val="5"/>
        </w:numPr>
        <w:tabs>
          <w:tab w:val="left" w:pos="2018"/>
        </w:tabs>
        <w:spacing w:before="0" w:after="0" w:line="302" w:lineRule="auto"/>
        <w:ind w:left="1134" w:right="584" w:firstLine="515"/>
        <w:jc w:val="both"/>
        <w:rPr>
          <w:sz w:val="18"/>
        </w:rPr>
      </w:pPr>
      <w:r>
        <w:rPr>
          <w:rFonts w:ascii="Arial" w:hAnsi="Arial"/>
          <w:b/>
          <w:sz w:val="18"/>
        </w:rPr>
        <w:t>лицо,</w:t>
      </w:r>
      <w:r>
        <w:rPr>
          <w:rFonts w:ascii="Arial" w:hAnsi="Arial"/>
          <w:b/>
          <w:spacing w:val="40"/>
          <w:sz w:val="18"/>
        </w:rPr>
        <w:t xml:space="preserve">  </w:t>
      </w:r>
      <w:r>
        <w:rPr>
          <w:rFonts w:ascii="Arial" w:hAnsi="Arial"/>
          <w:b/>
          <w:spacing w:val="9"/>
          <w:sz w:val="18"/>
        </w:rPr>
        <w:t>осуществляющее</w:t>
      </w:r>
      <w:r>
        <w:rPr>
          <w:rFonts w:ascii="Arial" w:hAnsi="Arial"/>
          <w:b/>
          <w:spacing w:val="40"/>
          <w:sz w:val="18"/>
        </w:rPr>
        <w:t xml:space="preserve">  </w:t>
      </w:r>
      <w:r>
        <w:rPr>
          <w:rFonts w:ascii="Arial" w:hAnsi="Arial"/>
          <w:b/>
          <w:sz w:val="18"/>
        </w:rPr>
        <w:t>контроль:</w:t>
      </w:r>
      <w:r>
        <w:rPr>
          <w:rFonts w:ascii="Arial" w:hAnsi="Arial"/>
          <w:b/>
          <w:spacing w:val="40"/>
          <w:sz w:val="18"/>
        </w:rPr>
        <w:t xml:space="preserve">  </w:t>
      </w:r>
      <w:r>
        <w:rPr>
          <w:sz w:val="18"/>
        </w:rPr>
        <w:t>Собственник,</w:t>
      </w:r>
      <w:r>
        <w:rPr>
          <w:spacing w:val="40"/>
          <w:sz w:val="18"/>
        </w:rPr>
        <w:t xml:space="preserve">  </w:t>
      </w:r>
      <w:r>
        <w:rPr>
          <w:sz w:val="18"/>
        </w:rPr>
        <w:t>уполномоченное</w:t>
      </w:r>
      <w:r>
        <w:rPr>
          <w:spacing w:val="40"/>
          <w:sz w:val="18"/>
        </w:rPr>
        <w:t xml:space="preserve">  </w:t>
      </w:r>
      <w:r>
        <w:rPr>
          <w:sz w:val="18"/>
        </w:rPr>
        <w:t>собственником(ами) лицо, осуществляющее контроль качества работ, услуг, в том числе лицо, ответственное за приемку выполненных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68"/>
          <w:sz w:val="18"/>
        </w:rPr>
        <w:t xml:space="preserve"> </w:t>
      </w:r>
      <w:r>
        <w:rPr>
          <w:sz w:val="18"/>
        </w:rPr>
        <w:t>оказанных</w:t>
      </w:r>
      <w:r>
        <w:rPr>
          <w:spacing w:val="64"/>
          <w:sz w:val="18"/>
        </w:rPr>
        <w:t xml:space="preserve"> </w:t>
      </w:r>
      <w:r>
        <w:rPr>
          <w:sz w:val="18"/>
        </w:rPr>
        <w:t>услуг</w:t>
      </w:r>
      <w:r>
        <w:rPr>
          <w:spacing w:val="64"/>
          <w:sz w:val="18"/>
        </w:rPr>
        <w:t xml:space="preserve"> </w:t>
      </w:r>
      <w:r>
        <w:rPr>
          <w:sz w:val="18"/>
        </w:rPr>
        <w:t>по</w:t>
      </w:r>
      <w:r>
        <w:rPr>
          <w:spacing w:val="61"/>
          <w:sz w:val="18"/>
        </w:rPr>
        <w:t xml:space="preserve"> </w:t>
      </w:r>
      <w:r>
        <w:rPr>
          <w:sz w:val="18"/>
        </w:rPr>
        <w:t>текущему</w:t>
      </w:r>
      <w:r>
        <w:rPr>
          <w:spacing w:val="70"/>
          <w:sz w:val="18"/>
        </w:rPr>
        <w:t xml:space="preserve"> </w:t>
      </w:r>
      <w:r>
        <w:rPr>
          <w:sz w:val="18"/>
        </w:rPr>
        <w:t>содержанию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36"/>
          <w:sz w:val="18"/>
        </w:rPr>
        <w:t xml:space="preserve"> </w:t>
      </w:r>
      <w:r>
        <w:rPr>
          <w:sz w:val="18"/>
        </w:rPr>
        <w:t>текущему</w:t>
      </w:r>
      <w:r>
        <w:rPr>
          <w:spacing w:val="80"/>
          <w:sz w:val="18"/>
        </w:rPr>
        <w:t xml:space="preserve"> </w:t>
      </w:r>
      <w:r>
        <w:rPr>
          <w:sz w:val="18"/>
        </w:rPr>
        <w:t>ремонту</w:t>
      </w:r>
      <w:r>
        <w:rPr>
          <w:spacing w:val="63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78"/>
          <w:sz w:val="18"/>
        </w:rPr>
        <w:t xml:space="preserve"> </w:t>
      </w:r>
      <w:r>
        <w:rPr>
          <w:sz w:val="18"/>
        </w:rPr>
        <w:t>имущества в многоквартирном</w:t>
      </w:r>
      <w:r>
        <w:rPr>
          <w:spacing w:val="40"/>
          <w:sz w:val="18"/>
        </w:rPr>
        <w:t xml:space="preserve"> </w:t>
      </w:r>
      <w:r>
        <w:rPr>
          <w:sz w:val="18"/>
        </w:rPr>
        <w:t>доме.</w:t>
      </w:r>
    </w:p>
    <w:p>
      <w:pPr>
        <w:pStyle w:val="ListParagraph"/>
        <w:numPr>
          <w:ilvl w:val="1"/>
          <w:numId w:val="5"/>
        </w:numPr>
        <w:tabs>
          <w:tab w:val="left" w:pos="2024"/>
        </w:tabs>
        <w:spacing w:before="0" w:after="0" w:line="302" w:lineRule="auto"/>
        <w:ind w:left="1146" w:right="572" w:firstLine="503"/>
        <w:jc w:val="both"/>
        <w:rPr>
          <w:sz w:val="18"/>
        </w:rPr>
      </w:pPr>
      <w:r>
        <w:rPr>
          <w:rFonts w:ascii="Arial" w:hAnsi="Arial"/>
          <w:b/>
          <w:sz w:val="18"/>
        </w:rPr>
        <w:t>акт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приемки</w:t>
      </w:r>
      <w:r>
        <w:rPr>
          <w:rFonts w:ascii="Arial" w:hAnsi="Arial"/>
          <w:b/>
          <w:spacing w:val="78"/>
          <w:sz w:val="18"/>
        </w:rPr>
        <w:t xml:space="preserve"> </w:t>
      </w:r>
      <w:r>
        <w:rPr>
          <w:rFonts w:ascii="Arial" w:hAnsi="Arial"/>
          <w:b/>
          <w:sz w:val="18"/>
        </w:rPr>
        <w:t>работ,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услуг: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sz w:val="18"/>
        </w:rPr>
        <w:t>Акт</w:t>
      </w:r>
      <w:r>
        <w:rPr>
          <w:spacing w:val="40"/>
          <w:sz w:val="18"/>
        </w:rPr>
        <w:t xml:space="preserve"> </w:t>
      </w:r>
      <w:r>
        <w:rPr>
          <w:sz w:val="18"/>
        </w:rPr>
        <w:t>приемки</w:t>
      </w:r>
      <w:r>
        <w:rPr>
          <w:spacing w:val="77"/>
          <w:sz w:val="18"/>
        </w:rPr>
        <w:t xml:space="preserve"> </w:t>
      </w:r>
      <w:r>
        <w:rPr>
          <w:sz w:val="18"/>
        </w:rPr>
        <w:t>выполненных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(или)</w:t>
      </w:r>
      <w:r>
        <w:rPr>
          <w:spacing w:val="40"/>
          <w:sz w:val="18"/>
        </w:rPr>
        <w:t xml:space="preserve"> </w:t>
      </w:r>
      <w:r>
        <w:rPr>
          <w:sz w:val="18"/>
        </w:rPr>
        <w:t>оказанных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по</w:t>
      </w:r>
      <w:r>
        <w:rPr>
          <w:spacing w:val="40"/>
          <w:sz w:val="18"/>
        </w:rPr>
        <w:t xml:space="preserve"> </w:t>
      </w:r>
      <w:r>
        <w:rPr>
          <w:sz w:val="18"/>
        </w:rPr>
        <w:t>теку-щему</w:t>
      </w:r>
      <w:r>
        <w:rPr>
          <w:spacing w:val="68"/>
          <w:sz w:val="18"/>
        </w:rPr>
        <w:t xml:space="preserve"> </w:t>
      </w:r>
      <w:r>
        <w:rPr>
          <w:sz w:val="18"/>
        </w:rPr>
        <w:t>содержанию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(или)</w:t>
      </w:r>
      <w:r>
        <w:rPr>
          <w:spacing w:val="40"/>
          <w:sz w:val="18"/>
        </w:rPr>
        <w:t xml:space="preserve"> </w:t>
      </w:r>
      <w:r>
        <w:rPr>
          <w:sz w:val="18"/>
        </w:rPr>
        <w:t>текущему</w:t>
      </w:r>
      <w:r>
        <w:rPr>
          <w:spacing w:val="80"/>
          <w:sz w:val="18"/>
        </w:rPr>
        <w:t xml:space="preserve"> </w:t>
      </w:r>
      <w:r>
        <w:rPr>
          <w:sz w:val="18"/>
        </w:rPr>
        <w:t>ремонту</w:t>
      </w:r>
      <w:r>
        <w:rPr>
          <w:spacing w:val="70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80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многоквартирном</w:t>
      </w:r>
      <w:r>
        <w:rPr>
          <w:spacing w:val="74"/>
          <w:sz w:val="18"/>
        </w:rPr>
        <w:t xml:space="preserve"> </w:t>
      </w:r>
      <w:r>
        <w:rPr>
          <w:sz w:val="18"/>
        </w:rPr>
        <w:t>доме,</w:t>
      </w:r>
      <w:r>
        <w:rPr>
          <w:spacing w:val="80"/>
          <w:sz w:val="18"/>
        </w:rPr>
        <w:t xml:space="preserve"> </w:t>
      </w:r>
      <w:r>
        <w:rPr>
          <w:spacing w:val="9"/>
          <w:sz w:val="18"/>
        </w:rPr>
        <w:t>оформляе-</w:t>
      </w:r>
      <w:r>
        <w:rPr>
          <w:sz w:val="18"/>
        </w:rPr>
        <w:t>мый</w:t>
      </w:r>
      <w:r>
        <w:rPr>
          <w:spacing w:val="40"/>
          <w:sz w:val="18"/>
        </w:rPr>
        <w:t xml:space="preserve"> </w:t>
      </w:r>
      <w:r>
        <w:rPr>
          <w:sz w:val="18"/>
        </w:rPr>
        <w:t>между</w:t>
      </w:r>
      <w:r>
        <w:rPr>
          <w:spacing w:val="40"/>
          <w:sz w:val="18"/>
        </w:rPr>
        <w:t xml:space="preserve"> </w:t>
      </w:r>
      <w:r>
        <w:rPr>
          <w:sz w:val="18"/>
        </w:rPr>
        <w:t>заказчиком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исполнителем.</w:t>
      </w:r>
    </w:p>
    <w:p>
      <w:pPr>
        <w:pStyle w:val="ListParagraph"/>
        <w:numPr>
          <w:ilvl w:val="1"/>
          <w:numId w:val="5"/>
        </w:numPr>
        <w:tabs>
          <w:tab w:val="left" w:pos="2020"/>
        </w:tabs>
        <w:spacing w:before="2" w:after="0" w:line="307" w:lineRule="auto"/>
        <w:ind w:left="1138" w:right="572" w:firstLine="511"/>
        <w:jc w:val="both"/>
        <w:rPr>
          <w:sz w:val="18"/>
        </w:rPr>
      </w:pPr>
      <w:r>
        <w:rPr>
          <w:rFonts w:ascii="Arial" w:hAnsi="Arial"/>
          <w:b/>
          <w:sz w:val="18"/>
        </w:rPr>
        <w:t>акт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нарушения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качества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работ,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услуг: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sz w:val="18"/>
        </w:rPr>
        <w:t>Акт</w:t>
      </w:r>
      <w:r>
        <w:rPr>
          <w:spacing w:val="40"/>
          <w:sz w:val="18"/>
        </w:rPr>
        <w:t xml:space="preserve"> </w:t>
      </w:r>
      <w:r>
        <w:rPr>
          <w:sz w:val="18"/>
        </w:rPr>
        <w:t>о</w:t>
      </w:r>
      <w:r>
        <w:rPr>
          <w:spacing w:val="40"/>
          <w:sz w:val="18"/>
        </w:rPr>
        <w:t xml:space="preserve"> </w:t>
      </w:r>
      <w:r>
        <w:rPr>
          <w:sz w:val="18"/>
        </w:rPr>
        <w:t>нарушении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ока-занных исполнителем услуг по </w:t>
      </w:r>
      <w:r>
        <w:rPr>
          <w:spacing w:val="9"/>
          <w:sz w:val="18"/>
        </w:rPr>
        <w:t>текущему</w:t>
      </w:r>
      <w:r>
        <w:rPr>
          <w:spacing w:val="9"/>
          <w:sz w:val="18"/>
        </w:rPr>
        <w:t xml:space="preserve"> </w:t>
      </w:r>
      <w:r>
        <w:rPr>
          <w:sz w:val="18"/>
        </w:rPr>
        <w:t>содержанию и текущему ремонту общего имущества в много-квартирном</w:t>
      </w:r>
      <w:r>
        <w:rPr>
          <w:spacing w:val="40"/>
          <w:sz w:val="18"/>
        </w:rPr>
        <w:t xml:space="preserve"> </w:t>
      </w:r>
      <w:r>
        <w:rPr>
          <w:sz w:val="18"/>
        </w:rPr>
        <w:t>доме,</w:t>
      </w:r>
      <w:r>
        <w:rPr>
          <w:spacing w:val="40"/>
          <w:sz w:val="18"/>
        </w:rPr>
        <w:t xml:space="preserve"> </w:t>
      </w:r>
      <w:r>
        <w:rPr>
          <w:sz w:val="18"/>
        </w:rPr>
        <w:t>составляемый</w:t>
      </w:r>
      <w:r>
        <w:rPr>
          <w:spacing w:val="40"/>
          <w:sz w:val="18"/>
        </w:rPr>
        <w:t xml:space="preserve"> </w:t>
      </w:r>
      <w:r>
        <w:rPr>
          <w:sz w:val="18"/>
        </w:rPr>
        <w:t>до</w:t>
      </w:r>
      <w:r>
        <w:rPr>
          <w:spacing w:val="40"/>
          <w:sz w:val="18"/>
        </w:rPr>
        <w:t xml:space="preserve"> </w:t>
      </w:r>
      <w:r>
        <w:rPr>
          <w:sz w:val="18"/>
        </w:rPr>
        <w:t>момента</w:t>
      </w:r>
      <w:r>
        <w:rPr>
          <w:spacing w:val="40"/>
          <w:sz w:val="18"/>
        </w:rPr>
        <w:t xml:space="preserve"> </w:t>
      </w:r>
      <w:r>
        <w:rPr>
          <w:sz w:val="18"/>
        </w:rPr>
        <w:t>приемки</w:t>
      </w:r>
      <w:r>
        <w:rPr>
          <w:spacing w:val="40"/>
          <w:sz w:val="18"/>
        </w:rPr>
        <w:t xml:space="preserve"> </w:t>
      </w:r>
      <w:r>
        <w:rPr>
          <w:sz w:val="18"/>
        </w:rPr>
        <w:t>соответствующих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лицом,</w:t>
      </w:r>
      <w:r>
        <w:rPr>
          <w:spacing w:val="40"/>
          <w:sz w:val="18"/>
        </w:rPr>
        <w:t xml:space="preserve"> </w:t>
      </w:r>
      <w:r>
        <w:rPr>
          <w:sz w:val="18"/>
        </w:rPr>
        <w:t>осущест-вляющим</w:t>
      </w:r>
      <w:r>
        <w:rPr>
          <w:spacing w:val="40"/>
          <w:sz w:val="18"/>
        </w:rPr>
        <w:t xml:space="preserve"> </w:t>
      </w:r>
      <w:r>
        <w:rPr>
          <w:sz w:val="18"/>
        </w:rPr>
        <w:t>контроль.</w:t>
      </w:r>
    </w:p>
    <w:p>
      <w:pPr>
        <w:pStyle w:val="BodyText"/>
        <w:spacing w:before="46"/>
      </w:pPr>
    </w:p>
    <w:p>
      <w:pPr>
        <w:pStyle w:val="Heading1"/>
        <w:numPr>
          <w:ilvl w:val="0"/>
          <w:numId w:val="5"/>
        </w:numPr>
        <w:tabs>
          <w:tab w:val="left" w:pos="1904"/>
        </w:tabs>
        <w:spacing w:before="0" w:after="0" w:line="240" w:lineRule="auto"/>
        <w:ind w:left="1904" w:right="0" w:hanging="258"/>
        <w:jc w:val="left"/>
      </w:pPr>
      <w:bookmarkStart w:id="3" w:name="_TOC_250006"/>
      <w:r>
        <w:t>Общие</w:t>
      </w:r>
      <w:r>
        <w:rPr>
          <w:spacing w:val="1"/>
        </w:rPr>
        <w:t xml:space="preserve"> </w:t>
      </w:r>
      <w:bookmarkEnd w:id="3"/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5"/>
        </w:numPr>
        <w:tabs>
          <w:tab w:val="left" w:pos="2530"/>
        </w:tabs>
        <w:spacing w:before="194" w:after="0" w:line="285" w:lineRule="auto"/>
        <w:ind w:left="1134" w:right="89" w:firstLine="508"/>
        <w:jc w:val="left"/>
        <w:rPr>
          <w:sz w:val="18"/>
        </w:rPr>
      </w:pPr>
      <w:r>
        <w:rPr>
          <w:spacing w:val="9"/>
          <w:sz w:val="18"/>
        </w:rPr>
        <w:t>Оценку</w:t>
      </w:r>
      <w:r>
        <w:rPr>
          <w:spacing w:val="77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69"/>
          <w:sz w:val="18"/>
        </w:rPr>
        <w:t xml:space="preserve"> </w:t>
      </w:r>
      <w:r>
        <w:rPr>
          <w:sz w:val="18"/>
        </w:rPr>
        <w:t>услуг</w:t>
      </w:r>
      <w:r>
        <w:rPr>
          <w:spacing w:val="69"/>
          <w:sz w:val="18"/>
        </w:rPr>
        <w:t xml:space="preserve"> </w:t>
      </w:r>
      <w:r>
        <w:rPr>
          <w:sz w:val="18"/>
        </w:rPr>
        <w:t>по</w:t>
      </w:r>
      <w:r>
        <w:rPr>
          <w:spacing w:val="73"/>
          <w:sz w:val="18"/>
        </w:rPr>
        <w:t xml:space="preserve"> </w:t>
      </w:r>
      <w:r>
        <w:rPr>
          <w:spacing w:val="9"/>
          <w:sz w:val="18"/>
        </w:rPr>
        <w:t>содержанию</w:t>
      </w:r>
      <w:r>
        <w:rPr>
          <w:spacing w:val="80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80"/>
          <w:sz w:val="18"/>
        </w:rPr>
        <w:t xml:space="preserve"> </w:t>
      </w:r>
      <w:r>
        <w:rPr>
          <w:spacing w:val="9"/>
          <w:sz w:val="18"/>
        </w:rPr>
        <w:t>имущества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многоквартирном</w:t>
      </w:r>
      <w:r>
        <w:rPr>
          <w:spacing w:val="80"/>
          <w:sz w:val="18"/>
        </w:rPr>
        <w:t xml:space="preserve"> </w:t>
      </w:r>
      <w:r>
        <w:rPr>
          <w:sz w:val="18"/>
        </w:rPr>
        <w:t>доме (по</w:t>
      </w:r>
      <w:r>
        <w:rPr>
          <w:spacing w:val="78"/>
          <w:sz w:val="18"/>
        </w:rPr>
        <w:t xml:space="preserve"> </w:t>
      </w:r>
      <w:r>
        <w:rPr>
          <w:sz w:val="18"/>
        </w:rPr>
        <w:t>текущему</w:t>
      </w:r>
      <w:r>
        <w:rPr>
          <w:spacing w:val="80"/>
          <w:sz w:val="18"/>
        </w:rPr>
        <w:t xml:space="preserve"> </w:t>
      </w:r>
      <w:r>
        <w:rPr>
          <w:sz w:val="18"/>
        </w:rPr>
        <w:t>содержанию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и</w:t>
      </w:r>
      <w:r>
        <w:rPr>
          <w:spacing w:val="55"/>
          <w:sz w:val="18"/>
        </w:rPr>
        <w:t xml:space="preserve"> </w:t>
      </w:r>
      <w:r>
        <w:rPr>
          <w:spacing w:val="9"/>
          <w:sz w:val="18"/>
        </w:rPr>
        <w:t>текущему</w:t>
      </w:r>
      <w:r>
        <w:rPr>
          <w:spacing w:val="71"/>
          <w:w w:val="150"/>
          <w:sz w:val="18"/>
        </w:rPr>
        <w:t xml:space="preserve"> </w:t>
      </w:r>
      <w:r>
        <w:rPr>
          <w:sz w:val="18"/>
        </w:rPr>
        <w:t>ремонту</w:t>
      </w:r>
      <w:r>
        <w:rPr>
          <w:spacing w:val="72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80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78"/>
          <w:w w:val="150"/>
          <w:sz w:val="18"/>
        </w:rPr>
        <w:t xml:space="preserve"> </w:t>
      </w:r>
      <w:r>
        <w:rPr>
          <w:sz w:val="18"/>
        </w:rPr>
        <w:t>в</w:t>
      </w:r>
      <w:r>
        <w:rPr>
          <w:spacing w:val="70"/>
          <w:sz w:val="18"/>
        </w:rPr>
        <w:t xml:space="preserve"> </w:t>
      </w:r>
      <w:r>
        <w:rPr>
          <w:sz w:val="18"/>
        </w:rPr>
        <w:t>многоквартирном</w:t>
      </w:r>
      <w:r>
        <w:rPr>
          <w:spacing w:val="80"/>
          <w:sz w:val="18"/>
        </w:rPr>
        <w:t xml:space="preserve"> </w:t>
      </w:r>
      <w:r>
        <w:rPr>
          <w:sz w:val="18"/>
        </w:rPr>
        <w:t>доме)</w:t>
      </w:r>
      <w:r>
        <w:rPr>
          <w:spacing w:val="80"/>
          <w:sz w:val="18"/>
        </w:rPr>
        <w:t xml:space="preserve"> </w:t>
      </w:r>
      <w:r>
        <w:rPr>
          <w:sz w:val="18"/>
        </w:rPr>
        <w:t>проводит</w:t>
      </w:r>
      <w:r>
        <w:rPr>
          <w:sz w:val="18"/>
        </w:rPr>
        <w:t xml:space="preserve"> лицо,</w:t>
      </w:r>
      <w:r>
        <w:rPr>
          <w:spacing w:val="80"/>
          <w:sz w:val="18"/>
        </w:rPr>
        <w:t xml:space="preserve"> </w:t>
      </w:r>
      <w:r>
        <w:rPr>
          <w:sz w:val="18"/>
        </w:rPr>
        <w:t>осуществляющее</w:t>
      </w:r>
      <w:r>
        <w:rPr>
          <w:spacing w:val="80"/>
          <w:sz w:val="18"/>
        </w:rPr>
        <w:t xml:space="preserve"> </w:t>
      </w:r>
      <w:r>
        <w:rPr>
          <w:sz w:val="18"/>
        </w:rPr>
        <w:t>контроль,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80"/>
          <w:sz w:val="18"/>
        </w:rPr>
        <w:t xml:space="preserve"> </w:t>
      </w:r>
      <w:r>
        <w:rPr>
          <w:sz w:val="18"/>
        </w:rPr>
        <w:t>порядке,</w:t>
      </w:r>
      <w:r>
        <w:rPr>
          <w:spacing w:val="80"/>
          <w:sz w:val="18"/>
        </w:rPr>
        <w:t xml:space="preserve"> </w:t>
      </w:r>
      <w:r>
        <w:rPr>
          <w:sz w:val="18"/>
        </w:rPr>
        <w:t>установленном</w:t>
      </w:r>
      <w:r>
        <w:rPr>
          <w:spacing w:val="80"/>
          <w:sz w:val="18"/>
        </w:rPr>
        <w:t xml:space="preserve"> </w:t>
      </w:r>
      <w:r>
        <w:rPr>
          <w:sz w:val="18"/>
        </w:rPr>
        <w:t>договором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и</w:t>
      </w:r>
      <w:r>
        <w:rPr>
          <w:spacing w:val="78"/>
          <w:sz w:val="18"/>
        </w:rPr>
        <w:t xml:space="preserve"> </w:t>
      </w:r>
      <w:r>
        <w:rPr>
          <w:sz w:val="18"/>
        </w:rPr>
        <w:t>настоящим</w:t>
      </w:r>
      <w:r>
        <w:rPr>
          <w:spacing w:val="80"/>
          <w:sz w:val="18"/>
        </w:rPr>
        <w:t xml:space="preserve"> </w:t>
      </w:r>
      <w:r>
        <w:rPr>
          <w:sz w:val="18"/>
        </w:rPr>
        <w:t>стандартом.</w:t>
      </w:r>
    </w:p>
    <w:p>
      <w:pPr>
        <w:pStyle w:val="ListParagraph"/>
        <w:spacing w:after="0" w:line="285" w:lineRule="auto"/>
        <w:jc w:val="left"/>
        <w:rPr>
          <w:sz w:val="18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pgSz w:w="11910" w:h="16850"/>
          <w:pgMar w:top="1300" w:right="283" w:bottom="1600" w:left="283" w:header="871" w:footer="1376"/>
          <w:pgNumType w:start="2"/>
          <w:cols w:space="720"/>
        </w:sectPr>
      </w:pPr>
    </w:p>
    <w:p>
      <w:pPr>
        <w:pStyle w:val="BodyText"/>
        <w:spacing w:before="158"/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15" name="Imag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85" w:lineRule="auto"/>
        <w:ind w:left="576" w:right="1138" w:firstLine="512"/>
        <w:jc w:val="both"/>
      </w:pPr>
      <w:r>
        <w:t>Исполнитель</w:t>
      </w:r>
      <w:r>
        <w:rPr>
          <w:spacing w:val="40"/>
        </w:rPr>
        <w:t xml:space="preserve"> </w:t>
      </w:r>
      <w:r>
        <w:t>обеспечивает</w:t>
      </w:r>
      <w:r>
        <w:rPr>
          <w:spacing w:val="40"/>
        </w:rPr>
        <w:t xml:space="preserve"> </w:t>
      </w:r>
      <w:r>
        <w:t>контроль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соблюдением</w:t>
      </w:r>
      <w:r>
        <w:rPr>
          <w:spacing w:val="40"/>
        </w:rPr>
        <w:t xml:space="preserve"> </w:t>
      </w:r>
      <w:r>
        <w:t>требований</w:t>
      </w:r>
      <w:r>
        <w:rPr>
          <w:spacing w:val="8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качеству</w:t>
      </w:r>
      <w:r>
        <w:rPr>
          <w:spacing w:val="40"/>
        </w:rPr>
        <w:t xml:space="preserve"> </w:t>
      </w:r>
      <w:r>
        <w:t>работ,</w:t>
      </w:r>
      <w:r>
        <w:rPr>
          <w:spacing w:val="40"/>
        </w:rPr>
        <w:t xml:space="preserve"> </w:t>
      </w:r>
      <w:r>
        <w:t>услуг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теку-щему</w:t>
      </w:r>
      <w:r>
        <w:rPr>
          <w:spacing w:val="67"/>
        </w:rPr>
        <w:t xml:space="preserve"> </w:t>
      </w:r>
      <w:r>
        <w:t>содержанию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rPr>
          <w:spacing w:val="9"/>
        </w:rPr>
        <w:t>текущему</w:t>
      </w:r>
      <w:r>
        <w:rPr>
          <w:spacing w:val="80"/>
        </w:rPr>
        <w:t xml:space="preserve"> </w:t>
      </w:r>
      <w:r>
        <w:t>ремонту</w:t>
      </w:r>
      <w:r>
        <w:rPr>
          <w:spacing w:val="74"/>
        </w:rPr>
        <w:t xml:space="preserve"> </w:t>
      </w:r>
      <w:r>
        <w:t>общего</w:t>
      </w:r>
      <w:r>
        <w:rPr>
          <w:spacing w:val="80"/>
        </w:rPr>
        <w:t xml:space="preserve"> </w:t>
      </w:r>
      <w:r>
        <w:t>имущества</w:t>
      </w:r>
      <w:r>
        <w:rPr>
          <w:spacing w:val="80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многоквартирном</w:t>
      </w:r>
      <w:r>
        <w:rPr>
          <w:spacing w:val="77"/>
        </w:rPr>
        <w:t xml:space="preserve"> </w:t>
      </w:r>
      <w:r>
        <w:t>доме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 [1],</w:t>
      </w:r>
      <w:r>
        <w:rPr>
          <w:spacing w:val="40"/>
        </w:rPr>
        <w:t xml:space="preserve"> </w:t>
      </w:r>
      <w:r>
        <w:t>ГОСТ</w:t>
      </w:r>
      <w:r>
        <w:rPr>
          <w:spacing w:val="40"/>
        </w:rPr>
        <w:t xml:space="preserve"> </w:t>
      </w:r>
      <w:r>
        <w:t>Р</w:t>
      </w:r>
      <w:r>
        <w:rPr>
          <w:spacing w:val="40"/>
        </w:rPr>
        <w:t xml:space="preserve"> </w:t>
      </w:r>
      <w:r>
        <w:t>56038,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настоящим</w:t>
      </w:r>
      <w:r>
        <w:rPr>
          <w:spacing w:val="40"/>
        </w:rPr>
        <w:t xml:space="preserve"> </w:t>
      </w:r>
      <w:r>
        <w:t>стандартом.</w:t>
      </w:r>
    </w:p>
    <w:p>
      <w:pPr>
        <w:pStyle w:val="ListParagraph"/>
        <w:numPr>
          <w:ilvl w:val="1"/>
          <w:numId w:val="5"/>
        </w:numPr>
        <w:tabs>
          <w:tab w:val="left" w:pos="1463"/>
        </w:tabs>
        <w:spacing w:before="0" w:after="0" w:line="285" w:lineRule="auto"/>
        <w:ind w:left="566" w:right="1138" w:firstLine="511"/>
        <w:jc w:val="both"/>
        <w:rPr>
          <w:sz w:val="18"/>
        </w:rPr>
      </w:pPr>
      <w:r>
        <w:rPr>
          <w:sz w:val="18"/>
        </w:rPr>
        <w:t>При</w:t>
      </w:r>
      <w:r>
        <w:rPr>
          <w:spacing w:val="40"/>
          <w:sz w:val="18"/>
        </w:rPr>
        <w:t xml:space="preserve"> </w:t>
      </w:r>
      <w:r>
        <w:rPr>
          <w:sz w:val="18"/>
        </w:rPr>
        <w:t>осуществлении</w:t>
      </w:r>
      <w:r>
        <w:rPr>
          <w:spacing w:val="40"/>
          <w:sz w:val="18"/>
        </w:rPr>
        <w:t xml:space="preserve"> </w:t>
      </w:r>
      <w:r>
        <w:rPr>
          <w:sz w:val="18"/>
        </w:rPr>
        <w:t>контроля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исполнителем</w:t>
      </w:r>
      <w:r>
        <w:rPr>
          <w:spacing w:val="40"/>
          <w:sz w:val="18"/>
        </w:rPr>
        <w:t xml:space="preserve"> </w:t>
      </w:r>
      <w:r>
        <w:rPr>
          <w:sz w:val="18"/>
        </w:rPr>
        <w:t>подлежат</w:t>
      </w:r>
      <w:r>
        <w:rPr>
          <w:spacing w:val="40"/>
          <w:sz w:val="18"/>
        </w:rPr>
        <w:t xml:space="preserve"> </w:t>
      </w:r>
      <w:r>
        <w:rPr>
          <w:sz w:val="18"/>
        </w:rPr>
        <w:t>применению</w:t>
      </w:r>
      <w:r>
        <w:rPr>
          <w:spacing w:val="40"/>
          <w:sz w:val="18"/>
        </w:rPr>
        <w:t xml:space="preserve"> </w:t>
      </w:r>
      <w:r>
        <w:rPr>
          <w:sz w:val="18"/>
        </w:rPr>
        <w:t>по-ложения</w:t>
      </w:r>
      <w:r>
        <w:rPr>
          <w:spacing w:val="40"/>
          <w:sz w:val="18"/>
        </w:rPr>
        <w:t xml:space="preserve"> </w:t>
      </w:r>
      <w:r>
        <w:rPr>
          <w:sz w:val="18"/>
        </w:rPr>
        <w:t>о</w:t>
      </w:r>
      <w:r>
        <w:rPr>
          <w:spacing w:val="29"/>
          <w:sz w:val="18"/>
        </w:rPr>
        <w:t xml:space="preserve"> </w:t>
      </w:r>
      <w:r>
        <w:rPr>
          <w:sz w:val="18"/>
        </w:rPr>
        <w:t>таком</w:t>
      </w:r>
      <w:r>
        <w:rPr>
          <w:spacing w:val="40"/>
          <w:sz w:val="18"/>
        </w:rPr>
        <w:t xml:space="preserve"> </w:t>
      </w:r>
      <w:r>
        <w:rPr>
          <w:sz w:val="18"/>
        </w:rPr>
        <w:t>контроле,</w:t>
      </w:r>
      <w:r>
        <w:rPr>
          <w:spacing w:val="40"/>
          <w:sz w:val="18"/>
        </w:rPr>
        <w:t xml:space="preserve"> </w:t>
      </w:r>
      <w:r>
        <w:rPr>
          <w:sz w:val="18"/>
        </w:rPr>
        <w:t>установленные</w:t>
      </w:r>
      <w:r>
        <w:rPr>
          <w:spacing w:val="40"/>
          <w:sz w:val="18"/>
        </w:rPr>
        <w:t xml:space="preserve"> </w:t>
      </w:r>
      <w:r>
        <w:rPr>
          <w:sz w:val="18"/>
        </w:rPr>
        <w:t>ГОСТ</w:t>
      </w:r>
      <w:r>
        <w:rPr>
          <w:spacing w:val="40"/>
          <w:sz w:val="18"/>
        </w:rPr>
        <w:t xml:space="preserve"> </w:t>
      </w:r>
      <w:r>
        <w:rPr>
          <w:sz w:val="18"/>
        </w:rPr>
        <w:t>Р</w:t>
      </w:r>
      <w:r>
        <w:rPr>
          <w:spacing w:val="32"/>
          <w:sz w:val="18"/>
        </w:rPr>
        <w:t xml:space="preserve"> </w:t>
      </w:r>
      <w:r>
        <w:rPr>
          <w:sz w:val="18"/>
        </w:rPr>
        <w:t>56037,</w:t>
      </w:r>
      <w:r>
        <w:rPr>
          <w:spacing w:val="40"/>
          <w:sz w:val="18"/>
        </w:rPr>
        <w:t xml:space="preserve"> </w:t>
      </w:r>
      <w:r>
        <w:rPr>
          <w:sz w:val="18"/>
        </w:rPr>
        <w:t>ГОСТ</w:t>
      </w:r>
      <w:r>
        <w:rPr>
          <w:spacing w:val="40"/>
          <w:sz w:val="18"/>
        </w:rPr>
        <w:t xml:space="preserve"> </w:t>
      </w:r>
      <w:r>
        <w:rPr>
          <w:sz w:val="18"/>
        </w:rPr>
        <w:t>Р</w:t>
      </w:r>
      <w:r>
        <w:rPr>
          <w:spacing w:val="32"/>
          <w:sz w:val="18"/>
        </w:rPr>
        <w:t xml:space="preserve"> </w:t>
      </w:r>
      <w:r>
        <w:rPr>
          <w:sz w:val="18"/>
        </w:rPr>
        <w:t>56192,</w:t>
      </w:r>
      <w:r>
        <w:rPr>
          <w:spacing w:val="40"/>
          <w:sz w:val="18"/>
        </w:rPr>
        <w:t xml:space="preserve"> </w:t>
      </w:r>
      <w:r>
        <w:rPr>
          <w:sz w:val="18"/>
        </w:rPr>
        <w:t>ГОСТ</w:t>
      </w:r>
      <w:r>
        <w:rPr>
          <w:spacing w:val="40"/>
          <w:sz w:val="18"/>
        </w:rPr>
        <w:t xml:space="preserve"> </w:t>
      </w:r>
      <w:r>
        <w:rPr>
          <w:sz w:val="18"/>
        </w:rPr>
        <w:t>Р</w:t>
      </w:r>
      <w:r>
        <w:rPr>
          <w:spacing w:val="32"/>
          <w:sz w:val="18"/>
        </w:rPr>
        <w:t xml:space="preserve"> </w:t>
      </w:r>
      <w:r>
        <w:rPr>
          <w:sz w:val="18"/>
        </w:rPr>
        <w:t>56195,</w:t>
      </w:r>
      <w:r>
        <w:rPr>
          <w:spacing w:val="40"/>
          <w:sz w:val="18"/>
        </w:rPr>
        <w:t xml:space="preserve"> </w:t>
      </w:r>
      <w:r>
        <w:rPr>
          <w:sz w:val="18"/>
        </w:rPr>
        <w:t>ГОСТ</w:t>
      </w:r>
      <w:r>
        <w:rPr>
          <w:spacing w:val="40"/>
          <w:sz w:val="18"/>
        </w:rPr>
        <w:t xml:space="preserve"> </w:t>
      </w:r>
      <w:r>
        <w:rPr>
          <w:sz w:val="18"/>
        </w:rPr>
        <w:t>Р</w:t>
      </w:r>
      <w:r>
        <w:rPr>
          <w:spacing w:val="26"/>
          <w:sz w:val="18"/>
        </w:rPr>
        <w:t xml:space="preserve"> </w:t>
      </w:r>
      <w:r>
        <w:rPr>
          <w:sz w:val="18"/>
        </w:rPr>
        <w:t>56501, ГОСТ</w:t>
      </w:r>
      <w:r>
        <w:rPr>
          <w:spacing w:val="40"/>
          <w:sz w:val="18"/>
        </w:rPr>
        <w:t xml:space="preserve"> </w:t>
      </w:r>
      <w:r>
        <w:rPr>
          <w:sz w:val="18"/>
        </w:rPr>
        <w:t>Р</w:t>
      </w:r>
      <w:r>
        <w:rPr>
          <w:spacing w:val="38"/>
          <w:sz w:val="18"/>
        </w:rPr>
        <w:t xml:space="preserve"> </w:t>
      </w:r>
      <w:r>
        <w:rPr>
          <w:sz w:val="18"/>
        </w:rPr>
        <w:t>56533,</w:t>
      </w:r>
      <w:r>
        <w:rPr>
          <w:spacing w:val="40"/>
          <w:sz w:val="18"/>
        </w:rPr>
        <w:t xml:space="preserve"> </w:t>
      </w:r>
      <w:r>
        <w:rPr>
          <w:sz w:val="18"/>
        </w:rPr>
        <w:t>ГОСТ</w:t>
      </w:r>
      <w:r>
        <w:rPr>
          <w:spacing w:val="40"/>
          <w:sz w:val="18"/>
        </w:rPr>
        <w:t xml:space="preserve"> </w:t>
      </w:r>
      <w:r>
        <w:rPr>
          <w:sz w:val="18"/>
        </w:rPr>
        <w:t>Р</w:t>
      </w:r>
      <w:r>
        <w:rPr>
          <w:spacing w:val="38"/>
          <w:sz w:val="18"/>
        </w:rPr>
        <w:t xml:space="preserve"> </w:t>
      </w:r>
      <w:r>
        <w:rPr>
          <w:sz w:val="18"/>
        </w:rPr>
        <w:t>56534,</w:t>
      </w:r>
      <w:r>
        <w:rPr>
          <w:spacing w:val="40"/>
          <w:sz w:val="18"/>
        </w:rPr>
        <w:t xml:space="preserve"> </w:t>
      </w:r>
      <w:r>
        <w:rPr>
          <w:sz w:val="18"/>
        </w:rPr>
        <w:t>ГОСТ</w:t>
      </w:r>
      <w:r>
        <w:rPr>
          <w:spacing w:val="40"/>
          <w:sz w:val="18"/>
        </w:rPr>
        <w:t xml:space="preserve"> </w:t>
      </w:r>
      <w:r>
        <w:rPr>
          <w:sz w:val="18"/>
        </w:rPr>
        <w:t>Р</w:t>
      </w:r>
      <w:r>
        <w:rPr>
          <w:spacing w:val="34"/>
          <w:sz w:val="18"/>
        </w:rPr>
        <w:t xml:space="preserve"> </w:t>
      </w:r>
      <w:r>
        <w:rPr>
          <w:sz w:val="18"/>
        </w:rPr>
        <w:t>56535,</w:t>
      </w:r>
      <w:r>
        <w:rPr>
          <w:spacing w:val="40"/>
          <w:sz w:val="18"/>
        </w:rPr>
        <w:t xml:space="preserve"> </w:t>
      </w:r>
      <w:r>
        <w:rPr>
          <w:sz w:val="18"/>
        </w:rPr>
        <w:t>ГОСТ</w:t>
      </w:r>
      <w:r>
        <w:rPr>
          <w:spacing w:val="40"/>
          <w:sz w:val="18"/>
        </w:rPr>
        <w:t xml:space="preserve"> </w:t>
      </w:r>
      <w:r>
        <w:rPr>
          <w:sz w:val="18"/>
        </w:rPr>
        <w:t>Р</w:t>
      </w:r>
      <w:r>
        <w:rPr>
          <w:spacing w:val="39"/>
          <w:sz w:val="18"/>
        </w:rPr>
        <w:t xml:space="preserve"> </w:t>
      </w:r>
      <w:r>
        <w:rPr>
          <w:sz w:val="18"/>
        </w:rPr>
        <w:t>56536.</w:t>
      </w:r>
    </w:p>
    <w:p>
      <w:pPr>
        <w:pStyle w:val="ListParagraph"/>
        <w:numPr>
          <w:ilvl w:val="1"/>
          <w:numId w:val="5"/>
        </w:numPr>
        <w:tabs>
          <w:tab w:val="left" w:pos="1463"/>
        </w:tabs>
        <w:spacing w:before="0" w:after="0" w:line="283" w:lineRule="auto"/>
        <w:ind w:left="576" w:right="1137" w:firstLine="501"/>
        <w:jc w:val="both"/>
        <w:rPr>
          <w:sz w:val="18"/>
        </w:rPr>
      </w:pPr>
      <w:r>
        <w:rPr>
          <w:sz w:val="18"/>
        </w:rPr>
        <w:t>Критерии и показатели качества работ, услуг указывают в договоре. При отсутствии в договоре критериев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показателей</w:t>
      </w:r>
      <w:r>
        <w:rPr>
          <w:spacing w:val="8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80"/>
          <w:sz w:val="18"/>
        </w:rPr>
        <w:t xml:space="preserve"> </w:t>
      </w:r>
      <w:r>
        <w:rPr>
          <w:sz w:val="18"/>
        </w:rPr>
        <w:t>услуг</w:t>
      </w:r>
      <w:r>
        <w:rPr>
          <w:spacing w:val="80"/>
          <w:sz w:val="18"/>
        </w:rPr>
        <w:t xml:space="preserve"> </w:t>
      </w:r>
      <w:r>
        <w:rPr>
          <w:sz w:val="18"/>
        </w:rPr>
        <w:t>исполнитель</w:t>
      </w:r>
      <w:r>
        <w:rPr>
          <w:spacing w:val="80"/>
          <w:sz w:val="18"/>
        </w:rPr>
        <w:t xml:space="preserve"> </w:t>
      </w:r>
      <w:r>
        <w:rPr>
          <w:sz w:val="18"/>
        </w:rPr>
        <w:t>обеспечивает</w:t>
      </w:r>
      <w:r>
        <w:rPr>
          <w:spacing w:val="80"/>
          <w:sz w:val="18"/>
        </w:rPr>
        <w:t xml:space="preserve"> </w:t>
      </w:r>
      <w:r>
        <w:rPr>
          <w:sz w:val="18"/>
        </w:rPr>
        <w:t>информирование</w:t>
      </w:r>
      <w:r>
        <w:rPr>
          <w:spacing w:val="80"/>
          <w:sz w:val="18"/>
        </w:rPr>
        <w:t xml:space="preserve"> </w:t>
      </w:r>
      <w:r>
        <w:rPr>
          <w:sz w:val="18"/>
        </w:rPr>
        <w:t>собствен-ников о таких показателях и критериях, а также об установленных настоящим стандартом условиях их применения</w:t>
      </w:r>
      <w:r>
        <w:rPr>
          <w:spacing w:val="40"/>
          <w:sz w:val="18"/>
        </w:rPr>
        <w:t xml:space="preserve"> </w:t>
      </w:r>
      <w:r>
        <w:rPr>
          <w:sz w:val="18"/>
        </w:rPr>
        <w:t>собственниками.</w:t>
      </w:r>
    </w:p>
    <w:p>
      <w:pPr>
        <w:pStyle w:val="ListParagraph"/>
        <w:numPr>
          <w:ilvl w:val="1"/>
          <w:numId w:val="5"/>
        </w:numPr>
        <w:tabs>
          <w:tab w:val="left" w:pos="1463"/>
        </w:tabs>
        <w:spacing w:before="0" w:after="0" w:line="288" w:lineRule="auto"/>
        <w:ind w:left="573" w:right="1152" w:firstLine="504"/>
        <w:jc w:val="both"/>
        <w:rPr>
          <w:sz w:val="18"/>
        </w:rPr>
      </w:pPr>
      <w:r>
        <w:rPr>
          <w:sz w:val="18"/>
        </w:rPr>
        <w:t>Если иное не установлено договором, критериями оценки качества работ, услуг по текущему содержанию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текущему</w:t>
      </w:r>
      <w:r>
        <w:rPr>
          <w:spacing w:val="80"/>
          <w:sz w:val="18"/>
        </w:rPr>
        <w:t xml:space="preserve"> </w:t>
      </w:r>
      <w:r>
        <w:rPr>
          <w:sz w:val="18"/>
        </w:rPr>
        <w:t>ремонту</w:t>
      </w:r>
      <w:r>
        <w:rPr>
          <w:spacing w:val="80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80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75"/>
          <w:sz w:val="18"/>
        </w:rPr>
        <w:t xml:space="preserve"> </w:t>
      </w:r>
      <w:r>
        <w:rPr>
          <w:sz w:val="18"/>
        </w:rPr>
        <w:t>многоквартирном</w:t>
      </w:r>
      <w:r>
        <w:rPr>
          <w:spacing w:val="80"/>
          <w:sz w:val="18"/>
        </w:rPr>
        <w:t xml:space="preserve"> </w:t>
      </w:r>
      <w:r>
        <w:rPr>
          <w:sz w:val="18"/>
        </w:rPr>
        <w:t>доме</w:t>
      </w:r>
      <w:r>
        <w:rPr>
          <w:spacing w:val="80"/>
          <w:sz w:val="18"/>
        </w:rPr>
        <w:t xml:space="preserve"> </w:t>
      </w:r>
      <w:r>
        <w:rPr>
          <w:sz w:val="18"/>
        </w:rPr>
        <w:t>являются:</w:t>
      </w:r>
    </w:p>
    <w:p>
      <w:pPr>
        <w:pStyle w:val="ListParagraph"/>
        <w:numPr>
          <w:ilvl w:val="2"/>
          <w:numId w:val="5"/>
        </w:numPr>
        <w:tabs>
          <w:tab w:val="left" w:pos="1248"/>
        </w:tabs>
        <w:spacing w:before="0" w:after="0" w:line="280" w:lineRule="auto"/>
        <w:ind w:left="576" w:right="1138" w:firstLine="504"/>
        <w:jc w:val="left"/>
        <w:rPr>
          <w:sz w:val="18"/>
        </w:rPr>
      </w:pPr>
      <w:r>
        <w:rPr>
          <w:sz w:val="18"/>
        </w:rPr>
        <w:t>соответствие</w:t>
      </w:r>
      <w:r>
        <w:rPr>
          <w:spacing w:val="67"/>
          <w:sz w:val="18"/>
        </w:rPr>
        <w:t xml:space="preserve"> </w:t>
      </w:r>
      <w:r>
        <w:rPr>
          <w:sz w:val="18"/>
        </w:rPr>
        <w:t>таких</w:t>
      </w:r>
      <w:r>
        <w:rPr>
          <w:spacing w:val="75"/>
          <w:sz w:val="18"/>
        </w:rPr>
        <w:t xml:space="preserve"> </w:t>
      </w:r>
      <w:r>
        <w:rPr>
          <w:sz w:val="18"/>
        </w:rPr>
        <w:t>работ,</w:t>
      </w:r>
      <w:r>
        <w:rPr>
          <w:spacing w:val="75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требованиям</w:t>
      </w:r>
      <w:r>
        <w:rPr>
          <w:spacing w:val="80"/>
          <w:sz w:val="18"/>
        </w:rPr>
        <w:t xml:space="preserve"> </w:t>
      </w:r>
      <w:r>
        <w:rPr>
          <w:sz w:val="18"/>
        </w:rPr>
        <w:t>к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выполнению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73"/>
          <w:sz w:val="18"/>
        </w:rPr>
        <w:t xml:space="preserve"> </w:t>
      </w:r>
      <w:r>
        <w:rPr>
          <w:sz w:val="18"/>
        </w:rPr>
        <w:t>оказанию</w:t>
      </w:r>
      <w:r>
        <w:rPr>
          <w:spacing w:val="8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75"/>
          <w:sz w:val="18"/>
        </w:rPr>
        <w:t xml:space="preserve"> </w:t>
      </w:r>
      <w:r>
        <w:rPr>
          <w:sz w:val="18"/>
        </w:rPr>
        <w:t>установлен-ным</w:t>
      </w:r>
      <w:r>
        <w:rPr>
          <w:spacing w:val="77"/>
          <w:sz w:val="18"/>
        </w:rPr>
        <w:t xml:space="preserve"> </w:t>
      </w:r>
      <w:r>
        <w:rPr>
          <w:sz w:val="18"/>
        </w:rPr>
        <w:t>[2],</w:t>
      </w:r>
      <w:r>
        <w:rPr>
          <w:spacing w:val="74"/>
          <w:sz w:val="18"/>
        </w:rPr>
        <w:t xml:space="preserve"> </w:t>
      </w:r>
      <w:r>
        <w:rPr>
          <w:sz w:val="18"/>
        </w:rPr>
        <w:t>[3],</w:t>
      </w:r>
      <w:r>
        <w:rPr>
          <w:spacing w:val="40"/>
          <w:sz w:val="18"/>
        </w:rPr>
        <w:t xml:space="preserve"> </w:t>
      </w:r>
      <w:r>
        <w:rPr>
          <w:sz w:val="18"/>
        </w:rPr>
        <w:t>[1],</w:t>
      </w:r>
      <w:r>
        <w:rPr>
          <w:spacing w:val="74"/>
          <w:sz w:val="18"/>
        </w:rPr>
        <w:t xml:space="preserve"> </w:t>
      </w:r>
      <w:r>
        <w:rPr>
          <w:sz w:val="18"/>
        </w:rPr>
        <w:t>[4],</w:t>
      </w:r>
      <w:r>
        <w:rPr>
          <w:spacing w:val="40"/>
          <w:sz w:val="18"/>
        </w:rPr>
        <w:t xml:space="preserve"> </w:t>
      </w:r>
      <w:r>
        <w:rPr>
          <w:sz w:val="18"/>
        </w:rPr>
        <w:t>[5],</w:t>
      </w:r>
      <w:r>
        <w:rPr>
          <w:spacing w:val="40"/>
          <w:sz w:val="18"/>
        </w:rPr>
        <w:t xml:space="preserve"> </w:t>
      </w:r>
      <w:r>
        <w:rPr>
          <w:sz w:val="18"/>
        </w:rPr>
        <w:t>[6],</w:t>
      </w:r>
      <w:r>
        <w:rPr>
          <w:spacing w:val="40"/>
          <w:sz w:val="18"/>
        </w:rPr>
        <w:t xml:space="preserve"> </w:t>
      </w:r>
      <w:r>
        <w:rPr>
          <w:sz w:val="18"/>
        </w:rPr>
        <w:t>а</w:t>
      </w:r>
      <w:r>
        <w:rPr>
          <w:spacing w:val="40"/>
          <w:sz w:val="18"/>
        </w:rPr>
        <w:t xml:space="preserve"> </w:t>
      </w:r>
      <w:r>
        <w:rPr>
          <w:sz w:val="18"/>
        </w:rPr>
        <w:t>также</w:t>
      </w:r>
      <w:r>
        <w:rPr>
          <w:spacing w:val="40"/>
          <w:sz w:val="18"/>
        </w:rPr>
        <w:t xml:space="preserve"> </w:t>
      </w:r>
      <w:r>
        <w:rPr>
          <w:sz w:val="18"/>
        </w:rPr>
        <w:t>требованиям</w:t>
      </w:r>
      <w:r>
        <w:rPr>
          <w:spacing w:val="40"/>
          <w:sz w:val="18"/>
        </w:rPr>
        <w:t xml:space="preserve"> </w:t>
      </w:r>
      <w:r>
        <w:rPr>
          <w:sz w:val="18"/>
        </w:rPr>
        <w:t>технических</w:t>
      </w:r>
      <w:r>
        <w:rPr>
          <w:spacing w:val="40"/>
          <w:sz w:val="18"/>
        </w:rPr>
        <w:t xml:space="preserve"> </w:t>
      </w:r>
      <w:r>
        <w:rPr>
          <w:sz w:val="18"/>
        </w:rPr>
        <w:t>регламентов;</w:t>
      </w:r>
    </w:p>
    <w:p>
      <w:pPr>
        <w:pStyle w:val="ListParagraph"/>
        <w:numPr>
          <w:ilvl w:val="2"/>
          <w:numId w:val="5"/>
        </w:numPr>
        <w:tabs>
          <w:tab w:val="left" w:pos="1245"/>
        </w:tabs>
        <w:spacing w:before="0" w:after="0" w:line="278" w:lineRule="auto"/>
        <w:ind w:left="566" w:right="1137" w:firstLine="511"/>
        <w:jc w:val="left"/>
        <w:rPr>
          <w:sz w:val="18"/>
        </w:rPr>
      </w:pPr>
      <w:r>
        <w:rPr>
          <w:sz w:val="18"/>
        </w:rPr>
        <w:t>открытость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доступность</w:t>
      </w:r>
      <w:r>
        <w:rPr>
          <w:spacing w:val="80"/>
          <w:sz w:val="18"/>
        </w:rPr>
        <w:t xml:space="preserve"> </w:t>
      </w:r>
      <w:r>
        <w:rPr>
          <w:sz w:val="18"/>
        </w:rPr>
        <w:t>информации</w:t>
      </w:r>
      <w:r>
        <w:rPr>
          <w:spacing w:val="80"/>
          <w:sz w:val="18"/>
        </w:rPr>
        <w:t xml:space="preserve"> </w:t>
      </w:r>
      <w:r>
        <w:rPr>
          <w:sz w:val="18"/>
        </w:rPr>
        <w:t>о</w:t>
      </w:r>
      <w:r>
        <w:rPr>
          <w:spacing w:val="75"/>
          <w:sz w:val="18"/>
        </w:rPr>
        <w:t xml:space="preserve"> </w:t>
      </w:r>
      <w:r>
        <w:rPr>
          <w:sz w:val="18"/>
        </w:rPr>
        <w:t>выполняемых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работах,</w:t>
      </w:r>
      <w:r>
        <w:rPr>
          <w:spacing w:val="80"/>
          <w:sz w:val="18"/>
        </w:rPr>
        <w:t xml:space="preserve"> </w:t>
      </w:r>
      <w:r>
        <w:rPr>
          <w:spacing w:val="9"/>
          <w:sz w:val="18"/>
        </w:rPr>
        <w:t>оказываемых</w:t>
      </w:r>
      <w:r>
        <w:rPr>
          <w:spacing w:val="71"/>
          <w:sz w:val="18"/>
        </w:rPr>
        <w:t xml:space="preserve"> </w:t>
      </w:r>
      <w:r>
        <w:rPr>
          <w:sz w:val="18"/>
        </w:rPr>
        <w:t>услугах,</w:t>
      </w:r>
      <w:r>
        <w:rPr>
          <w:spacing w:val="80"/>
          <w:sz w:val="18"/>
        </w:rPr>
        <w:t xml:space="preserve"> </w:t>
      </w:r>
      <w:r>
        <w:rPr>
          <w:sz w:val="18"/>
        </w:rPr>
        <w:t>показа-телях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80"/>
          <w:sz w:val="18"/>
        </w:rPr>
        <w:t xml:space="preserve"> </w:t>
      </w:r>
      <w:r>
        <w:rPr>
          <w:sz w:val="18"/>
        </w:rPr>
        <w:t>выполненных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оказанных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услуг;</w:t>
      </w:r>
    </w:p>
    <w:p>
      <w:pPr>
        <w:pStyle w:val="ListParagraph"/>
        <w:numPr>
          <w:ilvl w:val="2"/>
          <w:numId w:val="5"/>
        </w:numPr>
        <w:tabs>
          <w:tab w:val="left" w:pos="1245"/>
        </w:tabs>
        <w:spacing w:before="0" w:after="0" w:line="288" w:lineRule="auto"/>
        <w:ind w:left="576" w:right="1159" w:firstLine="501"/>
        <w:jc w:val="left"/>
        <w:rPr>
          <w:sz w:val="18"/>
        </w:rPr>
      </w:pPr>
      <w:r>
        <w:rPr>
          <w:sz w:val="18"/>
        </w:rPr>
        <w:t>удовлетворенность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собственников</w:t>
      </w:r>
      <w:r>
        <w:rPr>
          <w:spacing w:val="40"/>
          <w:sz w:val="18"/>
        </w:rPr>
        <w:t xml:space="preserve">  </w:t>
      </w:r>
      <w:r>
        <w:rPr>
          <w:sz w:val="18"/>
        </w:rPr>
        <w:t>помещений</w:t>
      </w:r>
      <w:r>
        <w:rPr>
          <w:spacing w:val="40"/>
          <w:sz w:val="18"/>
        </w:rPr>
        <w:t xml:space="preserve">  </w:t>
      </w:r>
      <w:r>
        <w:rPr>
          <w:sz w:val="18"/>
        </w:rPr>
        <w:t>(иных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потребителей)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в</w:t>
      </w:r>
      <w:r>
        <w:rPr>
          <w:spacing w:val="80"/>
          <w:sz w:val="18"/>
        </w:rPr>
        <w:t xml:space="preserve"> </w:t>
      </w:r>
      <w:r>
        <w:rPr>
          <w:sz w:val="18"/>
        </w:rPr>
        <w:t>многоквартирном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доме качеством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оказанных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услуг.</w:t>
      </w:r>
    </w:p>
    <w:p>
      <w:pPr>
        <w:pStyle w:val="ListParagraph"/>
        <w:numPr>
          <w:ilvl w:val="1"/>
          <w:numId w:val="5"/>
        </w:numPr>
        <w:tabs>
          <w:tab w:val="left" w:pos="1463"/>
        </w:tabs>
        <w:spacing w:before="0" w:after="0" w:line="283" w:lineRule="auto"/>
        <w:ind w:left="566" w:right="1137" w:firstLine="511"/>
        <w:jc w:val="both"/>
        <w:rPr>
          <w:sz w:val="18"/>
        </w:rPr>
      </w:pPr>
      <w:r>
        <w:rPr>
          <w:sz w:val="18"/>
        </w:rPr>
        <w:t>Если</w:t>
      </w:r>
      <w:r>
        <w:rPr>
          <w:spacing w:val="80"/>
          <w:sz w:val="18"/>
        </w:rPr>
        <w:t xml:space="preserve"> </w:t>
      </w:r>
      <w:r>
        <w:rPr>
          <w:sz w:val="18"/>
        </w:rPr>
        <w:t>критерии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показатели</w:t>
      </w:r>
      <w:r>
        <w:rPr>
          <w:spacing w:val="8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77"/>
          <w:sz w:val="18"/>
        </w:rPr>
        <w:t xml:space="preserve"> </w:t>
      </w:r>
      <w:r>
        <w:rPr>
          <w:sz w:val="18"/>
        </w:rPr>
        <w:t>услуг</w:t>
      </w:r>
      <w:r>
        <w:rPr>
          <w:spacing w:val="63"/>
          <w:sz w:val="18"/>
        </w:rPr>
        <w:t xml:space="preserve"> </w:t>
      </w:r>
      <w:r>
        <w:rPr>
          <w:sz w:val="18"/>
        </w:rPr>
        <w:t>не</w:t>
      </w:r>
      <w:r>
        <w:rPr>
          <w:spacing w:val="63"/>
          <w:sz w:val="18"/>
        </w:rPr>
        <w:t xml:space="preserve"> </w:t>
      </w:r>
      <w:r>
        <w:rPr>
          <w:sz w:val="18"/>
        </w:rPr>
        <w:t>определены</w:t>
      </w:r>
      <w:r>
        <w:rPr>
          <w:spacing w:val="78"/>
          <w:sz w:val="18"/>
        </w:rPr>
        <w:t xml:space="preserve"> </w:t>
      </w:r>
      <w:r>
        <w:rPr>
          <w:sz w:val="18"/>
        </w:rPr>
        <w:t>договором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60"/>
          <w:sz w:val="18"/>
        </w:rPr>
        <w:t xml:space="preserve"> </w:t>
      </w:r>
      <w:r>
        <w:rPr>
          <w:sz w:val="18"/>
        </w:rPr>
        <w:t>исполнителю не</w:t>
      </w:r>
      <w:r>
        <w:rPr>
          <w:spacing w:val="64"/>
          <w:sz w:val="18"/>
        </w:rPr>
        <w:t xml:space="preserve"> </w:t>
      </w:r>
      <w:r>
        <w:rPr>
          <w:sz w:val="18"/>
        </w:rPr>
        <w:t>указаны</w:t>
      </w:r>
      <w:r>
        <w:rPr>
          <w:spacing w:val="80"/>
          <w:sz w:val="18"/>
        </w:rPr>
        <w:t xml:space="preserve"> </w:t>
      </w:r>
      <w:r>
        <w:rPr>
          <w:sz w:val="18"/>
        </w:rPr>
        <w:t>требования</w:t>
      </w:r>
      <w:r>
        <w:rPr>
          <w:spacing w:val="80"/>
          <w:sz w:val="18"/>
        </w:rPr>
        <w:t xml:space="preserve"> </w:t>
      </w:r>
      <w:r>
        <w:rPr>
          <w:sz w:val="18"/>
        </w:rPr>
        <w:t>собственников</w:t>
      </w:r>
      <w:r>
        <w:rPr>
          <w:spacing w:val="78"/>
          <w:sz w:val="18"/>
        </w:rPr>
        <w:t xml:space="preserve"> </w:t>
      </w:r>
      <w:r>
        <w:rPr>
          <w:sz w:val="18"/>
        </w:rPr>
        <w:t>к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качеству</w:t>
      </w:r>
      <w:r>
        <w:rPr>
          <w:spacing w:val="72"/>
          <w:sz w:val="18"/>
        </w:rPr>
        <w:t xml:space="preserve"> </w:t>
      </w:r>
      <w:r>
        <w:rPr>
          <w:sz w:val="18"/>
        </w:rPr>
        <w:t>работ,</w:t>
      </w:r>
      <w:r>
        <w:rPr>
          <w:spacing w:val="71"/>
          <w:sz w:val="18"/>
        </w:rPr>
        <w:t xml:space="preserve"> </w:t>
      </w:r>
      <w:r>
        <w:rPr>
          <w:sz w:val="18"/>
        </w:rPr>
        <w:t>услуг,</w:t>
      </w:r>
      <w:r>
        <w:rPr>
          <w:spacing w:val="68"/>
          <w:sz w:val="18"/>
        </w:rPr>
        <w:t xml:space="preserve"> </w:t>
      </w:r>
      <w:r>
        <w:rPr>
          <w:sz w:val="18"/>
        </w:rPr>
        <w:t>то</w:t>
      </w:r>
      <w:r>
        <w:rPr>
          <w:spacing w:val="78"/>
          <w:sz w:val="18"/>
        </w:rPr>
        <w:t xml:space="preserve"> </w:t>
      </w:r>
      <w:r>
        <w:rPr>
          <w:sz w:val="18"/>
        </w:rPr>
        <w:t>выполненные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работы,</w:t>
      </w:r>
      <w:r>
        <w:rPr>
          <w:spacing w:val="75"/>
          <w:sz w:val="18"/>
        </w:rPr>
        <w:t xml:space="preserve"> </w:t>
      </w:r>
      <w:r>
        <w:rPr>
          <w:sz w:val="18"/>
        </w:rPr>
        <w:t>оказанные</w:t>
      </w:r>
      <w:r>
        <w:rPr>
          <w:spacing w:val="70"/>
          <w:sz w:val="18"/>
        </w:rPr>
        <w:t xml:space="preserve"> </w:t>
      </w:r>
      <w:r>
        <w:rPr>
          <w:sz w:val="18"/>
        </w:rPr>
        <w:t>ус-луги по содержанию общего имущества в многоквартирном доме, отвечающие положениям настоящего стандарта,</w:t>
      </w:r>
      <w:r>
        <w:rPr>
          <w:spacing w:val="80"/>
          <w:sz w:val="18"/>
        </w:rPr>
        <w:t xml:space="preserve"> </w:t>
      </w:r>
      <w:r>
        <w:rPr>
          <w:sz w:val="18"/>
        </w:rPr>
        <w:t>признаются</w:t>
      </w:r>
      <w:r>
        <w:rPr>
          <w:spacing w:val="80"/>
          <w:sz w:val="18"/>
        </w:rPr>
        <w:t xml:space="preserve"> </w:t>
      </w:r>
      <w:r>
        <w:rPr>
          <w:sz w:val="18"/>
        </w:rPr>
        <w:t>надлежащего</w:t>
      </w:r>
      <w:r>
        <w:rPr>
          <w:spacing w:val="8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80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учетом</w:t>
      </w:r>
      <w:r>
        <w:rPr>
          <w:spacing w:val="80"/>
          <w:sz w:val="18"/>
        </w:rPr>
        <w:t xml:space="preserve"> </w:t>
      </w:r>
      <w:r>
        <w:rPr>
          <w:sz w:val="18"/>
        </w:rPr>
        <w:t>принятых</w:t>
      </w:r>
      <w:r>
        <w:rPr>
          <w:spacing w:val="80"/>
          <w:sz w:val="18"/>
        </w:rPr>
        <w:t xml:space="preserve"> </w:t>
      </w:r>
      <w:r>
        <w:rPr>
          <w:sz w:val="18"/>
        </w:rPr>
        <w:t>исполнителем</w:t>
      </w:r>
      <w:r>
        <w:rPr>
          <w:spacing w:val="80"/>
          <w:sz w:val="18"/>
        </w:rPr>
        <w:t xml:space="preserve"> </w:t>
      </w:r>
      <w:r>
        <w:rPr>
          <w:sz w:val="18"/>
        </w:rPr>
        <w:t>стандартов</w:t>
      </w:r>
      <w:r>
        <w:rPr>
          <w:spacing w:val="40"/>
          <w:sz w:val="18"/>
        </w:rPr>
        <w:t xml:space="preserve"> </w:t>
      </w:r>
      <w:r>
        <w:rPr>
          <w:spacing w:val="9"/>
          <w:sz w:val="18"/>
        </w:rPr>
        <w:t>обслужи-</w:t>
      </w:r>
      <w:r>
        <w:rPr>
          <w:spacing w:val="-2"/>
          <w:sz w:val="18"/>
        </w:rPr>
        <w:t>вания.</w:t>
      </w:r>
    </w:p>
    <w:p>
      <w:pPr>
        <w:pStyle w:val="BodyText"/>
        <w:spacing w:before="44"/>
      </w:pPr>
    </w:p>
    <w:p>
      <w:pPr>
        <w:pStyle w:val="Heading1"/>
        <w:numPr>
          <w:ilvl w:val="0"/>
          <w:numId w:val="5"/>
        </w:numPr>
        <w:tabs>
          <w:tab w:val="left" w:pos="1428"/>
        </w:tabs>
        <w:spacing w:before="0" w:after="0" w:line="240" w:lineRule="auto"/>
        <w:ind w:left="1428" w:right="0" w:hanging="344"/>
        <w:jc w:val="both"/>
      </w:pPr>
      <w:bookmarkStart w:id="4" w:name="_TOC_250005"/>
      <w:r>
        <w:rPr>
          <w:spacing w:val="-2"/>
        </w:rPr>
        <w:t>Показатели</w:t>
      </w:r>
      <w:r>
        <w:t xml:space="preserve"> </w:t>
      </w:r>
      <w:r>
        <w:rPr>
          <w:spacing w:val="-2"/>
        </w:rPr>
        <w:t>качества</w:t>
      </w:r>
      <w:r>
        <w:rPr>
          <w:spacing w:val="-7"/>
        </w:rPr>
        <w:t xml:space="preserve"> </w:t>
      </w:r>
      <w:r>
        <w:rPr>
          <w:spacing w:val="-2"/>
        </w:rPr>
        <w:t>работ,</w:t>
      </w:r>
      <w:r>
        <w:rPr>
          <w:spacing w:val="-8"/>
        </w:rPr>
        <w:t xml:space="preserve"> </w:t>
      </w:r>
      <w:bookmarkEnd w:id="4"/>
      <w:r>
        <w:rPr>
          <w:spacing w:val="-4"/>
        </w:rPr>
        <w:t>услуг</w:t>
      </w:r>
    </w:p>
    <w:p>
      <w:pPr>
        <w:pStyle w:val="ListParagraph"/>
        <w:numPr>
          <w:ilvl w:val="1"/>
          <w:numId w:val="5"/>
        </w:numPr>
        <w:tabs>
          <w:tab w:val="left" w:pos="1463"/>
        </w:tabs>
        <w:spacing w:before="197" w:after="0" w:line="283" w:lineRule="auto"/>
        <w:ind w:left="562" w:right="1138" w:firstLine="522"/>
        <w:jc w:val="both"/>
        <w:rPr>
          <w:sz w:val="18"/>
        </w:rPr>
      </w:pPr>
      <w:r>
        <w:rPr>
          <w:sz w:val="18"/>
        </w:rPr>
        <w:t>Номенклатуру</w:t>
      </w:r>
      <w:r>
        <w:rPr>
          <w:spacing w:val="40"/>
          <w:sz w:val="18"/>
        </w:rPr>
        <w:t xml:space="preserve"> </w:t>
      </w:r>
      <w:r>
        <w:rPr>
          <w:sz w:val="18"/>
        </w:rPr>
        <w:t>показателей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(по</w:t>
      </w:r>
      <w:r>
        <w:rPr>
          <w:spacing w:val="40"/>
          <w:sz w:val="18"/>
        </w:rPr>
        <w:t xml:space="preserve"> </w:t>
      </w:r>
      <w:r>
        <w:rPr>
          <w:sz w:val="18"/>
        </w:rPr>
        <w:t>видам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услуг)</w:t>
      </w:r>
      <w:r>
        <w:rPr>
          <w:spacing w:val="40"/>
          <w:sz w:val="18"/>
        </w:rPr>
        <w:t xml:space="preserve"> </w:t>
      </w:r>
      <w:r>
        <w:rPr>
          <w:sz w:val="18"/>
        </w:rPr>
        <w:t>определяет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исполни-тель, в том числе в соответствии с ГОСТ Р 59362, ГОСТ Р 52113, с учетом специфики выполнения работ, оказания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по</w:t>
      </w:r>
      <w:r>
        <w:rPr>
          <w:spacing w:val="40"/>
          <w:sz w:val="18"/>
        </w:rPr>
        <w:t xml:space="preserve"> </w:t>
      </w:r>
      <w:r>
        <w:rPr>
          <w:sz w:val="18"/>
        </w:rPr>
        <w:t>текущему</w:t>
      </w:r>
      <w:r>
        <w:rPr>
          <w:spacing w:val="40"/>
          <w:sz w:val="18"/>
        </w:rPr>
        <w:t xml:space="preserve"> </w:t>
      </w:r>
      <w:r>
        <w:rPr>
          <w:sz w:val="18"/>
        </w:rPr>
        <w:t>содержанию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pacing w:val="9"/>
          <w:sz w:val="18"/>
        </w:rPr>
        <w:t>текущему</w:t>
      </w:r>
      <w:r>
        <w:rPr>
          <w:spacing w:val="80"/>
          <w:sz w:val="18"/>
        </w:rPr>
        <w:t xml:space="preserve"> </w:t>
      </w:r>
      <w:r>
        <w:rPr>
          <w:sz w:val="18"/>
        </w:rPr>
        <w:t>ремонту</w:t>
      </w:r>
      <w:r>
        <w:rPr>
          <w:spacing w:val="40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80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многоквартирном доме,</w:t>
      </w:r>
      <w:r>
        <w:rPr>
          <w:spacing w:val="80"/>
          <w:sz w:val="18"/>
        </w:rPr>
        <w:t xml:space="preserve"> </w:t>
      </w:r>
      <w:r>
        <w:rPr>
          <w:sz w:val="18"/>
        </w:rPr>
        <w:t>определяемой</w:t>
      </w:r>
      <w:r>
        <w:rPr>
          <w:spacing w:val="80"/>
          <w:sz w:val="18"/>
        </w:rPr>
        <w:t xml:space="preserve"> </w:t>
      </w:r>
      <w:r>
        <w:rPr>
          <w:sz w:val="18"/>
        </w:rPr>
        <w:t>[1]—</w:t>
      </w:r>
      <w:r>
        <w:rPr>
          <w:spacing w:val="25"/>
          <w:sz w:val="18"/>
        </w:rPr>
        <w:t xml:space="preserve"> </w:t>
      </w:r>
      <w:r>
        <w:rPr>
          <w:sz w:val="18"/>
        </w:rPr>
        <w:t>[6],</w:t>
      </w:r>
      <w:r>
        <w:rPr>
          <w:spacing w:val="80"/>
          <w:sz w:val="18"/>
        </w:rPr>
        <w:t xml:space="preserve"> </w:t>
      </w:r>
      <w:r>
        <w:rPr>
          <w:sz w:val="18"/>
        </w:rPr>
        <w:t>условиями</w:t>
      </w:r>
      <w:r>
        <w:rPr>
          <w:spacing w:val="80"/>
          <w:sz w:val="18"/>
        </w:rPr>
        <w:t xml:space="preserve"> </w:t>
      </w:r>
      <w:r>
        <w:rPr>
          <w:sz w:val="18"/>
        </w:rPr>
        <w:t>договора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80"/>
          <w:sz w:val="18"/>
        </w:rPr>
        <w:t xml:space="preserve"> </w:t>
      </w:r>
      <w:r>
        <w:rPr>
          <w:sz w:val="18"/>
        </w:rPr>
        <w:t>положениями</w:t>
      </w:r>
      <w:r>
        <w:rPr>
          <w:spacing w:val="80"/>
          <w:sz w:val="18"/>
        </w:rPr>
        <w:t xml:space="preserve"> </w:t>
      </w:r>
      <w:r>
        <w:rPr>
          <w:sz w:val="18"/>
        </w:rPr>
        <w:t>настоящего</w:t>
      </w:r>
      <w:r>
        <w:rPr>
          <w:spacing w:val="80"/>
          <w:sz w:val="18"/>
        </w:rPr>
        <w:t xml:space="preserve"> </w:t>
      </w:r>
      <w:r>
        <w:rPr>
          <w:sz w:val="18"/>
        </w:rPr>
        <w:t>стандарта.</w:t>
      </w:r>
    </w:p>
    <w:p>
      <w:pPr>
        <w:pStyle w:val="ListParagraph"/>
        <w:numPr>
          <w:ilvl w:val="1"/>
          <w:numId w:val="5"/>
        </w:numPr>
        <w:tabs>
          <w:tab w:val="left" w:pos="1449"/>
        </w:tabs>
        <w:spacing w:before="0" w:after="0" w:line="200" w:lineRule="exact"/>
        <w:ind w:left="1449" w:right="0" w:hanging="365"/>
        <w:jc w:val="both"/>
        <w:rPr>
          <w:sz w:val="18"/>
        </w:rPr>
      </w:pPr>
      <w:r>
        <w:rPr>
          <w:sz w:val="18"/>
        </w:rPr>
        <w:t>Для</w:t>
      </w:r>
      <w:r>
        <w:rPr>
          <w:spacing w:val="78"/>
          <w:sz w:val="18"/>
        </w:rPr>
        <w:t xml:space="preserve"> </w:t>
      </w:r>
      <w:r>
        <w:rPr>
          <w:sz w:val="18"/>
        </w:rPr>
        <w:t>выбора</w:t>
      </w:r>
      <w:r>
        <w:rPr>
          <w:spacing w:val="71"/>
          <w:sz w:val="18"/>
        </w:rPr>
        <w:t xml:space="preserve"> </w:t>
      </w:r>
      <w:r>
        <w:rPr>
          <w:sz w:val="18"/>
        </w:rPr>
        <w:t>номенклатуры</w:t>
      </w:r>
      <w:r>
        <w:rPr>
          <w:spacing w:val="56"/>
          <w:w w:val="150"/>
          <w:sz w:val="18"/>
        </w:rPr>
        <w:t xml:space="preserve"> </w:t>
      </w:r>
      <w:r>
        <w:rPr>
          <w:sz w:val="18"/>
        </w:rPr>
        <w:t>показателей</w:t>
      </w:r>
      <w:r>
        <w:rPr>
          <w:spacing w:val="76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66"/>
          <w:sz w:val="18"/>
        </w:rPr>
        <w:t xml:space="preserve"> </w:t>
      </w:r>
      <w:r>
        <w:rPr>
          <w:spacing w:val="-2"/>
          <w:sz w:val="18"/>
        </w:rPr>
        <w:t>определяют:</w:t>
      </w:r>
    </w:p>
    <w:p>
      <w:pPr>
        <w:pStyle w:val="ListParagraph"/>
        <w:numPr>
          <w:ilvl w:val="2"/>
          <w:numId w:val="5"/>
        </w:numPr>
        <w:tabs>
          <w:tab w:val="left" w:pos="1252"/>
        </w:tabs>
        <w:spacing w:before="34" w:after="0" w:line="288" w:lineRule="auto"/>
        <w:ind w:left="569" w:right="1137" w:firstLine="508"/>
        <w:jc w:val="both"/>
        <w:rPr>
          <w:sz w:val="18"/>
        </w:rPr>
      </w:pPr>
      <w:r>
        <w:rPr>
          <w:sz w:val="18"/>
        </w:rPr>
        <w:t>группы укрупненных видов работ, услуг с учетом</w:t>
      </w:r>
      <w:r>
        <w:rPr>
          <w:spacing w:val="40"/>
          <w:sz w:val="18"/>
        </w:rPr>
        <w:t xml:space="preserve"> </w:t>
      </w:r>
      <w:r>
        <w:rPr>
          <w:sz w:val="18"/>
        </w:rPr>
        <w:t>их назначения,</w:t>
      </w:r>
      <w:r>
        <w:rPr>
          <w:spacing w:val="40"/>
          <w:sz w:val="18"/>
        </w:rPr>
        <w:t xml:space="preserve"> </w:t>
      </w:r>
      <w:r>
        <w:rPr>
          <w:sz w:val="18"/>
        </w:rPr>
        <w:t>целей</w:t>
      </w:r>
      <w:r>
        <w:rPr>
          <w:spacing w:val="40"/>
          <w:sz w:val="18"/>
        </w:rPr>
        <w:t xml:space="preserve"> </w:t>
      </w:r>
      <w:r>
        <w:rPr>
          <w:sz w:val="18"/>
        </w:rPr>
        <w:t>и условий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выполнения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и </w:t>
      </w:r>
      <w:r>
        <w:rPr>
          <w:spacing w:val="-2"/>
          <w:sz w:val="18"/>
        </w:rPr>
        <w:t>оказания;</w:t>
      </w:r>
    </w:p>
    <w:p>
      <w:pPr>
        <w:pStyle w:val="ListParagraph"/>
        <w:numPr>
          <w:ilvl w:val="2"/>
          <w:numId w:val="5"/>
        </w:numPr>
        <w:tabs>
          <w:tab w:val="left" w:pos="1252"/>
        </w:tabs>
        <w:spacing w:before="0" w:after="0" w:line="283" w:lineRule="auto"/>
        <w:ind w:left="576" w:right="1159" w:firstLine="501"/>
        <w:jc w:val="both"/>
        <w:rPr>
          <w:sz w:val="18"/>
        </w:rPr>
      </w:pPr>
      <w:r>
        <w:rPr>
          <w:sz w:val="18"/>
        </w:rPr>
        <w:t>наименования</w:t>
      </w:r>
      <w:r>
        <w:rPr>
          <w:spacing w:val="73"/>
          <w:sz w:val="18"/>
        </w:rPr>
        <w:t xml:space="preserve"> </w:t>
      </w:r>
      <w:r>
        <w:rPr>
          <w:sz w:val="18"/>
        </w:rPr>
        <w:t>видов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71"/>
          <w:sz w:val="18"/>
        </w:rPr>
        <w:t xml:space="preserve"> </w:t>
      </w:r>
      <w:r>
        <w:rPr>
          <w:sz w:val="18"/>
        </w:rPr>
        <w:t>включенных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каждую</w:t>
      </w:r>
      <w:r>
        <w:rPr>
          <w:spacing w:val="73"/>
          <w:sz w:val="18"/>
        </w:rPr>
        <w:t xml:space="preserve"> </w:t>
      </w:r>
      <w:r>
        <w:rPr>
          <w:sz w:val="18"/>
        </w:rPr>
        <w:t>группу</w:t>
      </w:r>
      <w:r>
        <w:rPr>
          <w:spacing w:val="40"/>
          <w:sz w:val="18"/>
        </w:rPr>
        <w:t xml:space="preserve"> </w:t>
      </w:r>
      <w:r>
        <w:rPr>
          <w:sz w:val="18"/>
        </w:rPr>
        <w:t>укрупненных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видов</w:t>
      </w:r>
      <w:r>
        <w:rPr>
          <w:spacing w:val="66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услуг, по</w:t>
      </w:r>
      <w:r>
        <w:rPr>
          <w:spacing w:val="40"/>
          <w:sz w:val="18"/>
        </w:rPr>
        <w:t xml:space="preserve"> </w:t>
      </w:r>
      <w:r>
        <w:rPr>
          <w:sz w:val="18"/>
        </w:rPr>
        <w:t>которым</w:t>
      </w:r>
      <w:r>
        <w:rPr>
          <w:spacing w:val="40"/>
          <w:sz w:val="18"/>
        </w:rPr>
        <w:t xml:space="preserve"> </w:t>
      </w:r>
      <w:r>
        <w:rPr>
          <w:sz w:val="18"/>
        </w:rPr>
        <w:t>согласно</w:t>
      </w:r>
      <w:r>
        <w:rPr>
          <w:spacing w:val="40"/>
          <w:sz w:val="18"/>
        </w:rPr>
        <w:t xml:space="preserve"> </w:t>
      </w:r>
      <w:r>
        <w:rPr>
          <w:sz w:val="18"/>
        </w:rPr>
        <w:t>условиям</w:t>
      </w:r>
      <w:r>
        <w:rPr>
          <w:spacing w:val="40"/>
          <w:sz w:val="18"/>
        </w:rPr>
        <w:t xml:space="preserve"> </w:t>
      </w:r>
      <w:r>
        <w:rPr>
          <w:sz w:val="18"/>
        </w:rPr>
        <w:t>договора</w:t>
      </w:r>
      <w:r>
        <w:rPr>
          <w:spacing w:val="40"/>
          <w:sz w:val="18"/>
        </w:rPr>
        <w:t xml:space="preserve"> </w:t>
      </w:r>
      <w:r>
        <w:rPr>
          <w:sz w:val="18"/>
        </w:rPr>
        <w:t>будет</w:t>
      </w:r>
      <w:r>
        <w:rPr>
          <w:spacing w:val="40"/>
          <w:sz w:val="18"/>
        </w:rPr>
        <w:t xml:space="preserve"> </w:t>
      </w:r>
      <w:r>
        <w:rPr>
          <w:sz w:val="18"/>
        </w:rPr>
        <w:t>осуществлена</w:t>
      </w:r>
      <w:r>
        <w:rPr>
          <w:spacing w:val="40"/>
          <w:sz w:val="18"/>
        </w:rPr>
        <w:t xml:space="preserve"> </w:t>
      </w:r>
      <w:r>
        <w:rPr>
          <w:sz w:val="18"/>
        </w:rPr>
        <w:t>их</w:t>
      </w:r>
      <w:r>
        <w:rPr>
          <w:spacing w:val="40"/>
          <w:sz w:val="18"/>
        </w:rPr>
        <w:t xml:space="preserve"> </w:t>
      </w:r>
      <w:r>
        <w:rPr>
          <w:sz w:val="18"/>
        </w:rPr>
        <w:t>приемка</w:t>
      </w:r>
      <w:r>
        <w:rPr>
          <w:spacing w:val="40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оформлением</w:t>
      </w:r>
      <w:r>
        <w:rPr>
          <w:spacing w:val="40"/>
          <w:sz w:val="18"/>
        </w:rPr>
        <w:t xml:space="preserve"> </w:t>
      </w:r>
      <w:r>
        <w:rPr>
          <w:sz w:val="18"/>
        </w:rPr>
        <w:t>акта</w:t>
      </w:r>
      <w:r>
        <w:rPr>
          <w:spacing w:val="40"/>
          <w:sz w:val="18"/>
        </w:rPr>
        <w:t xml:space="preserve"> </w:t>
      </w:r>
      <w:r>
        <w:rPr>
          <w:sz w:val="18"/>
        </w:rPr>
        <w:t>приемки 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услуг;</w:t>
      </w:r>
    </w:p>
    <w:p>
      <w:pPr>
        <w:pStyle w:val="ListParagraph"/>
        <w:numPr>
          <w:ilvl w:val="2"/>
          <w:numId w:val="5"/>
        </w:numPr>
        <w:tabs>
          <w:tab w:val="left" w:pos="1252"/>
        </w:tabs>
        <w:spacing w:before="0" w:after="0" w:line="283" w:lineRule="auto"/>
        <w:ind w:left="573" w:right="1137" w:firstLine="504"/>
        <w:jc w:val="both"/>
        <w:rPr>
          <w:sz w:val="18"/>
        </w:rPr>
      </w:pPr>
      <w:r>
        <w:rPr>
          <w:sz w:val="18"/>
        </w:rPr>
        <w:t>цель</w:t>
      </w:r>
      <w:r>
        <w:rPr>
          <w:spacing w:val="80"/>
          <w:sz w:val="18"/>
        </w:rPr>
        <w:t xml:space="preserve"> </w:t>
      </w:r>
      <w:r>
        <w:rPr>
          <w:sz w:val="18"/>
        </w:rPr>
        <w:t>применения</w:t>
      </w:r>
      <w:r>
        <w:rPr>
          <w:spacing w:val="80"/>
          <w:sz w:val="18"/>
        </w:rPr>
        <w:t xml:space="preserve"> </w:t>
      </w:r>
      <w:r>
        <w:rPr>
          <w:sz w:val="18"/>
        </w:rPr>
        <w:t>показателей</w:t>
      </w:r>
      <w:r>
        <w:rPr>
          <w:spacing w:val="8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80"/>
          <w:sz w:val="18"/>
        </w:rPr>
        <w:t xml:space="preserve"> </w:t>
      </w:r>
      <w:r>
        <w:rPr>
          <w:sz w:val="18"/>
        </w:rPr>
        <w:t>услуг</w:t>
      </w:r>
      <w:r>
        <w:rPr>
          <w:spacing w:val="79"/>
          <w:sz w:val="18"/>
        </w:rPr>
        <w:t xml:space="preserve"> </w:t>
      </w:r>
      <w:r>
        <w:rPr>
          <w:sz w:val="18"/>
        </w:rPr>
        <w:t>[например,</w:t>
      </w:r>
      <w:r>
        <w:rPr>
          <w:spacing w:val="80"/>
          <w:sz w:val="18"/>
        </w:rPr>
        <w:t xml:space="preserve"> </w:t>
      </w:r>
      <w:r>
        <w:rPr>
          <w:sz w:val="18"/>
        </w:rPr>
        <w:t>контроль</w:t>
      </w:r>
      <w:r>
        <w:rPr>
          <w:spacing w:val="80"/>
          <w:sz w:val="18"/>
        </w:rPr>
        <w:t xml:space="preserve"> </w:t>
      </w:r>
      <w:r>
        <w:rPr>
          <w:sz w:val="18"/>
        </w:rPr>
        <w:t>соблюдения</w:t>
      </w:r>
      <w:r>
        <w:rPr>
          <w:spacing w:val="80"/>
          <w:sz w:val="18"/>
        </w:rPr>
        <w:t xml:space="preserve"> </w:t>
      </w:r>
      <w:r>
        <w:rPr>
          <w:sz w:val="18"/>
        </w:rPr>
        <w:t>техниче-ских</w:t>
      </w:r>
      <w:r>
        <w:rPr>
          <w:spacing w:val="40"/>
          <w:sz w:val="18"/>
        </w:rPr>
        <w:t xml:space="preserve"> </w:t>
      </w:r>
      <w:r>
        <w:rPr>
          <w:sz w:val="18"/>
        </w:rPr>
        <w:t>регламентов,</w:t>
      </w:r>
      <w:r>
        <w:rPr>
          <w:spacing w:val="40"/>
          <w:sz w:val="18"/>
        </w:rPr>
        <w:t xml:space="preserve"> </w:t>
      </w:r>
      <w:r>
        <w:rPr>
          <w:sz w:val="18"/>
        </w:rPr>
        <w:t>стандартов,</w:t>
      </w:r>
      <w:r>
        <w:rPr>
          <w:spacing w:val="40"/>
          <w:sz w:val="18"/>
        </w:rPr>
        <w:t xml:space="preserve"> </w:t>
      </w:r>
      <w:r>
        <w:rPr>
          <w:sz w:val="18"/>
        </w:rPr>
        <w:t>правил</w:t>
      </w:r>
      <w:r>
        <w:rPr>
          <w:spacing w:val="40"/>
          <w:sz w:val="18"/>
        </w:rPr>
        <w:t xml:space="preserve"> </w:t>
      </w:r>
      <w:r>
        <w:rPr>
          <w:sz w:val="18"/>
        </w:rPr>
        <w:t>эксплуатации,</w:t>
      </w:r>
      <w:r>
        <w:rPr>
          <w:spacing w:val="40"/>
          <w:sz w:val="18"/>
        </w:rPr>
        <w:t xml:space="preserve"> </w:t>
      </w:r>
      <w:r>
        <w:rPr>
          <w:sz w:val="18"/>
        </w:rPr>
        <w:t>требований</w:t>
      </w:r>
      <w:r>
        <w:rPr>
          <w:spacing w:val="40"/>
          <w:sz w:val="18"/>
        </w:rPr>
        <w:t xml:space="preserve"> </w:t>
      </w:r>
      <w:r>
        <w:rPr>
          <w:sz w:val="18"/>
        </w:rPr>
        <w:t>к</w:t>
      </w:r>
      <w:r>
        <w:rPr>
          <w:spacing w:val="40"/>
          <w:sz w:val="18"/>
        </w:rPr>
        <w:t xml:space="preserve"> </w:t>
      </w:r>
      <w:r>
        <w:rPr>
          <w:sz w:val="18"/>
        </w:rPr>
        <w:t>обеспечению</w:t>
      </w:r>
      <w:r>
        <w:rPr>
          <w:spacing w:val="80"/>
          <w:sz w:val="18"/>
        </w:rPr>
        <w:t xml:space="preserve"> </w:t>
      </w:r>
      <w:r>
        <w:rPr>
          <w:sz w:val="18"/>
        </w:rPr>
        <w:t>надежности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безопас-ности,</w:t>
      </w:r>
      <w:r>
        <w:rPr>
          <w:spacing w:val="80"/>
          <w:sz w:val="18"/>
        </w:rPr>
        <w:t xml:space="preserve"> </w:t>
      </w:r>
      <w:r>
        <w:rPr>
          <w:sz w:val="18"/>
        </w:rPr>
        <w:t>сроков</w:t>
      </w:r>
      <w:r>
        <w:rPr>
          <w:spacing w:val="80"/>
          <w:sz w:val="18"/>
        </w:rPr>
        <w:t xml:space="preserve"> </w:t>
      </w:r>
      <w:r>
        <w:rPr>
          <w:sz w:val="18"/>
        </w:rPr>
        <w:t>(графиков,</w:t>
      </w:r>
      <w:r>
        <w:rPr>
          <w:spacing w:val="80"/>
          <w:sz w:val="18"/>
        </w:rPr>
        <w:t xml:space="preserve"> </w:t>
      </w:r>
      <w:r>
        <w:rPr>
          <w:sz w:val="18"/>
        </w:rPr>
        <w:t>периодичности)</w:t>
      </w:r>
      <w:r>
        <w:rPr>
          <w:spacing w:val="80"/>
          <w:sz w:val="18"/>
        </w:rPr>
        <w:t xml:space="preserve"> </w:t>
      </w:r>
      <w:r>
        <w:rPr>
          <w:sz w:val="18"/>
        </w:rPr>
        <w:t>выполнения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80"/>
          <w:sz w:val="18"/>
        </w:rPr>
        <w:t xml:space="preserve"> </w:t>
      </w:r>
      <w:r>
        <w:rPr>
          <w:sz w:val="18"/>
        </w:rPr>
        <w:t>оказания</w:t>
      </w:r>
      <w:r>
        <w:rPr>
          <w:spacing w:val="80"/>
          <w:sz w:val="18"/>
        </w:rPr>
        <w:t xml:space="preserve"> </w:t>
      </w:r>
      <w:r>
        <w:rPr>
          <w:sz w:val="18"/>
        </w:rPr>
        <w:t>услуг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др.].</w:t>
      </w:r>
    </w:p>
    <w:p>
      <w:pPr>
        <w:pStyle w:val="ListParagraph"/>
        <w:numPr>
          <w:ilvl w:val="1"/>
          <w:numId w:val="5"/>
        </w:numPr>
        <w:tabs>
          <w:tab w:val="left" w:pos="1464"/>
        </w:tabs>
        <w:spacing w:before="0" w:after="0" w:line="278" w:lineRule="auto"/>
        <w:ind w:left="576" w:right="1159" w:firstLine="508"/>
        <w:jc w:val="both"/>
        <w:rPr>
          <w:sz w:val="18"/>
        </w:rPr>
      </w:pPr>
      <w:r>
        <w:rPr>
          <w:sz w:val="18"/>
        </w:rPr>
        <w:t>К</w:t>
      </w:r>
      <w:r>
        <w:rPr>
          <w:spacing w:val="40"/>
          <w:sz w:val="18"/>
        </w:rPr>
        <w:t xml:space="preserve"> </w:t>
      </w:r>
      <w:r>
        <w:rPr>
          <w:sz w:val="18"/>
        </w:rPr>
        <w:t>показателям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40"/>
          <w:sz w:val="18"/>
        </w:rPr>
        <w:t xml:space="preserve"> </w:t>
      </w:r>
      <w:r>
        <w:rPr>
          <w:sz w:val="18"/>
        </w:rPr>
        <w:t>характеризующим</w:t>
      </w:r>
      <w:r>
        <w:rPr>
          <w:spacing w:val="40"/>
          <w:sz w:val="18"/>
        </w:rPr>
        <w:t xml:space="preserve"> </w:t>
      </w:r>
      <w:r>
        <w:rPr>
          <w:sz w:val="18"/>
        </w:rPr>
        <w:t>их</w:t>
      </w:r>
      <w:r>
        <w:rPr>
          <w:spacing w:val="40"/>
          <w:sz w:val="18"/>
        </w:rPr>
        <w:t xml:space="preserve"> </w:t>
      </w:r>
      <w:r>
        <w:rPr>
          <w:sz w:val="18"/>
        </w:rPr>
        <w:t>функционал</w:t>
      </w:r>
      <w:r>
        <w:rPr>
          <w:spacing w:val="40"/>
          <w:sz w:val="18"/>
        </w:rPr>
        <w:t xml:space="preserve"> </w:t>
      </w:r>
      <w:r>
        <w:rPr>
          <w:sz w:val="18"/>
        </w:rPr>
        <w:t>для</w:t>
      </w:r>
      <w:r>
        <w:rPr>
          <w:spacing w:val="40"/>
          <w:sz w:val="18"/>
        </w:rPr>
        <w:t xml:space="preserve"> </w:t>
      </w:r>
      <w:r>
        <w:rPr>
          <w:sz w:val="18"/>
        </w:rPr>
        <w:t>оценки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 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40"/>
          <w:sz w:val="18"/>
        </w:rPr>
        <w:t xml:space="preserve"> </w:t>
      </w:r>
      <w:r>
        <w:rPr>
          <w:sz w:val="18"/>
        </w:rPr>
        <w:t>рекомендуется</w:t>
      </w:r>
      <w:r>
        <w:rPr>
          <w:spacing w:val="40"/>
          <w:sz w:val="18"/>
        </w:rPr>
        <w:t xml:space="preserve"> </w:t>
      </w:r>
      <w:r>
        <w:rPr>
          <w:sz w:val="18"/>
        </w:rPr>
        <w:t>относить</w:t>
      </w:r>
      <w:r>
        <w:rPr>
          <w:spacing w:val="40"/>
          <w:sz w:val="18"/>
        </w:rPr>
        <w:t xml:space="preserve"> </w:t>
      </w:r>
      <w:r>
        <w:rPr>
          <w:sz w:val="18"/>
        </w:rPr>
        <w:t>следующие:</w:t>
      </w:r>
    </w:p>
    <w:p>
      <w:pPr>
        <w:pStyle w:val="ListParagraph"/>
        <w:numPr>
          <w:ilvl w:val="2"/>
          <w:numId w:val="5"/>
        </w:numPr>
        <w:tabs>
          <w:tab w:val="left" w:pos="1252"/>
        </w:tabs>
        <w:spacing w:before="1" w:after="0" w:line="283" w:lineRule="auto"/>
        <w:ind w:left="566" w:right="1137" w:firstLine="511"/>
        <w:jc w:val="both"/>
        <w:rPr>
          <w:sz w:val="18"/>
        </w:rPr>
      </w:pPr>
      <w:r>
        <w:rPr>
          <w:sz w:val="18"/>
        </w:rPr>
        <w:t>к</w:t>
      </w:r>
      <w:r>
        <w:rPr>
          <w:spacing w:val="40"/>
          <w:sz w:val="18"/>
        </w:rPr>
        <w:t xml:space="preserve"> </w:t>
      </w:r>
      <w:r>
        <w:rPr>
          <w:sz w:val="18"/>
        </w:rPr>
        <w:t>показателям</w:t>
      </w:r>
      <w:r>
        <w:rPr>
          <w:spacing w:val="40"/>
          <w:sz w:val="18"/>
        </w:rPr>
        <w:t xml:space="preserve"> </w:t>
      </w:r>
      <w:r>
        <w:rPr>
          <w:sz w:val="18"/>
        </w:rPr>
        <w:t>безопасности</w:t>
      </w:r>
      <w:r>
        <w:rPr>
          <w:spacing w:val="40"/>
          <w:w w:val="140"/>
          <w:sz w:val="18"/>
        </w:rPr>
        <w:t xml:space="preserve"> </w:t>
      </w:r>
      <w:r>
        <w:rPr>
          <w:w w:val="140"/>
          <w:sz w:val="18"/>
        </w:rPr>
        <w:t>—</w:t>
      </w:r>
      <w:r>
        <w:rPr>
          <w:spacing w:val="40"/>
          <w:w w:val="140"/>
          <w:sz w:val="18"/>
        </w:rPr>
        <w:t xml:space="preserve"> </w:t>
      </w:r>
      <w:r>
        <w:rPr>
          <w:sz w:val="18"/>
        </w:rPr>
        <w:t>показатели,</w:t>
      </w:r>
      <w:r>
        <w:rPr>
          <w:spacing w:val="40"/>
          <w:sz w:val="18"/>
        </w:rPr>
        <w:t xml:space="preserve"> </w:t>
      </w:r>
      <w:r>
        <w:rPr>
          <w:sz w:val="18"/>
        </w:rPr>
        <w:t>которые</w:t>
      </w:r>
      <w:r>
        <w:rPr>
          <w:spacing w:val="40"/>
          <w:sz w:val="18"/>
        </w:rPr>
        <w:t xml:space="preserve"> </w:t>
      </w:r>
      <w:r>
        <w:rPr>
          <w:sz w:val="18"/>
        </w:rPr>
        <w:t>учитывают</w:t>
      </w:r>
      <w:r>
        <w:rPr>
          <w:spacing w:val="40"/>
          <w:sz w:val="18"/>
        </w:rPr>
        <w:t xml:space="preserve"> </w:t>
      </w:r>
      <w:r>
        <w:rPr>
          <w:sz w:val="18"/>
        </w:rPr>
        <w:t>при</w:t>
      </w:r>
      <w:r>
        <w:rPr>
          <w:spacing w:val="40"/>
          <w:sz w:val="18"/>
        </w:rPr>
        <w:t xml:space="preserve"> </w:t>
      </w:r>
      <w:r>
        <w:rPr>
          <w:sz w:val="18"/>
        </w:rPr>
        <w:t>контроле</w:t>
      </w:r>
      <w:r>
        <w:rPr>
          <w:spacing w:val="40"/>
          <w:sz w:val="18"/>
        </w:rPr>
        <w:t xml:space="preserve"> </w:t>
      </w:r>
      <w:r>
        <w:rPr>
          <w:sz w:val="18"/>
        </w:rPr>
        <w:t>соблюдения</w:t>
      </w:r>
      <w:r>
        <w:rPr>
          <w:spacing w:val="40"/>
          <w:sz w:val="18"/>
        </w:rPr>
        <w:t xml:space="preserve"> </w:t>
      </w:r>
      <w:r>
        <w:rPr>
          <w:sz w:val="18"/>
        </w:rPr>
        <w:t>тре-бований</w:t>
      </w:r>
      <w:r>
        <w:rPr>
          <w:spacing w:val="40"/>
          <w:sz w:val="18"/>
        </w:rPr>
        <w:t xml:space="preserve"> </w:t>
      </w:r>
      <w:r>
        <w:rPr>
          <w:sz w:val="18"/>
        </w:rPr>
        <w:t>к эксплуатации</w:t>
      </w:r>
      <w:r>
        <w:rPr>
          <w:spacing w:val="40"/>
          <w:sz w:val="18"/>
        </w:rPr>
        <w:t xml:space="preserve"> </w:t>
      </w:r>
      <w:r>
        <w:rPr>
          <w:sz w:val="18"/>
        </w:rPr>
        <w:t>конструкций</w:t>
      </w:r>
      <w:r>
        <w:rPr>
          <w:spacing w:val="40"/>
          <w:sz w:val="18"/>
        </w:rPr>
        <w:t xml:space="preserve"> </w:t>
      </w:r>
      <w:r>
        <w:rPr>
          <w:sz w:val="18"/>
        </w:rPr>
        <w:t>многоквартирного дома</w:t>
      </w:r>
      <w:r>
        <w:rPr>
          <w:spacing w:val="40"/>
          <w:sz w:val="18"/>
        </w:rPr>
        <w:t xml:space="preserve"> </w:t>
      </w:r>
      <w:r>
        <w:rPr>
          <w:sz w:val="18"/>
        </w:rPr>
        <w:t>и элементов общего</w:t>
      </w:r>
      <w:r>
        <w:rPr>
          <w:spacing w:val="40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в много-квартирном доме, при отсутствии вредных факторов, влияющих на здоровье потребителей и состояние окружающей</w:t>
      </w:r>
      <w:r>
        <w:rPr>
          <w:spacing w:val="40"/>
          <w:sz w:val="18"/>
        </w:rPr>
        <w:t xml:space="preserve"> </w:t>
      </w:r>
      <w:r>
        <w:rPr>
          <w:sz w:val="18"/>
        </w:rPr>
        <w:t>среды,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характеризуют</w:t>
      </w:r>
      <w:r>
        <w:rPr>
          <w:spacing w:val="40"/>
          <w:sz w:val="18"/>
        </w:rPr>
        <w:t xml:space="preserve"> </w:t>
      </w:r>
      <w:r>
        <w:rPr>
          <w:sz w:val="18"/>
        </w:rPr>
        <w:t>безопасность</w:t>
      </w:r>
      <w:r>
        <w:rPr>
          <w:spacing w:val="40"/>
          <w:sz w:val="18"/>
        </w:rPr>
        <w:t xml:space="preserve"> </w:t>
      </w:r>
      <w:r>
        <w:rPr>
          <w:sz w:val="18"/>
        </w:rPr>
        <w:t>результата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процесса</w:t>
      </w:r>
      <w:r>
        <w:rPr>
          <w:spacing w:val="40"/>
          <w:sz w:val="18"/>
        </w:rPr>
        <w:t xml:space="preserve"> </w:t>
      </w:r>
      <w:r>
        <w:rPr>
          <w:sz w:val="18"/>
        </w:rPr>
        <w:t>оказания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выполнения работ для жизни, здоровья, имущества потребителей и окружающей среды (отсутствие нарушений в</w:t>
      </w:r>
      <w:r>
        <w:rPr>
          <w:spacing w:val="40"/>
          <w:sz w:val="18"/>
        </w:rPr>
        <w:t xml:space="preserve"> </w:t>
      </w:r>
      <w:r>
        <w:rPr>
          <w:sz w:val="18"/>
        </w:rPr>
        <w:t>техническом</w:t>
      </w:r>
      <w:r>
        <w:rPr>
          <w:spacing w:val="40"/>
          <w:sz w:val="18"/>
        </w:rPr>
        <w:t xml:space="preserve"> </w:t>
      </w:r>
      <w:r>
        <w:rPr>
          <w:sz w:val="18"/>
        </w:rPr>
        <w:t>состоянии</w:t>
      </w:r>
      <w:r>
        <w:rPr>
          <w:spacing w:val="40"/>
          <w:sz w:val="18"/>
        </w:rPr>
        <w:t xml:space="preserve"> </w:t>
      </w:r>
      <w:r>
        <w:rPr>
          <w:sz w:val="18"/>
        </w:rPr>
        <w:t>объектов</w:t>
      </w:r>
      <w:r>
        <w:rPr>
          <w:spacing w:val="40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40"/>
          <w:sz w:val="18"/>
        </w:rPr>
        <w:t xml:space="preserve"> </w:t>
      </w:r>
      <w:r>
        <w:rPr>
          <w:sz w:val="18"/>
        </w:rPr>
        <w:t>имущества,</w:t>
      </w:r>
      <w:r>
        <w:rPr>
          <w:spacing w:val="40"/>
          <w:sz w:val="18"/>
        </w:rPr>
        <w:t xml:space="preserve"> </w:t>
      </w:r>
      <w:r>
        <w:rPr>
          <w:sz w:val="18"/>
        </w:rPr>
        <w:t>например,</w:t>
      </w:r>
      <w:r>
        <w:rPr>
          <w:spacing w:val="40"/>
          <w:sz w:val="18"/>
        </w:rPr>
        <w:t xml:space="preserve"> </w:t>
      </w:r>
      <w:r>
        <w:rPr>
          <w:sz w:val="18"/>
        </w:rPr>
        <w:t>отсутствие</w:t>
      </w:r>
      <w:r>
        <w:rPr>
          <w:spacing w:val="40"/>
          <w:sz w:val="18"/>
        </w:rPr>
        <w:t xml:space="preserve"> </w:t>
      </w:r>
      <w:r>
        <w:rPr>
          <w:sz w:val="18"/>
        </w:rPr>
        <w:t>трещин,</w:t>
      </w:r>
      <w:r>
        <w:rPr>
          <w:spacing w:val="40"/>
          <w:sz w:val="18"/>
        </w:rPr>
        <w:t xml:space="preserve"> </w:t>
      </w:r>
      <w:r>
        <w:rPr>
          <w:spacing w:val="9"/>
          <w:sz w:val="18"/>
        </w:rPr>
        <w:t>деформации,</w:t>
      </w:r>
      <w:r>
        <w:rPr>
          <w:spacing w:val="40"/>
          <w:sz w:val="18"/>
        </w:rPr>
        <w:t xml:space="preserve"> </w:t>
      </w:r>
      <w:r>
        <w:rPr>
          <w:spacing w:val="10"/>
          <w:sz w:val="18"/>
        </w:rPr>
        <w:t>де-</w:t>
      </w:r>
      <w:r>
        <w:rPr>
          <w:sz w:val="18"/>
        </w:rPr>
        <w:t>фектов</w:t>
      </w:r>
      <w:r>
        <w:rPr>
          <w:spacing w:val="80"/>
          <w:sz w:val="18"/>
        </w:rPr>
        <w:t xml:space="preserve"> </w:t>
      </w:r>
      <w:r>
        <w:rPr>
          <w:sz w:val="18"/>
        </w:rPr>
        <w:t>крепления,</w:t>
      </w:r>
      <w:r>
        <w:rPr>
          <w:spacing w:val="80"/>
          <w:sz w:val="18"/>
        </w:rPr>
        <w:t xml:space="preserve"> </w:t>
      </w:r>
      <w:r>
        <w:rPr>
          <w:sz w:val="18"/>
        </w:rPr>
        <w:t>отклонения</w:t>
      </w:r>
      <w:r>
        <w:rPr>
          <w:spacing w:val="80"/>
          <w:sz w:val="18"/>
        </w:rPr>
        <w:t xml:space="preserve"> </w:t>
      </w:r>
      <w:r>
        <w:rPr>
          <w:sz w:val="18"/>
        </w:rPr>
        <w:t>от</w:t>
      </w:r>
      <w:r>
        <w:rPr>
          <w:spacing w:val="80"/>
          <w:sz w:val="18"/>
        </w:rPr>
        <w:t xml:space="preserve"> </w:t>
      </w:r>
      <w:r>
        <w:rPr>
          <w:sz w:val="18"/>
        </w:rPr>
        <w:t>вертикали,</w:t>
      </w:r>
      <w:r>
        <w:rPr>
          <w:spacing w:val="80"/>
          <w:sz w:val="18"/>
        </w:rPr>
        <w:t xml:space="preserve"> </w:t>
      </w:r>
      <w:r>
        <w:rPr>
          <w:sz w:val="18"/>
        </w:rPr>
        <w:t>смещения</w:t>
      </w:r>
      <w:r>
        <w:rPr>
          <w:spacing w:val="80"/>
          <w:sz w:val="18"/>
        </w:rPr>
        <w:t xml:space="preserve"> </w:t>
      </w:r>
      <w:r>
        <w:rPr>
          <w:sz w:val="18"/>
        </w:rPr>
        <w:t>плит,</w:t>
      </w:r>
      <w:r>
        <w:rPr>
          <w:spacing w:val="80"/>
          <w:sz w:val="18"/>
        </w:rPr>
        <w:t xml:space="preserve"> </w:t>
      </w:r>
      <w:r>
        <w:rPr>
          <w:sz w:val="18"/>
        </w:rPr>
        <w:t>прочности</w:t>
      </w:r>
      <w:r>
        <w:rPr>
          <w:spacing w:val="80"/>
          <w:sz w:val="18"/>
        </w:rPr>
        <w:t xml:space="preserve"> </w:t>
      </w:r>
      <w:r>
        <w:rPr>
          <w:sz w:val="18"/>
        </w:rPr>
        <w:t>конструкций,</w:t>
      </w:r>
      <w:r>
        <w:rPr>
          <w:spacing w:val="80"/>
          <w:sz w:val="18"/>
        </w:rPr>
        <w:t xml:space="preserve"> </w:t>
      </w:r>
      <w:r>
        <w:rPr>
          <w:sz w:val="18"/>
        </w:rPr>
        <w:t>поражения</w:t>
      </w:r>
      <w:r>
        <w:rPr>
          <w:spacing w:val="80"/>
          <w:sz w:val="18"/>
        </w:rPr>
        <w:t xml:space="preserve"> </w:t>
      </w:r>
      <w:r>
        <w:rPr>
          <w:sz w:val="18"/>
        </w:rPr>
        <w:t>гни-лью,</w:t>
      </w:r>
      <w:r>
        <w:rPr>
          <w:spacing w:val="40"/>
          <w:sz w:val="18"/>
        </w:rPr>
        <w:t xml:space="preserve"> </w:t>
      </w:r>
      <w:r>
        <w:rPr>
          <w:sz w:val="18"/>
        </w:rPr>
        <w:t>грибками</w:t>
      </w:r>
      <w:r>
        <w:rPr>
          <w:spacing w:val="40"/>
          <w:sz w:val="18"/>
        </w:rPr>
        <w:t xml:space="preserve"> </w:t>
      </w:r>
      <w:r>
        <w:rPr>
          <w:sz w:val="18"/>
        </w:rPr>
        <w:t>и т. п.);</w:t>
      </w:r>
    </w:p>
    <w:p>
      <w:pPr>
        <w:pStyle w:val="ListParagraph"/>
        <w:numPr>
          <w:ilvl w:val="2"/>
          <w:numId w:val="5"/>
        </w:numPr>
        <w:tabs>
          <w:tab w:val="left" w:pos="1252"/>
        </w:tabs>
        <w:spacing w:before="0" w:after="0" w:line="283" w:lineRule="auto"/>
        <w:ind w:left="562" w:right="1137" w:firstLine="515"/>
        <w:jc w:val="both"/>
        <w:rPr>
          <w:sz w:val="18"/>
        </w:rPr>
      </w:pPr>
      <w:r>
        <w:rPr>
          <w:sz w:val="18"/>
        </w:rPr>
        <w:t>к показателям</w:t>
      </w:r>
      <w:r>
        <w:rPr>
          <w:spacing w:val="40"/>
          <w:sz w:val="18"/>
        </w:rPr>
        <w:t xml:space="preserve"> </w:t>
      </w:r>
      <w:r>
        <w:rPr>
          <w:sz w:val="18"/>
        </w:rPr>
        <w:t>надежности</w:t>
      </w:r>
      <w:r>
        <w:rPr>
          <w:w w:val="140"/>
          <w:sz w:val="18"/>
        </w:rPr>
        <w:t xml:space="preserve"> —</w:t>
      </w:r>
      <w:r>
        <w:rPr>
          <w:w w:val="140"/>
          <w:sz w:val="18"/>
        </w:rPr>
        <w:t xml:space="preserve"> </w:t>
      </w:r>
      <w:r>
        <w:rPr>
          <w:sz w:val="18"/>
        </w:rPr>
        <w:t>показатели,</w:t>
      </w:r>
      <w:r>
        <w:rPr>
          <w:spacing w:val="40"/>
          <w:sz w:val="18"/>
        </w:rPr>
        <w:t xml:space="preserve"> </w:t>
      </w:r>
      <w:r>
        <w:rPr>
          <w:sz w:val="18"/>
        </w:rPr>
        <w:t>обеспечивающие</w:t>
      </w:r>
      <w:r>
        <w:rPr>
          <w:spacing w:val="40"/>
          <w:sz w:val="18"/>
        </w:rPr>
        <w:t xml:space="preserve"> </w:t>
      </w:r>
      <w:r>
        <w:rPr>
          <w:sz w:val="18"/>
        </w:rPr>
        <w:t>установленный</w:t>
      </w:r>
      <w:r>
        <w:rPr>
          <w:spacing w:val="40"/>
          <w:sz w:val="18"/>
        </w:rPr>
        <w:t xml:space="preserve"> </w:t>
      </w:r>
      <w:r>
        <w:rPr>
          <w:sz w:val="18"/>
        </w:rPr>
        <w:t>технической</w:t>
      </w:r>
      <w:r>
        <w:rPr>
          <w:spacing w:val="9"/>
          <w:sz w:val="18"/>
        </w:rPr>
        <w:t xml:space="preserve"> доку-</w:t>
      </w:r>
      <w:r>
        <w:rPr>
          <w:sz w:val="18"/>
        </w:rPr>
        <w:t>ментацией</w:t>
      </w:r>
      <w:r>
        <w:rPr>
          <w:spacing w:val="40"/>
          <w:sz w:val="18"/>
        </w:rPr>
        <w:t xml:space="preserve"> </w:t>
      </w:r>
      <w:r>
        <w:rPr>
          <w:sz w:val="18"/>
        </w:rPr>
        <w:t>срок</w:t>
      </w:r>
      <w:r>
        <w:rPr>
          <w:spacing w:val="40"/>
          <w:sz w:val="18"/>
        </w:rPr>
        <w:t xml:space="preserve"> </w:t>
      </w:r>
      <w:r>
        <w:rPr>
          <w:sz w:val="18"/>
        </w:rPr>
        <w:t>службы,</w:t>
      </w:r>
      <w:r>
        <w:rPr>
          <w:spacing w:val="40"/>
          <w:sz w:val="18"/>
        </w:rPr>
        <w:t xml:space="preserve"> </w:t>
      </w:r>
      <w:r>
        <w:rPr>
          <w:sz w:val="18"/>
        </w:rPr>
        <w:t>ремонтопригодность,</w:t>
      </w:r>
      <w:r>
        <w:rPr>
          <w:spacing w:val="40"/>
          <w:sz w:val="18"/>
        </w:rPr>
        <w:t xml:space="preserve"> </w:t>
      </w:r>
      <w:r>
        <w:rPr>
          <w:sz w:val="18"/>
        </w:rPr>
        <w:t>сохранность</w:t>
      </w:r>
      <w:r>
        <w:rPr>
          <w:spacing w:val="40"/>
          <w:sz w:val="18"/>
        </w:rPr>
        <w:t xml:space="preserve"> </w:t>
      </w:r>
      <w:r>
        <w:rPr>
          <w:sz w:val="18"/>
        </w:rPr>
        <w:t>элементов</w:t>
      </w:r>
      <w:r>
        <w:rPr>
          <w:spacing w:val="40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40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многоквар-тирном</w:t>
      </w:r>
      <w:r>
        <w:rPr>
          <w:spacing w:val="80"/>
          <w:sz w:val="18"/>
        </w:rPr>
        <w:t xml:space="preserve"> </w:t>
      </w:r>
      <w:r>
        <w:rPr>
          <w:sz w:val="18"/>
        </w:rPr>
        <w:t>доме</w:t>
      </w:r>
      <w:r>
        <w:rPr>
          <w:spacing w:val="80"/>
          <w:sz w:val="18"/>
        </w:rPr>
        <w:t xml:space="preserve"> </w:t>
      </w:r>
      <w:r>
        <w:rPr>
          <w:sz w:val="18"/>
        </w:rPr>
        <w:t>(интенсивность</w:t>
      </w:r>
      <w:r>
        <w:rPr>
          <w:spacing w:val="80"/>
          <w:sz w:val="18"/>
        </w:rPr>
        <w:t xml:space="preserve"> </w:t>
      </w:r>
      <w:r>
        <w:rPr>
          <w:sz w:val="18"/>
        </w:rPr>
        <w:t>отказов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работы</w:t>
      </w:r>
      <w:r>
        <w:rPr>
          <w:spacing w:val="80"/>
          <w:sz w:val="18"/>
        </w:rPr>
        <w:t xml:space="preserve"> </w:t>
      </w:r>
      <w:r>
        <w:rPr>
          <w:sz w:val="18"/>
        </w:rPr>
        <w:t>оборудования,</w:t>
      </w:r>
      <w:r>
        <w:rPr>
          <w:spacing w:val="80"/>
          <w:sz w:val="18"/>
        </w:rPr>
        <w:t xml:space="preserve"> </w:t>
      </w:r>
      <w:r>
        <w:rPr>
          <w:sz w:val="18"/>
        </w:rPr>
        <w:t>отсутствие</w:t>
      </w:r>
      <w:r>
        <w:rPr>
          <w:spacing w:val="80"/>
          <w:sz w:val="18"/>
        </w:rPr>
        <w:t xml:space="preserve"> </w:t>
      </w:r>
      <w:r>
        <w:rPr>
          <w:sz w:val="18"/>
        </w:rPr>
        <w:t>следов</w:t>
      </w:r>
      <w:r>
        <w:rPr>
          <w:spacing w:val="80"/>
          <w:sz w:val="18"/>
        </w:rPr>
        <w:t xml:space="preserve"> </w:t>
      </w:r>
      <w:r>
        <w:rPr>
          <w:sz w:val="18"/>
        </w:rPr>
        <w:t>протечек,</w:t>
      </w:r>
      <w:r>
        <w:rPr>
          <w:spacing w:val="80"/>
          <w:sz w:val="18"/>
        </w:rPr>
        <w:t xml:space="preserve"> </w:t>
      </w:r>
      <w:r>
        <w:rPr>
          <w:sz w:val="18"/>
        </w:rPr>
        <w:t>сколов</w:t>
      </w:r>
      <w:r>
        <w:rPr>
          <w:spacing w:val="80"/>
          <w:sz w:val="18"/>
        </w:rPr>
        <w:t xml:space="preserve"> </w:t>
      </w:r>
      <w:r>
        <w:rPr>
          <w:sz w:val="18"/>
        </w:rPr>
        <w:t>мар-шевых</w:t>
      </w:r>
      <w:r>
        <w:rPr>
          <w:spacing w:val="40"/>
          <w:sz w:val="18"/>
        </w:rPr>
        <w:t xml:space="preserve"> </w:t>
      </w:r>
      <w:r>
        <w:rPr>
          <w:sz w:val="18"/>
        </w:rPr>
        <w:t>плит,</w:t>
      </w:r>
      <w:r>
        <w:rPr>
          <w:spacing w:val="40"/>
          <w:sz w:val="18"/>
        </w:rPr>
        <w:t xml:space="preserve"> </w:t>
      </w:r>
      <w:r>
        <w:rPr>
          <w:sz w:val="18"/>
        </w:rPr>
        <w:t>количество</w:t>
      </w:r>
      <w:r>
        <w:rPr>
          <w:spacing w:val="40"/>
          <w:sz w:val="18"/>
        </w:rPr>
        <w:t xml:space="preserve"> </w:t>
      </w:r>
      <w:r>
        <w:rPr>
          <w:sz w:val="18"/>
        </w:rPr>
        <w:t>отказов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функционировании</w:t>
      </w:r>
      <w:r>
        <w:rPr>
          <w:spacing w:val="40"/>
          <w:sz w:val="18"/>
        </w:rPr>
        <w:t xml:space="preserve"> </w:t>
      </w:r>
      <w:r>
        <w:rPr>
          <w:spacing w:val="9"/>
          <w:sz w:val="18"/>
        </w:rPr>
        <w:t>домовых</w:t>
      </w:r>
      <w:r>
        <w:rPr>
          <w:spacing w:val="40"/>
          <w:sz w:val="18"/>
        </w:rPr>
        <w:t xml:space="preserve"> </w:t>
      </w:r>
      <w:r>
        <w:rPr>
          <w:sz w:val="18"/>
        </w:rPr>
        <w:t>замков,</w:t>
      </w:r>
      <w:r>
        <w:rPr>
          <w:spacing w:val="40"/>
          <w:sz w:val="18"/>
        </w:rPr>
        <w:t xml:space="preserve"> </w:t>
      </w:r>
      <w:r>
        <w:rPr>
          <w:sz w:val="18"/>
        </w:rPr>
        <w:t>плотность</w:t>
      </w:r>
      <w:r>
        <w:rPr>
          <w:spacing w:val="40"/>
          <w:sz w:val="18"/>
        </w:rPr>
        <w:t xml:space="preserve"> </w:t>
      </w:r>
      <w:r>
        <w:rPr>
          <w:sz w:val="18"/>
        </w:rPr>
        <w:t>притворов</w:t>
      </w:r>
      <w:r>
        <w:rPr>
          <w:spacing w:val="40"/>
          <w:sz w:val="18"/>
        </w:rPr>
        <w:t xml:space="preserve"> </w:t>
      </w:r>
      <w:r>
        <w:rPr>
          <w:sz w:val="18"/>
        </w:rPr>
        <w:t>входных дверей, работоспособность элементов окон, систем вентиляции и дымоудаления, проведение работ по предупреждению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устранению</w:t>
      </w:r>
      <w:r>
        <w:rPr>
          <w:spacing w:val="80"/>
          <w:sz w:val="18"/>
        </w:rPr>
        <w:t xml:space="preserve"> </w:t>
      </w:r>
      <w:r>
        <w:rPr>
          <w:sz w:val="18"/>
        </w:rPr>
        <w:t>отказов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работе</w:t>
      </w:r>
      <w:r>
        <w:rPr>
          <w:spacing w:val="80"/>
          <w:sz w:val="18"/>
        </w:rPr>
        <w:t xml:space="preserve"> </w:t>
      </w:r>
      <w:r>
        <w:rPr>
          <w:sz w:val="18"/>
        </w:rPr>
        <w:t>иного</w:t>
      </w:r>
      <w:r>
        <w:rPr>
          <w:spacing w:val="75"/>
          <w:sz w:val="18"/>
        </w:rPr>
        <w:t xml:space="preserve"> </w:t>
      </w:r>
      <w:r>
        <w:rPr>
          <w:sz w:val="18"/>
        </w:rPr>
        <w:t>оборудования,</w:t>
      </w:r>
      <w:r>
        <w:rPr>
          <w:spacing w:val="80"/>
          <w:sz w:val="18"/>
        </w:rPr>
        <w:t xml:space="preserve"> </w:t>
      </w:r>
      <w:r>
        <w:rPr>
          <w:sz w:val="18"/>
        </w:rPr>
        <w:t>относящегося</w:t>
      </w:r>
      <w:r>
        <w:rPr>
          <w:spacing w:val="80"/>
          <w:sz w:val="18"/>
        </w:rPr>
        <w:t xml:space="preserve"> </w:t>
      </w:r>
      <w:r>
        <w:rPr>
          <w:sz w:val="18"/>
        </w:rPr>
        <w:t>к</w:t>
      </w:r>
      <w:r>
        <w:rPr>
          <w:spacing w:val="40"/>
          <w:sz w:val="18"/>
        </w:rPr>
        <w:t xml:space="preserve"> </w:t>
      </w:r>
      <w:r>
        <w:rPr>
          <w:sz w:val="18"/>
        </w:rPr>
        <w:t>общему</w:t>
      </w:r>
      <w:r>
        <w:rPr>
          <w:spacing w:val="80"/>
          <w:sz w:val="18"/>
        </w:rPr>
        <w:t xml:space="preserve"> </w:t>
      </w:r>
      <w:r>
        <w:rPr>
          <w:spacing w:val="9"/>
          <w:sz w:val="18"/>
        </w:rPr>
        <w:t>имуще-</w:t>
      </w:r>
      <w:r>
        <w:rPr>
          <w:sz w:val="18"/>
        </w:rPr>
        <w:t>ству</w:t>
      </w:r>
      <w:r>
        <w:rPr>
          <w:spacing w:val="40"/>
          <w:sz w:val="18"/>
        </w:rPr>
        <w:t xml:space="preserve"> </w:t>
      </w:r>
      <w:r>
        <w:rPr>
          <w:sz w:val="18"/>
        </w:rPr>
        <w:t>в многоквартирном</w:t>
      </w:r>
      <w:r>
        <w:rPr>
          <w:spacing w:val="40"/>
          <w:sz w:val="18"/>
        </w:rPr>
        <w:t xml:space="preserve"> </w:t>
      </w:r>
      <w:r>
        <w:rPr>
          <w:sz w:val="18"/>
        </w:rPr>
        <w:t>доме);</w:t>
      </w:r>
    </w:p>
    <w:p>
      <w:pPr>
        <w:pStyle w:val="ListParagraph"/>
        <w:spacing w:after="0" w:line="283" w:lineRule="auto"/>
        <w:jc w:val="both"/>
        <w:rPr>
          <w:sz w:val="18"/>
        </w:rPr>
        <w:sectPr>
          <w:pgSz w:w="11910" w:h="16850"/>
          <w:pgMar w:top="1300" w:right="283" w:bottom="1600" w:left="283" w:header="871" w:footer="1376"/>
          <w:cols w:space="720"/>
        </w:sectPr>
      </w:pPr>
    </w:p>
    <w:p>
      <w:pPr>
        <w:pStyle w:val="BodyText"/>
        <w:spacing w:before="161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16" name="Imag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2"/>
          <w:numId w:val="5"/>
        </w:numPr>
        <w:tabs>
          <w:tab w:val="left" w:pos="1817"/>
        </w:tabs>
        <w:spacing w:before="0" w:after="0" w:line="283" w:lineRule="auto"/>
        <w:ind w:left="1138" w:right="571" w:firstLine="507"/>
        <w:jc w:val="both"/>
        <w:rPr>
          <w:sz w:val="18"/>
        </w:rPr>
      </w:pPr>
      <w:r>
        <w:rPr>
          <w:sz w:val="18"/>
        </w:rPr>
        <w:t>к</w:t>
      </w:r>
      <w:r>
        <w:rPr>
          <w:spacing w:val="80"/>
          <w:sz w:val="18"/>
        </w:rPr>
        <w:t xml:space="preserve"> </w:t>
      </w:r>
      <w:r>
        <w:rPr>
          <w:sz w:val="18"/>
        </w:rPr>
        <w:t>качественным</w:t>
      </w:r>
      <w:r>
        <w:rPr>
          <w:spacing w:val="40"/>
          <w:sz w:val="18"/>
        </w:rPr>
        <w:t xml:space="preserve">  </w:t>
      </w:r>
      <w:r>
        <w:rPr>
          <w:sz w:val="18"/>
        </w:rPr>
        <w:t>показателям</w:t>
      </w:r>
      <w:r>
        <w:rPr>
          <w:spacing w:val="80"/>
          <w:w w:val="140"/>
          <w:sz w:val="18"/>
        </w:rPr>
        <w:t xml:space="preserve"> </w:t>
      </w:r>
      <w:r>
        <w:rPr>
          <w:w w:val="140"/>
          <w:sz w:val="18"/>
        </w:rPr>
        <w:t>—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показатели,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обеспечивающие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санитарно-гигиенические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усло-вия,</w:t>
      </w:r>
      <w:r>
        <w:rPr>
          <w:spacing w:val="40"/>
          <w:sz w:val="18"/>
        </w:rPr>
        <w:t xml:space="preserve"> </w:t>
      </w:r>
      <w:r>
        <w:rPr>
          <w:sz w:val="18"/>
        </w:rPr>
        <w:t>характеризующие</w:t>
      </w:r>
      <w:r>
        <w:rPr>
          <w:spacing w:val="40"/>
          <w:sz w:val="18"/>
        </w:rPr>
        <w:t xml:space="preserve"> </w:t>
      </w:r>
      <w:r>
        <w:rPr>
          <w:sz w:val="18"/>
        </w:rPr>
        <w:t>благоприятное</w:t>
      </w:r>
      <w:r>
        <w:rPr>
          <w:spacing w:val="40"/>
          <w:sz w:val="18"/>
        </w:rPr>
        <w:t xml:space="preserve"> </w:t>
      </w:r>
      <w:r>
        <w:rPr>
          <w:sz w:val="18"/>
        </w:rPr>
        <w:t>воздействие</w:t>
      </w:r>
      <w:r>
        <w:rPr>
          <w:spacing w:val="40"/>
          <w:sz w:val="18"/>
        </w:rPr>
        <w:t xml:space="preserve"> </w:t>
      </w:r>
      <w:r>
        <w:rPr>
          <w:sz w:val="18"/>
        </w:rPr>
        <w:t>на</w:t>
      </w:r>
      <w:r>
        <w:rPr>
          <w:spacing w:val="40"/>
          <w:sz w:val="18"/>
        </w:rPr>
        <w:t xml:space="preserve"> </w:t>
      </w:r>
      <w:r>
        <w:rPr>
          <w:sz w:val="18"/>
        </w:rPr>
        <w:t>потребителя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процессе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по</w:t>
      </w:r>
      <w:r>
        <w:rPr>
          <w:spacing w:val="40"/>
          <w:sz w:val="18"/>
        </w:rPr>
        <w:t xml:space="preserve"> </w:t>
      </w:r>
      <w:r>
        <w:rPr>
          <w:sz w:val="18"/>
        </w:rPr>
        <w:t>результатам</w:t>
      </w:r>
      <w:r>
        <w:rPr>
          <w:spacing w:val="80"/>
          <w:sz w:val="18"/>
        </w:rPr>
        <w:t xml:space="preserve"> </w:t>
      </w:r>
      <w:r>
        <w:rPr>
          <w:sz w:val="18"/>
        </w:rPr>
        <w:t>выпол-нения работ, оказания услуг (в том числе удобство, комфорт, внимательность, предупредительность в отношениях</w:t>
      </w:r>
      <w:r>
        <w:rPr>
          <w:spacing w:val="40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потребителями);</w:t>
      </w:r>
    </w:p>
    <w:p>
      <w:pPr>
        <w:pStyle w:val="ListParagraph"/>
        <w:numPr>
          <w:ilvl w:val="2"/>
          <w:numId w:val="5"/>
        </w:numPr>
        <w:tabs>
          <w:tab w:val="left" w:pos="1817"/>
        </w:tabs>
        <w:spacing w:before="0" w:after="0" w:line="283" w:lineRule="auto"/>
        <w:ind w:left="1138" w:right="571" w:firstLine="504"/>
        <w:jc w:val="both"/>
        <w:rPr>
          <w:sz w:val="18"/>
        </w:rPr>
      </w:pPr>
      <w:r>
        <w:rPr>
          <w:sz w:val="18"/>
        </w:rPr>
        <w:t>к количественным</w:t>
      </w:r>
      <w:r>
        <w:rPr>
          <w:spacing w:val="40"/>
          <w:sz w:val="18"/>
        </w:rPr>
        <w:t xml:space="preserve"> </w:t>
      </w:r>
      <w:r>
        <w:rPr>
          <w:sz w:val="18"/>
        </w:rPr>
        <w:t>показателям</w:t>
      </w:r>
      <w:r>
        <w:rPr>
          <w:w w:val="140"/>
          <w:sz w:val="18"/>
        </w:rPr>
        <w:t xml:space="preserve"> —</w:t>
      </w:r>
      <w:r>
        <w:rPr>
          <w:w w:val="140"/>
          <w:sz w:val="18"/>
        </w:rPr>
        <w:t xml:space="preserve"> </w:t>
      </w:r>
      <w:r>
        <w:rPr>
          <w:sz w:val="18"/>
        </w:rPr>
        <w:t>показатели</w:t>
      </w:r>
      <w:r>
        <w:rPr>
          <w:spacing w:val="40"/>
          <w:sz w:val="18"/>
        </w:rPr>
        <w:t xml:space="preserve"> </w:t>
      </w:r>
      <w:r>
        <w:rPr>
          <w:sz w:val="18"/>
        </w:rPr>
        <w:t>объемов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оказанных услуг [на-пример, убираемая площадь помещений и других элементов общего имущества, площадь убираемой придомовой</w:t>
      </w:r>
      <w:r>
        <w:rPr>
          <w:spacing w:val="80"/>
          <w:sz w:val="18"/>
        </w:rPr>
        <w:t xml:space="preserve"> </w:t>
      </w:r>
      <w:r>
        <w:rPr>
          <w:sz w:val="18"/>
        </w:rPr>
        <w:t>территории,</w:t>
      </w:r>
      <w:r>
        <w:rPr>
          <w:spacing w:val="80"/>
          <w:sz w:val="18"/>
        </w:rPr>
        <w:t xml:space="preserve"> </w:t>
      </w:r>
      <w:r>
        <w:rPr>
          <w:sz w:val="18"/>
        </w:rPr>
        <w:t>количество</w:t>
      </w:r>
      <w:r>
        <w:rPr>
          <w:spacing w:val="80"/>
          <w:sz w:val="18"/>
        </w:rPr>
        <w:t xml:space="preserve"> </w:t>
      </w:r>
      <w:r>
        <w:rPr>
          <w:sz w:val="18"/>
        </w:rPr>
        <w:t>коллективных</w:t>
      </w:r>
      <w:r>
        <w:rPr>
          <w:spacing w:val="80"/>
          <w:sz w:val="18"/>
        </w:rPr>
        <w:t xml:space="preserve"> </w:t>
      </w:r>
      <w:r>
        <w:rPr>
          <w:sz w:val="18"/>
        </w:rPr>
        <w:t>(общедомовых)</w:t>
      </w:r>
      <w:r>
        <w:rPr>
          <w:spacing w:val="80"/>
          <w:sz w:val="18"/>
        </w:rPr>
        <w:t xml:space="preserve"> </w:t>
      </w:r>
      <w:r>
        <w:rPr>
          <w:sz w:val="18"/>
        </w:rPr>
        <w:t>приборов</w:t>
      </w:r>
      <w:r>
        <w:rPr>
          <w:spacing w:val="80"/>
          <w:sz w:val="18"/>
        </w:rPr>
        <w:t xml:space="preserve"> </w:t>
      </w:r>
      <w:r>
        <w:rPr>
          <w:sz w:val="18"/>
        </w:rPr>
        <w:t>учета,</w:t>
      </w:r>
      <w:r>
        <w:rPr>
          <w:spacing w:val="80"/>
          <w:sz w:val="18"/>
        </w:rPr>
        <w:t xml:space="preserve"> </w:t>
      </w:r>
      <w:r>
        <w:rPr>
          <w:sz w:val="18"/>
        </w:rPr>
        <w:t>количество</w:t>
      </w:r>
      <w:r>
        <w:rPr>
          <w:spacing w:val="80"/>
          <w:sz w:val="18"/>
        </w:rPr>
        <w:t xml:space="preserve"> </w:t>
      </w:r>
      <w:r>
        <w:rPr>
          <w:sz w:val="18"/>
        </w:rPr>
        <w:t>подъ-ездов,</w:t>
      </w:r>
      <w:r>
        <w:rPr>
          <w:spacing w:val="40"/>
          <w:sz w:val="18"/>
        </w:rPr>
        <w:t xml:space="preserve"> </w:t>
      </w:r>
      <w:r>
        <w:rPr>
          <w:sz w:val="18"/>
        </w:rPr>
        <w:t>количество</w:t>
      </w:r>
      <w:r>
        <w:rPr>
          <w:spacing w:val="40"/>
          <w:sz w:val="18"/>
        </w:rPr>
        <w:t xml:space="preserve"> </w:t>
      </w:r>
      <w:r>
        <w:rPr>
          <w:sz w:val="18"/>
        </w:rPr>
        <w:t>уборок</w:t>
      </w:r>
      <w:r>
        <w:rPr>
          <w:spacing w:val="40"/>
          <w:sz w:val="18"/>
        </w:rPr>
        <w:t xml:space="preserve"> </w:t>
      </w:r>
      <w:r>
        <w:rPr>
          <w:sz w:val="18"/>
        </w:rPr>
        <w:t>и т.</w:t>
      </w:r>
      <w:r>
        <w:rPr>
          <w:spacing w:val="40"/>
          <w:sz w:val="18"/>
        </w:rPr>
        <w:t xml:space="preserve"> </w:t>
      </w:r>
      <w:r>
        <w:rPr>
          <w:sz w:val="18"/>
        </w:rPr>
        <w:t>п.];</w:t>
      </w:r>
    </w:p>
    <w:p>
      <w:pPr>
        <w:pStyle w:val="ListParagraph"/>
        <w:numPr>
          <w:ilvl w:val="2"/>
          <w:numId w:val="5"/>
        </w:numPr>
        <w:tabs>
          <w:tab w:val="left" w:pos="1818"/>
        </w:tabs>
        <w:spacing w:before="0" w:after="0" w:line="280" w:lineRule="auto"/>
        <w:ind w:left="1134" w:right="571" w:firstLine="512"/>
        <w:jc w:val="both"/>
        <w:rPr>
          <w:sz w:val="18"/>
        </w:rPr>
      </w:pPr>
      <w:r>
        <w:rPr>
          <w:sz w:val="18"/>
        </w:rPr>
        <w:t>к</w:t>
      </w:r>
      <w:r>
        <w:rPr>
          <w:spacing w:val="40"/>
          <w:sz w:val="18"/>
        </w:rPr>
        <w:t xml:space="preserve"> </w:t>
      </w:r>
      <w:r>
        <w:rPr>
          <w:sz w:val="18"/>
        </w:rPr>
        <w:t>показателям,</w:t>
      </w:r>
      <w:r>
        <w:rPr>
          <w:spacing w:val="40"/>
          <w:sz w:val="18"/>
        </w:rPr>
        <w:t xml:space="preserve"> </w:t>
      </w:r>
      <w:r>
        <w:rPr>
          <w:sz w:val="18"/>
        </w:rPr>
        <w:t>учитывающим</w:t>
      </w:r>
      <w:r>
        <w:rPr>
          <w:spacing w:val="80"/>
          <w:sz w:val="18"/>
        </w:rPr>
        <w:t xml:space="preserve"> </w:t>
      </w:r>
      <w:r>
        <w:rPr>
          <w:sz w:val="18"/>
        </w:rPr>
        <w:t>условия</w:t>
      </w:r>
      <w:r>
        <w:rPr>
          <w:spacing w:val="80"/>
          <w:sz w:val="18"/>
        </w:rPr>
        <w:t xml:space="preserve"> </w:t>
      </w:r>
      <w:r>
        <w:rPr>
          <w:sz w:val="18"/>
        </w:rPr>
        <w:t>выполнения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оказания</w:t>
      </w:r>
      <w:r>
        <w:rPr>
          <w:spacing w:val="8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40"/>
          <w:w w:val="140"/>
          <w:sz w:val="18"/>
        </w:rPr>
        <w:t xml:space="preserve"> </w:t>
      </w:r>
      <w:r>
        <w:rPr>
          <w:w w:val="140"/>
          <w:sz w:val="18"/>
        </w:rPr>
        <w:t>—</w:t>
      </w:r>
      <w:r>
        <w:rPr>
          <w:spacing w:val="40"/>
          <w:w w:val="140"/>
          <w:sz w:val="18"/>
        </w:rPr>
        <w:t xml:space="preserve"> </w:t>
      </w:r>
      <w:r>
        <w:rPr>
          <w:sz w:val="18"/>
        </w:rPr>
        <w:t>показатели,</w:t>
      </w:r>
      <w:r>
        <w:rPr>
          <w:spacing w:val="40"/>
          <w:sz w:val="18"/>
        </w:rPr>
        <w:t xml:space="preserve"> </w:t>
      </w:r>
      <w:r>
        <w:rPr>
          <w:sz w:val="18"/>
        </w:rPr>
        <w:t>зави-сящие от периода выполнения работ, оказания услуг (в летний, зимний, весенний, осенний периоды, в отопительный или неотопительный период), показатели, определяющие своевременность (соблюдение периодичности,</w:t>
      </w:r>
      <w:r>
        <w:rPr>
          <w:spacing w:val="80"/>
          <w:sz w:val="18"/>
        </w:rPr>
        <w:t xml:space="preserve"> </w:t>
      </w:r>
      <w:r>
        <w:rPr>
          <w:sz w:val="18"/>
        </w:rPr>
        <w:t>графиков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сроков)</w:t>
      </w:r>
      <w:r>
        <w:rPr>
          <w:spacing w:val="80"/>
          <w:sz w:val="18"/>
        </w:rPr>
        <w:t xml:space="preserve"> </w:t>
      </w:r>
      <w:r>
        <w:rPr>
          <w:sz w:val="18"/>
        </w:rPr>
        <w:t>выполнения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80"/>
          <w:sz w:val="18"/>
        </w:rPr>
        <w:t xml:space="preserve"> </w:t>
      </w:r>
      <w:r>
        <w:rPr>
          <w:sz w:val="18"/>
        </w:rPr>
        <w:t>оказания</w:t>
      </w:r>
      <w:r>
        <w:rPr>
          <w:spacing w:val="8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другие</w:t>
      </w:r>
      <w:r>
        <w:rPr>
          <w:spacing w:val="80"/>
          <w:sz w:val="18"/>
        </w:rPr>
        <w:t xml:space="preserve"> </w:t>
      </w:r>
      <w:r>
        <w:rPr>
          <w:sz w:val="18"/>
        </w:rPr>
        <w:t>аналогичные</w:t>
      </w:r>
      <w:r>
        <w:rPr>
          <w:spacing w:val="80"/>
          <w:sz w:val="18"/>
        </w:rPr>
        <w:t xml:space="preserve"> </w:t>
      </w:r>
      <w:r>
        <w:rPr>
          <w:sz w:val="18"/>
        </w:rPr>
        <w:t>показа-</w:t>
      </w:r>
      <w:r>
        <w:rPr>
          <w:spacing w:val="-2"/>
          <w:sz w:val="18"/>
        </w:rPr>
        <w:t>тели;</w:t>
      </w:r>
    </w:p>
    <w:p>
      <w:pPr>
        <w:pStyle w:val="ListParagraph"/>
        <w:numPr>
          <w:ilvl w:val="2"/>
          <w:numId w:val="5"/>
        </w:numPr>
        <w:tabs>
          <w:tab w:val="left" w:pos="1817"/>
        </w:tabs>
        <w:spacing w:before="3" w:after="0" w:line="283" w:lineRule="auto"/>
        <w:ind w:left="1134" w:right="572" w:firstLine="511"/>
        <w:jc w:val="both"/>
        <w:rPr>
          <w:sz w:val="18"/>
        </w:rPr>
      </w:pPr>
      <w:r>
        <w:rPr>
          <w:sz w:val="18"/>
        </w:rPr>
        <w:t>к</w:t>
      </w:r>
      <w:r>
        <w:rPr>
          <w:spacing w:val="40"/>
          <w:sz w:val="18"/>
        </w:rPr>
        <w:t xml:space="preserve"> </w:t>
      </w:r>
      <w:r>
        <w:rPr>
          <w:sz w:val="18"/>
        </w:rPr>
        <w:t>специфическим</w:t>
      </w:r>
      <w:r>
        <w:rPr>
          <w:spacing w:val="80"/>
          <w:sz w:val="18"/>
        </w:rPr>
        <w:t xml:space="preserve"> </w:t>
      </w:r>
      <w:r>
        <w:rPr>
          <w:sz w:val="18"/>
        </w:rPr>
        <w:t>показателям</w:t>
      </w:r>
      <w:r>
        <w:rPr>
          <w:spacing w:val="40"/>
          <w:w w:val="140"/>
          <w:sz w:val="18"/>
        </w:rPr>
        <w:t xml:space="preserve"> </w:t>
      </w:r>
      <w:r>
        <w:rPr>
          <w:w w:val="140"/>
          <w:sz w:val="18"/>
        </w:rPr>
        <w:t>—</w:t>
      </w:r>
      <w:r>
        <w:rPr>
          <w:spacing w:val="40"/>
          <w:w w:val="140"/>
          <w:sz w:val="18"/>
        </w:rPr>
        <w:t xml:space="preserve"> </w:t>
      </w:r>
      <w:r>
        <w:rPr>
          <w:sz w:val="18"/>
        </w:rPr>
        <w:t>показатели,</w:t>
      </w:r>
      <w:r>
        <w:rPr>
          <w:spacing w:val="40"/>
          <w:sz w:val="18"/>
        </w:rPr>
        <w:t xml:space="preserve"> </w:t>
      </w:r>
      <w:r>
        <w:rPr>
          <w:sz w:val="18"/>
        </w:rPr>
        <w:t>относящиеся</w:t>
      </w:r>
      <w:r>
        <w:rPr>
          <w:spacing w:val="40"/>
          <w:sz w:val="18"/>
        </w:rPr>
        <w:t xml:space="preserve"> </w:t>
      </w:r>
      <w:r>
        <w:rPr>
          <w:sz w:val="18"/>
        </w:rPr>
        <w:t>к</w:t>
      </w:r>
      <w:r>
        <w:rPr>
          <w:spacing w:val="40"/>
          <w:sz w:val="18"/>
        </w:rPr>
        <w:t xml:space="preserve"> </w:t>
      </w:r>
      <w:r>
        <w:rPr>
          <w:sz w:val="18"/>
        </w:rPr>
        <w:t>особенностям</w:t>
      </w:r>
      <w:r>
        <w:rPr>
          <w:spacing w:val="40"/>
          <w:sz w:val="18"/>
        </w:rPr>
        <w:t xml:space="preserve"> </w:t>
      </w:r>
      <w:r>
        <w:rPr>
          <w:sz w:val="18"/>
        </w:rPr>
        <w:t>обслуживания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ус-ловиях</w:t>
      </w:r>
      <w:r>
        <w:rPr>
          <w:spacing w:val="80"/>
          <w:sz w:val="18"/>
        </w:rPr>
        <w:t xml:space="preserve"> </w:t>
      </w:r>
      <w:r>
        <w:rPr>
          <w:sz w:val="18"/>
        </w:rPr>
        <w:t>климатических</w:t>
      </w:r>
      <w:r>
        <w:rPr>
          <w:spacing w:val="80"/>
          <w:sz w:val="18"/>
        </w:rPr>
        <w:t xml:space="preserve"> </w:t>
      </w:r>
      <w:r>
        <w:rPr>
          <w:sz w:val="18"/>
        </w:rPr>
        <w:t>воздействий</w:t>
      </w:r>
      <w:r>
        <w:rPr>
          <w:spacing w:val="80"/>
          <w:sz w:val="18"/>
        </w:rPr>
        <w:t xml:space="preserve"> </w:t>
      </w:r>
      <w:r>
        <w:rPr>
          <w:sz w:val="18"/>
        </w:rPr>
        <w:t>(колебаний</w:t>
      </w:r>
      <w:r>
        <w:rPr>
          <w:spacing w:val="80"/>
          <w:sz w:val="18"/>
        </w:rPr>
        <w:t xml:space="preserve"> </w:t>
      </w:r>
      <w:r>
        <w:rPr>
          <w:sz w:val="18"/>
        </w:rPr>
        <w:t>температуры,</w:t>
      </w:r>
      <w:r>
        <w:rPr>
          <w:spacing w:val="80"/>
          <w:sz w:val="18"/>
        </w:rPr>
        <w:t xml:space="preserve"> </w:t>
      </w:r>
      <w:r>
        <w:rPr>
          <w:sz w:val="18"/>
        </w:rPr>
        <w:t>влажности,</w:t>
      </w:r>
      <w:r>
        <w:rPr>
          <w:spacing w:val="80"/>
          <w:sz w:val="18"/>
        </w:rPr>
        <w:t xml:space="preserve"> </w:t>
      </w:r>
      <w:r>
        <w:rPr>
          <w:sz w:val="18"/>
        </w:rPr>
        <w:t>атмосферных</w:t>
      </w:r>
      <w:r>
        <w:rPr>
          <w:spacing w:val="80"/>
          <w:sz w:val="18"/>
        </w:rPr>
        <w:t xml:space="preserve"> </w:t>
      </w:r>
      <w:r>
        <w:rPr>
          <w:sz w:val="18"/>
        </w:rPr>
        <w:t>осадков,</w:t>
      </w:r>
      <w:r>
        <w:rPr>
          <w:spacing w:val="80"/>
          <w:sz w:val="18"/>
        </w:rPr>
        <w:t xml:space="preserve"> </w:t>
      </w:r>
      <w:r>
        <w:rPr>
          <w:sz w:val="18"/>
        </w:rPr>
        <w:t>па-водков),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биологических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воздействий,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механических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воздействий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(вибрационных,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ударных,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ветровых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и т. п.), и в других аналогичных случаях выполнения работ, оказания услуг непредвиденного характера, выявляемых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обычных</w:t>
      </w:r>
      <w:r>
        <w:rPr>
          <w:spacing w:val="40"/>
          <w:sz w:val="18"/>
        </w:rPr>
        <w:t xml:space="preserve"> </w:t>
      </w:r>
      <w:r>
        <w:rPr>
          <w:sz w:val="18"/>
        </w:rPr>
        <w:t>условиях.</w:t>
      </w:r>
    </w:p>
    <w:p>
      <w:pPr>
        <w:pStyle w:val="ListParagraph"/>
        <w:numPr>
          <w:ilvl w:val="1"/>
          <w:numId w:val="5"/>
        </w:numPr>
        <w:tabs>
          <w:tab w:val="left" w:pos="2032"/>
        </w:tabs>
        <w:spacing w:before="22" w:after="0" w:line="304" w:lineRule="auto"/>
        <w:ind w:left="1134" w:right="572" w:firstLine="515"/>
        <w:jc w:val="both"/>
        <w:rPr>
          <w:sz w:val="18"/>
        </w:rPr>
      </w:pPr>
      <w:r>
        <w:rPr>
          <w:sz w:val="18"/>
        </w:rPr>
        <w:t>Каждый</w:t>
      </w:r>
      <w:r>
        <w:rPr>
          <w:spacing w:val="80"/>
          <w:sz w:val="18"/>
        </w:rPr>
        <w:t xml:space="preserve"> </w:t>
      </w:r>
      <w:r>
        <w:rPr>
          <w:sz w:val="18"/>
        </w:rPr>
        <w:t>укрупненный</w:t>
      </w:r>
      <w:r>
        <w:rPr>
          <w:spacing w:val="80"/>
          <w:sz w:val="18"/>
        </w:rPr>
        <w:t xml:space="preserve"> </w:t>
      </w:r>
      <w:r>
        <w:rPr>
          <w:sz w:val="18"/>
        </w:rPr>
        <w:t>вид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80"/>
          <w:sz w:val="18"/>
        </w:rPr>
        <w:t xml:space="preserve"> </w:t>
      </w:r>
      <w:r>
        <w:rPr>
          <w:sz w:val="18"/>
        </w:rPr>
        <w:t>услуг</w:t>
      </w:r>
      <w:r>
        <w:rPr>
          <w:spacing w:val="80"/>
          <w:sz w:val="18"/>
        </w:rPr>
        <w:t xml:space="preserve"> </w:t>
      </w:r>
      <w:r>
        <w:rPr>
          <w:sz w:val="18"/>
        </w:rPr>
        <w:t>может</w:t>
      </w:r>
      <w:r>
        <w:rPr>
          <w:spacing w:val="80"/>
          <w:sz w:val="18"/>
        </w:rPr>
        <w:t xml:space="preserve"> </w:t>
      </w:r>
      <w:r>
        <w:rPr>
          <w:sz w:val="18"/>
        </w:rPr>
        <w:t>обладать</w:t>
      </w:r>
      <w:r>
        <w:rPr>
          <w:spacing w:val="80"/>
          <w:sz w:val="18"/>
        </w:rPr>
        <w:t xml:space="preserve"> </w:t>
      </w:r>
      <w:r>
        <w:rPr>
          <w:sz w:val="18"/>
        </w:rPr>
        <w:t>отдельной</w:t>
      </w:r>
      <w:r>
        <w:rPr>
          <w:spacing w:val="80"/>
          <w:sz w:val="18"/>
        </w:rPr>
        <w:t xml:space="preserve"> </w:t>
      </w:r>
      <w:r>
        <w:rPr>
          <w:sz w:val="18"/>
        </w:rPr>
        <w:t>номенклатурой</w:t>
      </w:r>
      <w:r>
        <w:rPr>
          <w:spacing w:val="80"/>
          <w:sz w:val="18"/>
        </w:rPr>
        <w:t xml:space="preserve"> </w:t>
      </w:r>
      <w:r>
        <w:rPr>
          <w:sz w:val="18"/>
        </w:rPr>
        <w:t>показате-лей,</w:t>
      </w:r>
      <w:r>
        <w:rPr>
          <w:spacing w:val="80"/>
          <w:sz w:val="18"/>
        </w:rPr>
        <w:t xml:space="preserve"> </w:t>
      </w:r>
      <w:r>
        <w:rPr>
          <w:sz w:val="18"/>
        </w:rPr>
        <w:t>которая</w:t>
      </w:r>
      <w:r>
        <w:rPr>
          <w:spacing w:val="80"/>
          <w:sz w:val="18"/>
        </w:rPr>
        <w:t xml:space="preserve"> </w:t>
      </w:r>
      <w:r>
        <w:rPr>
          <w:sz w:val="18"/>
        </w:rPr>
        <w:t>зависит</w:t>
      </w:r>
      <w:r>
        <w:rPr>
          <w:spacing w:val="40"/>
          <w:sz w:val="18"/>
        </w:rPr>
        <w:t xml:space="preserve"> </w:t>
      </w:r>
      <w:r>
        <w:rPr>
          <w:sz w:val="18"/>
        </w:rPr>
        <w:t>от</w:t>
      </w:r>
      <w:r>
        <w:rPr>
          <w:spacing w:val="40"/>
          <w:sz w:val="18"/>
        </w:rPr>
        <w:t xml:space="preserve"> </w:t>
      </w:r>
      <w:r>
        <w:rPr>
          <w:sz w:val="18"/>
        </w:rPr>
        <w:t>условий,</w:t>
      </w:r>
      <w:r>
        <w:rPr>
          <w:spacing w:val="80"/>
          <w:sz w:val="18"/>
        </w:rPr>
        <w:t xml:space="preserve"> </w:t>
      </w:r>
      <w:r>
        <w:rPr>
          <w:sz w:val="18"/>
        </w:rPr>
        <w:t>целей</w:t>
      </w:r>
      <w:r>
        <w:rPr>
          <w:spacing w:val="80"/>
          <w:sz w:val="18"/>
        </w:rPr>
        <w:t xml:space="preserve"> </w:t>
      </w:r>
      <w:r>
        <w:rPr>
          <w:sz w:val="18"/>
        </w:rPr>
        <w:t>выполнения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74"/>
          <w:sz w:val="18"/>
        </w:rPr>
        <w:t xml:space="preserve"> </w:t>
      </w:r>
      <w:r>
        <w:rPr>
          <w:sz w:val="18"/>
        </w:rPr>
        <w:t>оказания</w:t>
      </w:r>
      <w:r>
        <w:rPr>
          <w:spacing w:val="79"/>
          <w:sz w:val="18"/>
        </w:rPr>
        <w:t xml:space="preserve"> </w:t>
      </w:r>
      <w:r>
        <w:rPr>
          <w:sz w:val="18"/>
        </w:rPr>
        <w:t>услуг</w:t>
      </w:r>
      <w:r>
        <w:rPr>
          <w:spacing w:val="71"/>
          <w:sz w:val="18"/>
        </w:rPr>
        <w:t xml:space="preserve"> </w:t>
      </w:r>
      <w:r>
        <w:rPr>
          <w:sz w:val="18"/>
        </w:rPr>
        <w:t>и</w:t>
      </w:r>
      <w:r>
        <w:rPr>
          <w:spacing w:val="38"/>
          <w:sz w:val="18"/>
        </w:rPr>
        <w:t xml:space="preserve"> </w:t>
      </w:r>
      <w:r>
        <w:rPr>
          <w:sz w:val="18"/>
        </w:rPr>
        <w:t>других</w:t>
      </w:r>
      <w:r>
        <w:rPr>
          <w:spacing w:val="75"/>
          <w:sz w:val="18"/>
        </w:rPr>
        <w:t xml:space="preserve"> </w:t>
      </w:r>
      <w:r>
        <w:rPr>
          <w:sz w:val="18"/>
        </w:rPr>
        <w:t>факторов.</w:t>
      </w:r>
    </w:p>
    <w:p>
      <w:pPr>
        <w:pStyle w:val="ListParagraph"/>
        <w:numPr>
          <w:ilvl w:val="1"/>
          <w:numId w:val="5"/>
        </w:numPr>
        <w:tabs>
          <w:tab w:val="left" w:pos="2030"/>
        </w:tabs>
        <w:spacing w:before="0" w:after="0" w:line="304" w:lineRule="auto"/>
        <w:ind w:left="1134" w:right="572" w:firstLine="514"/>
        <w:jc w:val="both"/>
        <w:rPr>
          <w:sz w:val="18"/>
        </w:rPr>
      </w:pPr>
      <w:r>
        <w:rPr>
          <w:sz w:val="18"/>
        </w:rPr>
        <w:t>Показатели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 услуг могут быть выражены</w:t>
      </w:r>
      <w:r>
        <w:rPr>
          <w:spacing w:val="40"/>
          <w:sz w:val="18"/>
        </w:rPr>
        <w:t xml:space="preserve"> </w:t>
      </w:r>
      <w:r>
        <w:rPr>
          <w:sz w:val="18"/>
        </w:rPr>
        <w:t>в различных физических единицах измерения</w:t>
      </w:r>
      <w:r>
        <w:rPr>
          <w:spacing w:val="40"/>
          <w:sz w:val="18"/>
        </w:rPr>
        <w:t xml:space="preserve"> </w:t>
      </w:r>
      <w:r>
        <w:rPr>
          <w:sz w:val="18"/>
        </w:rPr>
        <w:t>(квадратные</w:t>
      </w:r>
      <w:r>
        <w:rPr>
          <w:spacing w:val="40"/>
          <w:sz w:val="18"/>
        </w:rPr>
        <w:t xml:space="preserve"> </w:t>
      </w:r>
      <w:r>
        <w:rPr>
          <w:sz w:val="18"/>
        </w:rPr>
        <w:t>метры,</w:t>
      </w:r>
      <w:r>
        <w:rPr>
          <w:spacing w:val="40"/>
          <w:sz w:val="18"/>
        </w:rPr>
        <w:t xml:space="preserve"> </w:t>
      </w:r>
      <w:r>
        <w:rPr>
          <w:sz w:val="18"/>
        </w:rPr>
        <w:t>кубические</w:t>
      </w:r>
      <w:r>
        <w:rPr>
          <w:spacing w:val="40"/>
          <w:sz w:val="18"/>
        </w:rPr>
        <w:t xml:space="preserve"> </w:t>
      </w:r>
      <w:r>
        <w:rPr>
          <w:sz w:val="18"/>
        </w:rPr>
        <w:t>метры,</w:t>
      </w:r>
      <w:r>
        <w:rPr>
          <w:spacing w:val="40"/>
          <w:sz w:val="18"/>
        </w:rPr>
        <w:t xml:space="preserve"> </w:t>
      </w:r>
      <w:r>
        <w:rPr>
          <w:sz w:val="18"/>
        </w:rPr>
        <w:t>погонные</w:t>
      </w:r>
      <w:r>
        <w:rPr>
          <w:spacing w:val="40"/>
          <w:sz w:val="18"/>
        </w:rPr>
        <w:t xml:space="preserve"> </w:t>
      </w:r>
      <w:r>
        <w:rPr>
          <w:sz w:val="18"/>
        </w:rPr>
        <w:t>метры,</w:t>
      </w:r>
      <w:r>
        <w:rPr>
          <w:spacing w:val="40"/>
          <w:sz w:val="18"/>
        </w:rPr>
        <w:t xml:space="preserve"> </w:t>
      </w:r>
      <w:r>
        <w:rPr>
          <w:sz w:val="18"/>
        </w:rPr>
        <w:t>количество</w:t>
      </w:r>
      <w:r>
        <w:rPr>
          <w:spacing w:val="40"/>
          <w:sz w:val="18"/>
        </w:rPr>
        <w:t xml:space="preserve"> </w:t>
      </w:r>
      <w:r>
        <w:rPr>
          <w:sz w:val="18"/>
        </w:rPr>
        <w:t>элементов</w:t>
      </w:r>
      <w:r>
        <w:rPr>
          <w:spacing w:val="40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40"/>
          <w:sz w:val="18"/>
        </w:rPr>
        <w:t xml:space="preserve"> </w:t>
      </w:r>
      <w:r>
        <w:rPr>
          <w:sz w:val="18"/>
        </w:rPr>
        <w:t>иму-щества, часы, периодичность и т. п.), в условных единицах измерения [характеристика материалов, использование технических (транспортных) средств, надежность, уровень, комфортность, доступность, удовлетворенность] и могут быть безразмерными (определенное соотношение или темпы изменения оцениваемых</w:t>
      </w:r>
      <w:r>
        <w:rPr>
          <w:spacing w:val="79"/>
          <w:sz w:val="18"/>
        </w:rPr>
        <w:t xml:space="preserve"> </w:t>
      </w:r>
      <w:r>
        <w:rPr>
          <w:sz w:val="18"/>
        </w:rPr>
        <w:t>величин,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39"/>
          <w:sz w:val="18"/>
        </w:rPr>
        <w:t xml:space="preserve"> </w:t>
      </w:r>
      <w:r>
        <w:rPr>
          <w:sz w:val="18"/>
        </w:rPr>
        <w:t>том</w:t>
      </w:r>
      <w:r>
        <w:rPr>
          <w:spacing w:val="80"/>
          <w:sz w:val="18"/>
        </w:rPr>
        <w:t xml:space="preserve"> </w:t>
      </w:r>
      <w:r>
        <w:rPr>
          <w:sz w:val="18"/>
        </w:rPr>
        <w:t>числе</w:t>
      </w:r>
      <w:r>
        <w:rPr>
          <w:spacing w:val="80"/>
          <w:sz w:val="18"/>
        </w:rPr>
        <w:t xml:space="preserve"> </w:t>
      </w:r>
      <w:r>
        <w:rPr>
          <w:sz w:val="18"/>
        </w:rPr>
        <w:t>проценты,</w:t>
      </w:r>
      <w:r>
        <w:rPr>
          <w:spacing w:val="80"/>
          <w:sz w:val="18"/>
        </w:rPr>
        <w:t xml:space="preserve"> </w:t>
      </w:r>
      <w:r>
        <w:rPr>
          <w:sz w:val="18"/>
        </w:rPr>
        <w:t>баллы,</w:t>
      </w:r>
      <w:r>
        <w:rPr>
          <w:spacing w:val="40"/>
          <w:sz w:val="18"/>
        </w:rPr>
        <w:t xml:space="preserve"> </w:t>
      </w:r>
      <w:r>
        <w:rPr>
          <w:sz w:val="18"/>
        </w:rPr>
        <w:t>доли,</w:t>
      </w:r>
      <w:r>
        <w:rPr>
          <w:spacing w:val="80"/>
          <w:sz w:val="18"/>
        </w:rPr>
        <w:t xml:space="preserve"> </w:t>
      </w:r>
      <w:r>
        <w:rPr>
          <w:sz w:val="18"/>
        </w:rPr>
        <w:t>стоимость</w:t>
      </w:r>
      <w:r>
        <w:rPr>
          <w:spacing w:val="79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т.</w:t>
      </w:r>
      <w:r>
        <w:rPr>
          <w:spacing w:val="40"/>
          <w:sz w:val="18"/>
        </w:rPr>
        <w:t xml:space="preserve"> </w:t>
      </w:r>
      <w:r>
        <w:rPr>
          <w:sz w:val="18"/>
        </w:rPr>
        <w:t>п.).</w:t>
      </w:r>
    </w:p>
    <w:p>
      <w:pPr>
        <w:pStyle w:val="BodyText"/>
        <w:spacing w:before="54"/>
      </w:pPr>
    </w:p>
    <w:p>
      <w:pPr>
        <w:pStyle w:val="Heading1"/>
        <w:numPr>
          <w:ilvl w:val="0"/>
          <w:numId w:val="5"/>
        </w:numPr>
        <w:tabs>
          <w:tab w:val="left" w:pos="2017"/>
        </w:tabs>
        <w:spacing w:before="0" w:after="0" w:line="240" w:lineRule="auto"/>
        <w:ind w:left="2017" w:right="0" w:hanging="368"/>
        <w:jc w:val="both"/>
      </w:pPr>
      <w:bookmarkStart w:id="5" w:name="_TOC_250004"/>
      <w:r>
        <w:rPr>
          <w:spacing w:val="-2"/>
        </w:rPr>
        <w:t>Контроль</w:t>
      </w:r>
      <w:r>
        <w:rPr>
          <w:spacing w:val="-6"/>
        </w:rPr>
        <w:t xml:space="preserve"> </w:t>
      </w:r>
      <w:r>
        <w:rPr>
          <w:spacing w:val="-2"/>
        </w:rPr>
        <w:t>качества</w:t>
      </w:r>
      <w:r>
        <w:rPr>
          <w:spacing w:val="-6"/>
        </w:rPr>
        <w:t xml:space="preserve"> </w:t>
      </w:r>
      <w:r>
        <w:rPr>
          <w:spacing w:val="-2"/>
        </w:rPr>
        <w:t>работ,</w:t>
      </w:r>
      <w:r>
        <w:rPr>
          <w:spacing w:val="-11"/>
        </w:rPr>
        <w:t xml:space="preserve"> </w:t>
      </w:r>
      <w:bookmarkEnd w:id="5"/>
      <w:r>
        <w:rPr>
          <w:spacing w:val="-4"/>
        </w:rPr>
        <w:t>услуг</w:t>
      </w:r>
    </w:p>
    <w:p>
      <w:pPr>
        <w:pStyle w:val="ListParagraph"/>
        <w:numPr>
          <w:ilvl w:val="1"/>
          <w:numId w:val="5"/>
        </w:numPr>
        <w:tabs>
          <w:tab w:val="left" w:pos="2031"/>
        </w:tabs>
        <w:spacing w:before="193" w:after="0" w:line="240" w:lineRule="auto"/>
        <w:ind w:left="2031" w:right="0" w:hanging="382"/>
        <w:jc w:val="both"/>
        <w:rPr>
          <w:sz w:val="18"/>
        </w:rPr>
      </w:pPr>
      <w:r>
        <w:rPr>
          <w:sz w:val="18"/>
        </w:rPr>
        <w:t>Контроль</w:t>
      </w:r>
      <w:r>
        <w:rPr>
          <w:spacing w:val="7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73"/>
          <w:sz w:val="18"/>
        </w:rPr>
        <w:t xml:space="preserve"> </w:t>
      </w:r>
      <w:r>
        <w:rPr>
          <w:sz w:val="18"/>
        </w:rPr>
        <w:t>работ,</w:t>
      </w:r>
      <w:r>
        <w:rPr>
          <w:spacing w:val="62"/>
          <w:sz w:val="18"/>
        </w:rPr>
        <w:t xml:space="preserve"> </w:t>
      </w:r>
      <w:r>
        <w:rPr>
          <w:sz w:val="18"/>
        </w:rPr>
        <w:t>услуг</w:t>
      </w:r>
      <w:r>
        <w:rPr>
          <w:spacing w:val="50"/>
          <w:sz w:val="18"/>
        </w:rPr>
        <w:t xml:space="preserve"> </w:t>
      </w:r>
      <w:r>
        <w:rPr>
          <w:sz w:val="18"/>
        </w:rPr>
        <w:t>осуществляют</w:t>
      </w:r>
      <w:r>
        <w:rPr>
          <w:spacing w:val="65"/>
          <w:sz w:val="18"/>
        </w:rPr>
        <w:t xml:space="preserve"> </w:t>
      </w:r>
      <w:r>
        <w:rPr>
          <w:sz w:val="18"/>
        </w:rPr>
        <w:t>в</w:t>
      </w:r>
      <w:r>
        <w:rPr>
          <w:spacing w:val="42"/>
          <w:sz w:val="18"/>
        </w:rPr>
        <w:t xml:space="preserve"> </w:t>
      </w:r>
      <w:r>
        <w:rPr>
          <w:spacing w:val="-2"/>
          <w:sz w:val="18"/>
        </w:rPr>
        <w:t>целях:</w:t>
      </w:r>
    </w:p>
    <w:p>
      <w:pPr>
        <w:pStyle w:val="ListParagraph"/>
        <w:numPr>
          <w:ilvl w:val="2"/>
          <w:numId w:val="5"/>
        </w:numPr>
        <w:tabs>
          <w:tab w:val="left" w:pos="1818"/>
        </w:tabs>
        <w:spacing w:before="37" w:after="0" w:line="280" w:lineRule="auto"/>
        <w:ind w:left="1138" w:right="593" w:firstLine="508"/>
        <w:jc w:val="both"/>
        <w:rPr>
          <w:sz w:val="18"/>
        </w:rPr>
      </w:pPr>
      <w:r>
        <w:rPr>
          <w:sz w:val="18"/>
        </w:rPr>
        <w:t>проверки</w:t>
      </w:r>
      <w:r>
        <w:rPr>
          <w:spacing w:val="40"/>
          <w:sz w:val="18"/>
        </w:rPr>
        <w:t xml:space="preserve"> </w:t>
      </w:r>
      <w:r>
        <w:rPr>
          <w:sz w:val="18"/>
        </w:rPr>
        <w:t>(подтверждения)</w:t>
      </w:r>
      <w:r>
        <w:rPr>
          <w:spacing w:val="40"/>
          <w:sz w:val="18"/>
        </w:rPr>
        <w:t xml:space="preserve"> </w:t>
      </w:r>
      <w:r>
        <w:rPr>
          <w:sz w:val="18"/>
        </w:rPr>
        <w:t>соблюдения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исполнителем</w:t>
      </w:r>
      <w:r>
        <w:rPr>
          <w:spacing w:val="40"/>
          <w:sz w:val="18"/>
        </w:rPr>
        <w:t xml:space="preserve"> </w:t>
      </w:r>
      <w:r>
        <w:rPr>
          <w:sz w:val="18"/>
        </w:rPr>
        <w:t>требований</w:t>
      </w:r>
      <w:r>
        <w:rPr>
          <w:spacing w:val="40"/>
          <w:sz w:val="18"/>
        </w:rPr>
        <w:t xml:space="preserve"> </w:t>
      </w:r>
      <w:r>
        <w:rPr>
          <w:sz w:val="18"/>
        </w:rPr>
        <w:t>к</w:t>
      </w:r>
      <w:r>
        <w:rPr>
          <w:spacing w:val="40"/>
          <w:sz w:val="18"/>
        </w:rPr>
        <w:t xml:space="preserve"> </w:t>
      </w:r>
      <w:r>
        <w:rPr>
          <w:sz w:val="18"/>
        </w:rPr>
        <w:t>надлежащему</w:t>
      </w:r>
      <w:r>
        <w:rPr>
          <w:spacing w:val="40"/>
          <w:sz w:val="18"/>
        </w:rPr>
        <w:t xml:space="preserve"> </w:t>
      </w:r>
      <w:r>
        <w:rPr>
          <w:sz w:val="18"/>
        </w:rPr>
        <w:t>содержанию общего</w:t>
      </w:r>
      <w:r>
        <w:rPr>
          <w:spacing w:val="40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многоквартирном</w:t>
      </w:r>
      <w:r>
        <w:rPr>
          <w:spacing w:val="40"/>
          <w:sz w:val="18"/>
        </w:rPr>
        <w:t xml:space="preserve"> </w:t>
      </w:r>
      <w:r>
        <w:rPr>
          <w:sz w:val="18"/>
        </w:rPr>
        <w:t>доме;</w:t>
      </w:r>
    </w:p>
    <w:p>
      <w:pPr>
        <w:pStyle w:val="ListParagraph"/>
        <w:numPr>
          <w:ilvl w:val="2"/>
          <w:numId w:val="5"/>
        </w:numPr>
        <w:tabs>
          <w:tab w:val="left" w:pos="1817"/>
        </w:tabs>
        <w:spacing w:before="28" w:after="0" w:line="302" w:lineRule="auto"/>
        <w:ind w:left="1134" w:right="573" w:firstLine="508"/>
        <w:jc w:val="both"/>
        <w:rPr>
          <w:sz w:val="18"/>
        </w:rPr>
      </w:pPr>
      <w:r>
        <w:rPr>
          <w:sz w:val="18"/>
        </w:rPr>
        <w:t>проверки</w:t>
      </w:r>
      <w:r>
        <w:rPr>
          <w:spacing w:val="80"/>
          <w:sz w:val="18"/>
        </w:rPr>
        <w:t xml:space="preserve"> </w:t>
      </w:r>
      <w:r>
        <w:rPr>
          <w:sz w:val="18"/>
        </w:rPr>
        <w:t>(подтверждения)</w:t>
      </w:r>
      <w:r>
        <w:rPr>
          <w:spacing w:val="80"/>
          <w:sz w:val="18"/>
        </w:rPr>
        <w:t xml:space="preserve"> </w:t>
      </w:r>
      <w:r>
        <w:rPr>
          <w:sz w:val="18"/>
        </w:rPr>
        <w:t>фактического</w:t>
      </w:r>
      <w:r>
        <w:rPr>
          <w:spacing w:val="80"/>
          <w:sz w:val="18"/>
        </w:rPr>
        <w:t xml:space="preserve"> </w:t>
      </w:r>
      <w:r>
        <w:rPr>
          <w:sz w:val="18"/>
        </w:rPr>
        <w:t>выполнения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80"/>
          <w:sz w:val="18"/>
        </w:rPr>
        <w:t xml:space="preserve"> </w:t>
      </w:r>
      <w:r>
        <w:rPr>
          <w:sz w:val="18"/>
        </w:rPr>
        <w:t>оказания</w:t>
      </w:r>
      <w:r>
        <w:rPr>
          <w:spacing w:val="80"/>
          <w:sz w:val="18"/>
        </w:rPr>
        <w:t xml:space="preserve"> </w:t>
      </w:r>
      <w:r>
        <w:rPr>
          <w:sz w:val="18"/>
        </w:rPr>
        <w:t>услуг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66"/>
          <w:sz w:val="18"/>
        </w:rPr>
        <w:t xml:space="preserve"> </w:t>
      </w:r>
      <w:r>
        <w:rPr>
          <w:sz w:val="18"/>
        </w:rPr>
        <w:t>период</w:t>
      </w:r>
      <w:r>
        <w:rPr>
          <w:spacing w:val="80"/>
          <w:sz w:val="18"/>
        </w:rPr>
        <w:t xml:space="preserve"> </w:t>
      </w:r>
      <w:r>
        <w:rPr>
          <w:sz w:val="18"/>
        </w:rPr>
        <w:t>выполне-ния работ, оказания услуг и (или), по окончании их выполнения, оказания, в том числе по результатам устранения</w:t>
      </w:r>
      <w:r>
        <w:rPr>
          <w:spacing w:val="80"/>
          <w:sz w:val="18"/>
        </w:rPr>
        <w:t xml:space="preserve"> </w:t>
      </w:r>
      <w:r>
        <w:rPr>
          <w:sz w:val="18"/>
        </w:rPr>
        <w:t>выявленных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недостатков;</w:t>
      </w:r>
    </w:p>
    <w:p>
      <w:pPr>
        <w:pStyle w:val="ListParagraph"/>
        <w:numPr>
          <w:ilvl w:val="2"/>
          <w:numId w:val="5"/>
        </w:numPr>
        <w:tabs>
          <w:tab w:val="left" w:pos="1818"/>
        </w:tabs>
        <w:spacing w:before="0" w:after="0" w:line="190" w:lineRule="exact"/>
        <w:ind w:left="1818" w:right="0" w:hanging="172"/>
        <w:jc w:val="both"/>
        <w:rPr>
          <w:sz w:val="18"/>
        </w:rPr>
      </w:pPr>
      <w:r>
        <w:rPr>
          <w:sz w:val="18"/>
        </w:rPr>
        <w:t>приемки</w:t>
      </w:r>
      <w:r>
        <w:rPr>
          <w:spacing w:val="65"/>
          <w:w w:val="150"/>
          <w:sz w:val="18"/>
        </w:rPr>
        <w:t xml:space="preserve"> </w:t>
      </w:r>
      <w:r>
        <w:rPr>
          <w:sz w:val="18"/>
        </w:rPr>
        <w:t>выполненных</w:t>
      </w:r>
      <w:r>
        <w:rPr>
          <w:spacing w:val="79"/>
          <w:sz w:val="18"/>
        </w:rPr>
        <w:t xml:space="preserve"> </w:t>
      </w:r>
      <w:r>
        <w:rPr>
          <w:sz w:val="18"/>
        </w:rPr>
        <w:t>работ,</w:t>
      </w:r>
      <w:r>
        <w:rPr>
          <w:spacing w:val="76"/>
          <w:sz w:val="18"/>
        </w:rPr>
        <w:t xml:space="preserve"> </w:t>
      </w:r>
      <w:r>
        <w:rPr>
          <w:sz w:val="18"/>
        </w:rPr>
        <w:t>оказанных</w:t>
      </w:r>
      <w:r>
        <w:rPr>
          <w:spacing w:val="71"/>
          <w:sz w:val="18"/>
        </w:rPr>
        <w:t xml:space="preserve"> </w:t>
      </w:r>
      <w:r>
        <w:rPr>
          <w:sz w:val="18"/>
        </w:rPr>
        <w:t>услуг</w:t>
      </w:r>
      <w:r>
        <w:rPr>
          <w:spacing w:val="74"/>
          <w:sz w:val="18"/>
        </w:rPr>
        <w:t xml:space="preserve"> </w:t>
      </w:r>
      <w:r>
        <w:rPr>
          <w:sz w:val="18"/>
        </w:rPr>
        <w:t>по</w:t>
      </w:r>
      <w:r>
        <w:rPr>
          <w:spacing w:val="61"/>
          <w:sz w:val="18"/>
        </w:rPr>
        <w:t xml:space="preserve"> </w:t>
      </w:r>
      <w:r>
        <w:rPr>
          <w:spacing w:val="9"/>
          <w:sz w:val="18"/>
        </w:rPr>
        <w:t>текущему</w:t>
      </w:r>
      <w:r>
        <w:rPr>
          <w:spacing w:val="73"/>
          <w:sz w:val="18"/>
        </w:rPr>
        <w:t xml:space="preserve"> </w:t>
      </w:r>
      <w:r>
        <w:rPr>
          <w:sz w:val="18"/>
        </w:rPr>
        <w:t>содержанию</w:t>
      </w:r>
      <w:r>
        <w:rPr>
          <w:spacing w:val="65"/>
          <w:w w:val="150"/>
          <w:sz w:val="18"/>
        </w:rPr>
        <w:t xml:space="preserve"> </w:t>
      </w:r>
      <w:r>
        <w:rPr>
          <w:sz w:val="18"/>
        </w:rPr>
        <w:t>и</w:t>
      </w:r>
      <w:r>
        <w:rPr>
          <w:spacing w:val="47"/>
          <w:sz w:val="18"/>
        </w:rPr>
        <w:t xml:space="preserve"> </w:t>
      </w:r>
      <w:r>
        <w:rPr>
          <w:spacing w:val="9"/>
          <w:sz w:val="18"/>
        </w:rPr>
        <w:t>текущему</w:t>
      </w:r>
      <w:r>
        <w:rPr>
          <w:spacing w:val="78"/>
          <w:sz w:val="18"/>
        </w:rPr>
        <w:t xml:space="preserve"> </w:t>
      </w:r>
      <w:r>
        <w:rPr>
          <w:spacing w:val="-2"/>
          <w:sz w:val="18"/>
        </w:rPr>
        <w:t>ремонту</w:t>
      </w:r>
    </w:p>
    <w:p>
      <w:pPr>
        <w:pStyle w:val="BodyText"/>
        <w:spacing w:before="34"/>
        <w:ind w:left="1138"/>
        <w:jc w:val="both"/>
      </w:pPr>
      <w:r>
        <w:t>общего</w:t>
      </w:r>
      <w:r>
        <w:rPr>
          <w:spacing w:val="58"/>
        </w:rPr>
        <w:t xml:space="preserve"> </w:t>
      </w:r>
      <w:r>
        <w:t>имущества</w:t>
      </w:r>
      <w:r>
        <w:rPr>
          <w:spacing w:val="64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многоквартирном</w:t>
      </w:r>
      <w:r>
        <w:rPr>
          <w:spacing w:val="57"/>
        </w:rPr>
        <w:t xml:space="preserve"> </w:t>
      </w:r>
      <w:r>
        <w:t>доме</w:t>
      </w:r>
      <w:r>
        <w:rPr>
          <w:spacing w:val="6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подписания</w:t>
      </w:r>
      <w:r>
        <w:rPr>
          <w:spacing w:val="62"/>
        </w:rPr>
        <w:t xml:space="preserve"> </w:t>
      </w:r>
      <w:r>
        <w:t>актов</w:t>
      </w:r>
      <w:r>
        <w:rPr>
          <w:spacing w:val="67"/>
        </w:rPr>
        <w:t xml:space="preserve"> </w:t>
      </w:r>
      <w:r>
        <w:t>приемки</w:t>
      </w:r>
      <w:r>
        <w:rPr>
          <w:spacing w:val="72"/>
        </w:rPr>
        <w:t xml:space="preserve"> </w:t>
      </w:r>
      <w:r>
        <w:t>работ,</w:t>
      </w:r>
      <w:r>
        <w:rPr>
          <w:spacing w:val="53"/>
        </w:rPr>
        <w:t xml:space="preserve"> </w:t>
      </w:r>
      <w:r>
        <w:rPr>
          <w:spacing w:val="-2"/>
        </w:rPr>
        <w:t>услуг.</w:t>
      </w:r>
    </w:p>
    <w:p>
      <w:pPr>
        <w:pStyle w:val="ListParagraph"/>
        <w:numPr>
          <w:ilvl w:val="1"/>
          <w:numId w:val="5"/>
        </w:numPr>
        <w:tabs>
          <w:tab w:val="left" w:pos="2018"/>
        </w:tabs>
        <w:spacing w:before="41" w:after="0" w:line="240" w:lineRule="auto"/>
        <w:ind w:left="2018" w:right="0" w:hanging="369"/>
        <w:jc w:val="both"/>
        <w:rPr>
          <w:sz w:val="18"/>
        </w:rPr>
      </w:pPr>
      <w:r>
        <w:rPr>
          <w:sz w:val="18"/>
        </w:rPr>
        <w:t>Для</w:t>
      </w:r>
      <w:r>
        <w:rPr>
          <w:spacing w:val="72"/>
          <w:sz w:val="18"/>
        </w:rPr>
        <w:t xml:space="preserve"> </w:t>
      </w:r>
      <w:r>
        <w:rPr>
          <w:sz w:val="18"/>
        </w:rPr>
        <w:t>контроля</w:t>
      </w:r>
      <w:r>
        <w:rPr>
          <w:spacing w:val="74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75"/>
          <w:sz w:val="18"/>
        </w:rPr>
        <w:t xml:space="preserve"> </w:t>
      </w:r>
      <w:r>
        <w:rPr>
          <w:sz w:val="18"/>
        </w:rPr>
        <w:t>работ,</w:t>
      </w:r>
      <w:r>
        <w:rPr>
          <w:spacing w:val="56"/>
          <w:sz w:val="18"/>
        </w:rPr>
        <w:t xml:space="preserve"> </w:t>
      </w:r>
      <w:r>
        <w:rPr>
          <w:sz w:val="18"/>
        </w:rPr>
        <w:t>услуг</w:t>
      </w:r>
      <w:r>
        <w:rPr>
          <w:spacing w:val="57"/>
          <w:sz w:val="18"/>
        </w:rPr>
        <w:t xml:space="preserve"> </w:t>
      </w:r>
      <w:r>
        <w:rPr>
          <w:sz w:val="18"/>
        </w:rPr>
        <w:t>применяют</w:t>
      </w:r>
      <w:r>
        <w:rPr>
          <w:spacing w:val="53"/>
          <w:sz w:val="18"/>
        </w:rPr>
        <w:t xml:space="preserve"> </w:t>
      </w:r>
      <w:r>
        <w:rPr>
          <w:sz w:val="18"/>
        </w:rPr>
        <w:t>следующие</w:t>
      </w:r>
      <w:r>
        <w:rPr>
          <w:spacing w:val="73"/>
          <w:sz w:val="18"/>
        </w:rPr>
        <w:t xml:space="preserve"> </w:t>
      </w:r>
      <w:r>
        <w:rPr>
          <w:spacing w:val="-2"/>
          <w:sz w:val="18"/>
        </w:rPr>
        <w:t>методы:</w:t>
      </w:r>
    </w:p>
    <w:p>
      <w:pPr>
        <w:pStyle w:val="ListParagraph"/>
        <w:numPr>
          <w:ilvl w:val="2"/>
          <w:numId w:val="5"/>
        </w:numPr>
        <w:tabs>
          <w:tab w:val="left" w:pos="1817"/>
        </w:tabs>
        <w:spacing w:before="33" w:after="0" w:line="283" w:lineRule="auto"/>
        <w:ind w:left="1134" w:right="572" w:firstLine="511"/>
        <w:jc w:val="both"/>
        <w:rPr>
          <w:sz w:val="18"/>
        </w:rPr>
      </w:pPr>
      <w:r>
        <w:rPr>
          <w:sz w:val="18"/>
        </w:rPr>
        <w:t>визуальный</w:t>
      </w:r>
      <w:r>
        <w:rPr>
          <w:spacing w:val="40"/>
          <w:w w:val="140"/>
          <w:sz w:val="18"/>
        </w:rPr>
        <w:t xml:space="preserve"> </w:t>
      </w:r>
      <w:r>
        <w:rPr>
          <w:w w:val="140"/>
          <w:sz w:val="18"/>
        </w:rPr>
        <w:t>—</w:t>
      </w:r>
      <w:r>
        <w:rPr>
          <w:spacing w:val="40"/>
          <w:w w:val="140"/>
          <w:sz w:val="18"/>
        </w:rPr>
        <w:t xml:space="preserve"> </w:t>
      </w:r>
      <w:r>
        <w:rPr>
          <w:sz w:val="18"/>
        </w:rPr>
        <w:t>осмотр</w:t>
      </w:r>
      <w:r>
        <w:rPr>
          <w:spacing w:val="40"/>
          <w:sz w:val="18"/>
        </w:rPr>
        <w:t xml:space="preserve"> </w:t>
      </w:r>
      <w:r>
        <w:rPr>
          <w:sz w:val="18"/>
        </w:rPr>
        <w:t>места,</w:t>
      </w:r>
      <w:r>
        <w:rPr>
          <w:spacing w:val="40"/>
          <w:sz w:val="18"/>
        </w:rPr>
        <w:t xml:space="preserve"> </w:t>
      </w:r>
      <w:r>
        <w:rPr>
          <w:sz w:val="18"/>
        </w:rPr>
        <w:t>объекта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выполнения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оказания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40"/>
          <w:sz w:val="18"/>
        </w:rPr>
        <w:t xml:space="preserve"> </w:t>
      </w:r>
      <w:r>
        <w:rPr>
          <w:sz w:val="18"/>
        </w:rPr>
        <w:t>подтверждения</w:t>
      </w:r>
      <w:r>
        <w:rPr>
          <w:spacing w:val="40"/>
          <w:sz w:val="18"/>
        </w:rPr>
        <w:t xml:space="preserve"> </w:t>
      </w:r>
      <w:r>
        <w:rPr>
          <w:sz w:val="18"/>
        </w:rPr>
        <w:t>приме-нения</w:t>
      </w:r>
      <w:r>
        <w:rPr>
          <w:spacing w:val="40"/>
          <w:sz w:val="18"/>
        </w:rPr>
        <w:t xml:space="preserve"> </w:t>
      </w:r>
      <w:r>
        <w:rPr>
          <w:sz w:val="18"/>
        </w:rPr>
        <w:t>заявленных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техники,</w:t>
      </w:r>
      <w:r>
        <w:rPr>
          <w:spacing w:val="40"/>
          <w:sz w:val="18"/>
        </w:rPr>
        <w:t xml:space="preserve"> </w:t>
      </w:r>
      <w:r>
        <w:rPr>
          <w:sz w:val="18"/>
        </w:rPr>
        <w:t>оборудования,</w:t>
      </w:r>
      <w:r>
        <w:rPr>
          <w:spacing w:val="40"/>
          <w:sz w:val="18"/>
        </w:rPr>
        <w:t xml:space="preserve"> </w:t>
      </w:r>
      <w:r>
        <w:rPr>
          <w:sz w:val="18"/>
        </w:rPr>
        <w:t>материалов,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используемых</w:t>
      </w:r>
      <w:r>
        <w:rPr>
          <w:spacing w:val="40"/>
          <w:sz w:val="18"/>
        </w:rPr>
        <w:t xml:space="preserve"> </w:t>
      </w:r>
      <w:r>
        <w:rPr>
          <w:sz w:val="18"/>
        </w:rPr>
        <w:t>при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выполнении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оказании услуг,</w:t>
      </w:r>
      <w:r>
        <w:rPr>
          <w:spacing w:val="77"/>
          <w:sz w:val="18"/>
        </w:rPr>
        <w:t xml:space="preserve"> </w:t>
      </w:r>
      <w:r>
        <w:rPr>
          <w:sz w:val="18"/>
        </w:rPr>
        <w:t>если</w:t>
      </w:r>
      <w:r>
        <w:rPr>
          <w:spacing w:val="80"/>
          <w:sz w:val="18"/>
        </w:rPr>
        <w:t xml:space="preserve"> </w:t>
      </w:r>
      <w:r>
        <w:rPr>
          <w:sz w:val="18"/>
        </w:rPr>
        <w:t>соответствующие</w:t>
      </w:r>
      <w:r>
        <w:rPr>
          <w:spacing w:val="78"/>
          <w:sz w:val="18"/>
        </w:rPr>
        <w:t xml:space="preserve"> </w:t>
      </w:r>
      <w:r>
        <w:rPr>
          <w:sz w:val="18"/>
        </w:rPr>
        <w:t>способы</w:t>
      </w:r>
      <w:r>
        <w:rPr>
          <w:spacing w:val="80"/>
          <w:sz w:val="18"/>
        </w:rPr>
        <w:t xml:space="preserve"> </w:t>
      </w:r>
      <w:r>
        <w:rPr>
          <w:sz w:val="18"/>
        </w:rPr>
        <w:t>выполнения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77"/>
          <w:sz w:val="18"/>
        </w:rPr>
        <w:t xml:space="preserve"> </w:t>
      </w:r>
      <w:r>
        <w:rPr>
          <w:sz w:val="18"/>
        </w:rPr>
        <w:t>оказания</w:t>
      </w:r>
      <w:r>
        <w:rPr>
          <w:spacing w:val="77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определены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39"/>
          <w:sz w:val="18"/>
        </w:rPr>
        <w:t xml:space="preserve"> </w:t>
      </w:r>
      <w:r>
        <w:rPr>
          <w:sz w:val="18"/>
        </w:rPr>
        <w:t>договоре</w:t>
      </w:r>
      <w:r>
        <w:rPr>
          <w:spacing w:val="72"/>
          <w:sz w:val="18"/>
        </w:rPr>
        <w:t xml:space="preserve"> </w:t>
      </w:r>
      <w:r>
        <w:rPr>
          <w:sz w:val="18"/>
        </w:rPr>
        <w:t>усло-вий,</w:t>
      </w:r>
      <w:r>
        <w:rPr>
          <w:spacing w:val="40"/>
          <w:sz w:val="18"/>
        </w:rPr>
        <w:t xml:space="preserve"> </w:t>
      </w:r>
      <w:r>
        <w:rPr>
          <w:sz w:val="18"/>
        </w:rPr>
        <w:t>определяющих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качество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услуг;</w:t>
      </w:r>
    </w:p>
    <w:p>
      <w:pPr>
        <w:pStyle w:val="ListParagraph"/>
        <w:numPr>
          <w:ilvl w:val="2"/>
          <w:numId w:val="5"/>
        </w:numPr>
        <w:tabs>
          <w:tab w:val="left" w:pos="1806"/>
        </w:tabs>
        <w:spacing w:before="0" w:after="0" w:line="283" w:lineRule="auto"/>
        <w:ind w:left="1142" w:right="571" w:firstLine="503"/>
        <w:jc w:val="both"/>
        <w:rPr>
          <w:sz w:val="18"/>
        </w:rPr>
      </w:pPr>
      <w:r>
        <w:rPr>
          <w:sz w:val="18"/>
        </w:rPr>
        <w:t>документарный</w:t>
      </w:r>
      <w:r>
        <w:rPr>
          <w:spacing w:val="40"/>
          <w:w w:val="140"/>
          <w:sz w:val="18"/>
        </w:rPr>
        <w:t xml:space="preserve"> </w:t>
      </w:r>
      <w:r>
        <w:rPr>
          <w:w w:val="140"/>
          <w:sz w:val="18"/>
        </w:rPr>
        <w:t>—</w:t>
      </w:r>
      <w:r>
        <w:rPr>
          <w:spacing w:val="40"/>
          <w:w w:val="140"/>
          <w:sz w:val="18"/>
        </w:rPr>
        <w:t xml:space="preserve"> </w:t>
      </w:r>
      <w:r>
        <w:rPr>
          <w:sz w:val="18"/>
        </w:rPr>
        <w:t>анализ</w:t>
      </w:r>
      <w:r>
        <w:rPr>
          <w:spacing w:val="80"/>
          <w:sz w:val="18"/>
        </w:rPr>
        <w:t xml:space="preserve"> </w:t>
      </w:r>
      <w:r>
        <w:rPr>
          <w:sz w:val="18"/>
        </w:rPr>
        <w:t>на</w:t>
      </w:r>
      <w:r>
        <w:rPr>
          <w:spacing w:val="40"/>
          <w:sz w:val="18"/>
        </w:rPr>
        <w:t xml:space="preserve"> </w:t>
      </w:r>
      <w:r>
        <w:rPr>
          <w:sz w:val="18"/>
        </w:rPr>
        <w:t>основании</w:t>
      </w:r>
      <w:r>
        <w:rPr>
          <w:spacing w:val="80"/>
          <w:sz w:val="18"/>
        </w:rPr>
        <w:t xml:space="preserve"> </w:t>
      </w:r>
      <w:r>
        <w:rPr>
          <w:sz w:val="18"/>
        </w:rPr>
        <w:t>технической</w:t>
      </w:r>
      <w:r>
        <w:rPr>
          <w:spacing w:val="80"/>
          <w:sz w:val="18"/>
        </w:rPr>
        <w:t xml:space="preserve"> </w:t>
      </w:r>
      <w:r>
        <w:rPr>
          <w:sz w:val="18"/>
        </w:rPr>
        <w:t>документации,</w:t>
      </w:r>
      <w:r>
        <w:rPr>
          <w:spacing w:val="80"/>
          <w:sz w:val="18"/>
        </w:rPr>
        <w:t xml:space="preserve"> </w:t>
      </w:r>
      <w:r>
        <w:rPr>
          <w:sz w:val="18"/>
        </w:rPr>
        <w:t>фотофиксации,</w:t>
      </w:r>
      <w:r>
        <w:rPr>
          <w:spacing w:val="80"/>
          <w:sz w:val="18"/>
        </w:rPr>
        <w:t xml:space="preserve"> </w:t>
      </w:r>
      <w:r>
        <w:rPr>
          <w:sz w:val="18"/>
        </w:rPr>
        <w:t>актов,</w:t>
      </w:r>
      <w:r>
        <w:rPr>
          <w:spacing w:val="40"/>
          <w:sz w:val="18"/>
        </w:rPr>
        <w:t xml:space="preserve"> </w:t>
      </w:r>
      <w:r>
        <w:rPr>
          <w:sz w:val="18"/>
        </w:rPr>
        <w:t>жур-налов</w:t>
      </w:r>
      <w:r>
        <w:rPr>
          <w:spacing w:val="80"/>
          <w:sz w:val="18"/>
        </w:rPr>
        <w:t xml:space="preserve"> </w:t>
      </w:r>
      <w:r>
        <w:rPr>
          <w:sz w:val="18"/>
        </w:rPr>
        <w:t>заявок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73"/>
          <w:sz w:val="18"/>
        </w:rPr>
        <w:t xml:space="preserve"> </w:t>
      </w:r>
      <w:r>
        <w:rPr>
          <w:sz w:val="18"/>
        </w:rPr>
        <w:t>отчетов,</w:t>
      </w:r>
      <w:r>
        <w:rPr>
          <w:spacing w:val="80"/>
          <w:sz w:val="18"/>
        </w:rPr>
        <w:t xml:space="preserve"> </w:t>
      </w:r>
      <w:r>
        <w:rPr>
          <w:sz w:val="18"/>
        </w:rPr>
        <w:t>позволяющий</w:t>
      </w:r>
      <w:r>
        <w:rPr>
          <w:spacing w:val="80"/>
          <w:sz w:val="18"/>
        </w:rPr>
        <w:t xml:space="preserve"> </w:t>
      </w:r>
      <w:r>
        <w:rPr>
          <w:sz w:val="18"/>
        </w:rPr>
        <w:t>отслеживать</w:t>
      </w:r>
      <w:r>
        <w:rPr>
          <w:spacing w:val="80"/>
          <w:sz w:val="18"/>
        </w:rPr>
        <w:t xml:space="preserve"> </w:t>
      </w:r>
      <w:r>
        <w:rPr>
          <w:sz w:val="18"/>
        </w:rPr>
        <w:t>изменение</w:t>
      </w:r>
      <w:r>
        <w:rPr>
          <w:spacing w:val="80"/>
          <w:sz w:val="18"/>
        </w:rPr>
        <w:t xml:space="preserve"> </w:t>
      </w:r>
      <w:r>
        <w:rPr>
          <w:sz w:val="18"/>
        </w:rPr>
        <w:t>технического</w:t>
      </w:r>
      <w:r>
        <w:rPr>
          <w:spacing w:val="80"/>
          <w:sz w:val="18"/>
        </w:rPr>
        <w:t xml:space="preserve"> </w:t>
      </w:r>
      <w:r>
        <w:rPr>
          <w:sz w:val="18"/>
        </w:rPr>
        <w:t>состояния</w:t>
      </w:r>
      <w:r>
        <w:rPr>
          <w:spacing w:val="80"/>
          <w:sz w:val="18"/>
        </w:rPr>
        <w:t xml:space="preserve"> </w:t>
      </w:r>
      <w:r>
        <w:rPr>
          <w:sz w:val="18"/>
        </w:rPr>
        <w:t>многоквартир-ного</w:t>
      </w:r>
      <w:r>
        <w:rPr>
          <w:spacing w:val="40"/>
          <w:sz w:val="18"/>
        </w:rPr>
        <w:t xml:space="preserve"> </w:t>
      </w:r>
      <w:r>
        <w:rPr>
          <w:sz w:val="18"/>
        </w:rPr>
        <w:t>дома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его</w:t>
      </w:r>
      <w:r>
        <w:rPr>
          <w:spacing w:val="40"/>
          <w:sz w:val="18"/>
        </w:rPr>
        <w:t xml:space="preserve"> </w:t>
      </w:r>
      <w:r>
        <w:rPr>
          <w:sz w:val="18"/>
        </w:rPr>
        <w:t>частей,</w:t>
      </w:r>
      <w:r>
        <w:rPr>
          <w:spacing w:val="40"/>
          <w:sz w:val="18"/>
        </w:rPr>
        <w:t xml:space="preserve"> </w:t>
      </w:r>
      <w:r>
        <w:rPr>
          <w:sz w:val="18"/>
        </w:rPr>
        <w:t>элементов</w:t>
      </w:r>
      <w:r>
        <w:rPr>
          <w:spacing w:val="40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40"/>
          <w:sz w:val="18"/>
        </w:rPr>
        <w:t xml:space="preserve"> </w:t>
      </w:r>
      <w:r>
        <w:rPr>
          <w:sz w:val="18"/>
        </w:rPr>
        <w:t>имущества;</w:t>
      </w:r>
    </w:p>
    <w:p>
      <w:pPr>
        <w:pStyle w:val="ListParagraph"/>
        <w:numPr>
          <w:ilvl w:val="2"/>
          <w:numId w:val="5"/>
        </w:numPr>
        <w:tabs>
          <w:tab w:val="left" w:pos="1814"/>
        </w:tabs>
        <w:spacing w:before="0" w:after="0" w:line="283" w:lineRule="auto"/>
        <w:ind w:left="1138" w:right="573" w:firstLine="504"/>
        <w:jc w:val="both"/>
        <w:rPr>
          <w:sz w:val="18"/>
        </w:rPr>
      </w:pPr>
      <w:r>
        <w:rPr>
          <w:sz w:val="18"/>
        </w:rPr>
        <w:t>сравнительный</w:t>
      </w:r>
      <w:r>
        <w:rPr>
          <w:spacing w:val="80"/>
          <w:w w:val="140"/>
          <w:sz w:val="18"/>
        </w:rPr>
        <w:t xml:space="preserve"> </w:t>
      </w:r>
      <w:r>
        <w:rPr>
          <w:w w:val="140"/>
          <w:sz w:val="18"/>
        </w:rPr>
        <w:t>—</w:t>
      </w:r>
      <w:r>
        <w:rPr>
          <w:spacing w:val="80"/>
          <w:w w:val="140"/>
          <w:sz w:val="18"/>
        </w:rPr>
        <w:t xml:space="preserve"> </w:t>
      </w:r>
      <w:r>
        <w:rPr>
          <w:sz w:val="18"/>
        </w:rPr>
        <w:t>оценка</w:t>
      </w:r>
      <w:r>
        <w:rPr>
          <w:spacing w:val="80"/>
          <w:sz w:val="18"/>
        </w:rPr>
        <w:t xml:space="preserve"> </w:t>
      </w:r>
      <w:r>
        <w:rPr>
          <w:sz w:val="18"/>
        </w:rPr>
        <w:t>удовлетворенности</w:t>
      </w:r>
      <w:r>
        <w:rPr>
          <w:spacing w:val="80"/>
          <w:sz w:val="18"/>
        </w:rPr>
        <w:t xml:space="preserve"> </w:t>
      </w:r>
      <w:r>
        <w:rPr>
          <w:sz w:val="18"/>
        </w:rPr>
        <w:t>заказчика</w:t>
      </w:r>
      <w:r>
        <w:rPr>
          <w:spacing w:val="80"/>
          <w:sz w:val="18"/>
        </w:rPr>
        <w:t xml:space="preserve"> </w:t>
      </w:r>
      <w:r>
        <w:rPr>
          <w:sz w:val="18"/>
        </w:rPr>
        <w:t>(потребителей),</w:t>
      </w:r>
      <w:r>
        <w:rPr>
          <w:spacing w:val="80"/>
          <w:sz w:val="18"/>
        </w:rPr>
        <w:t xml:space="preserve"> </w:t>
      </w:r>
      <w:r>
        <w:rPr>
          <w:sz w:val="18"/>
        </w:rPr>
        <w:t>повышения</w:t>
      </w:r>
      <w:r>
        <w:rPr>
          <w:spacing w:val="80"/>
          <w:sz w:val="18"/>
        </w:rPr>
        <w:t xml:space="preserve"> </w:t>
      </w:r>
      <w:r>
        <w:rPr>
          <w:sz w:val="18"/>
        </w:rPr>
        <w:t>комфорт-ности проживания, снижения энергопотребления, уровня платежей, ухудшения или повышения условий обеспечения</w:t>
      </w:r>
      <w:r>
        <w:rPr>
          <w:spacing w:val="40"/>
          <w:sz w:val="18"/>
        </w:rPr>
        <w:t xml:space="preserve"> </w:t>
      </w:r>
      <w:r>
        <w:rPr>
          <w:sz w:val="18"/>
        </w:rPr>
        <w:t>безопасности</w:t>
      </w:r>
      <w:r>
        <w:rPr>
          <w:spacing w:val="40"/>
          <w:sz w:val="18"/>
        </w:rPr>
        <w:t xml:space="preserve"> </w:t>
      </w:r>
      <w:r>
        <w:rPr>
          <w:sz w:val="18"/>
        </w:rPr>
        <w:t>для</w:t>
      </w:r>
      <w:r>
        <w:rPr>
          <w:spacing w:val="40"/>
          <w:sz w:val="18"/>
        </w:rPr>
        <w:t xml:space="preserve"> </w:t>
      </w:r>
      <w:r>
        <w:rPr>
          <w:sz w:val="18"/>
        </w:rPr>
        <w:t>жизни,</w:t>
      </w:r>
      <w:r>
        <w:rPr>
          <w:spacing w:val="40"/>
          <w:sz w:val="18"/>
        </w:rPr>
        <w:t xml:space="preserve"> </w:t>
      </w:r>
      <w:r>
        <w:rPr>
          <w:sz w:val="18"/>
        </w:rPr>
        <w:t>здоровья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потребителей,</w:t>
      </w:r>
      <w:r>
        <w:rPr>
          <w:spacing w:val="40"/>
          <w:sz w:val="18"/>
        </w:rPr>
        <w:t xml:space="preserve"> </w:t>
      </w:r>
      <w:r>
        <w:rPr>
          <w:sz w:val="18"/>
        </w:rPr>
        <w:t>условий</w:t>
      </w:r>
      <w:r>
        <w:rPr>
          <w:spacing w:val="40"/>
          <w:sz w:val="18"/>
        </w:rPr>
        <w:t xml:space="preserve"> </w:t>
      </w:r>
      <w:r>
        <w:rPr>
          <w:sz w:val="18"/>
        </w:rPr>
        <w:t>сохранности</w:t>
      </w:r>
      <w:r>
        <w:rPr>
          <w:spacing w:val="40"/>
          <w:sz w:val="18"/>
        </w:rPr>
        <w:t xml:space="preserve"> </w:t>
      </w:r>
      <w:r>
        <w:rPr>
          <w:sz w:val="18"/>
        </w:rPr>
        <w:t>ин-формации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потребителей;</w:t>
      </w:r>
    </w:p>
    <w:p>
      <w:pPr>
        <w:pStyle w:val="ListParagraph"/>
        <w:numPr>
          <w:ilvl w:val="2"/>
          <w:numId w:val="5"/>
        </w:numPr>
        <w:tabs>
          <w:tab w:val="left" w:pos="1818"/>
        </w:tabs>
        <w:spacing w:before="0" w:after="0" w:line="278" w:lineRule="auto"/>
        <w:ind w:left="1143" w:right="583" w:firstLine="503"/>
        <w:jc w:val="both"/>
        <w:rPr>
          <w:sz w:val="18"/>
        </w:rPr>
      </w:pPr>
      <w:r>
        <w:rPr>
          <w:w w:val="105"/>
          <w:sz w:val="18"/>
        </w:rPr>
        <w:t>инструментальный</w:t>
      </w:r>
      <w:r>
        <w:rPr>
          <w:w w:val="105"/>
          <w:sz w:val="18"/>
        </w:rPr>
        <w:t xml:space="preserve"> </w:t>
      </w:r>
      <w:r>
        <w:rPr>
          <w:w w:val="140"/>
          <w:sz w:val="18"/>
        </w:rPr>
        <w:t>—</w:t>
      </w:r>
      <w:r>
        <w:rPr>
          <w:w w:val="140"/>
          <w:sz w:val="18"/>
        </w:rPr>
        <w:t xml:space="preserve"> </w:t>
      </w:r>
      <w:r>
        <w:rPr>
          <w:w w:val="105"/>
          <w:sz w:val="18"/>
        </w:rPr>
        <w:t>проверка</w:t>
      </w:r>
      <w:r>
        <w:rPr>
          <w:w w:val="105"/>
          <w:sz w:val="18"/>
        </w:rPr>
        <w:t xml:space="preserve"> в</w:t>
      </w:r>
      <w:r>
        <w:rPr>
          <w:w w:val="105"/>
          <w:sz w:val="18"/>
        </w:rPr>
        <w:t xml:space="preserve"> результате</w:t>
      </w:r>
      <w:r>
        <w:rPr>
          <w:w w:val="105"/>
          <w:sz w:val="18"/>
        </w:rPr>
        <w:t xml:space="preserve"> использования</w:t>
      </w:r>
      <w:r>
        <w:rPr>
          <w:w w:val="105"/>
          <w:sz w:val="18"/>
        </w:rPr>
        <w:t xml:space="preserve"> технических</w:t>
      </w:r>
      <w:r>
        <w:rPr>
          <w:w w:val="105"/>
          <w:sz w:val="18"/>
        </w:rPr>
        <w:t xml:space="preserve"> средств</w:t>
      </w:r>
      <w:r>
        <w:rPr>
          <w:w w:val="105"/>
          <w:sz w:val="18"/>
        </w:rPr>
        <w:t xml:space="preserve"> и</w:t>
      </w:r>
      <w:r>
        <w:rPr>
          <w:w w:val="105"/>
          <w:sz w:val="18"/>
        </w:rPr>
        <w:t xml:space="preserve"> проведения </w:t>
      </w:r>
      <w:r>
        <w:rPr>
          <w:sz w:val="18"/>
        </w:rPr>
        <w:t>необходимых</w:t>
      </w:r>
      <w:r>
        <w:rPr>
          <w:spacing w:val="80"/>
          <w:sz w:val="18"/>
        </w:rPr>
        <w:t xml:space="preserve"> </w:t>
      </w:r>
      <w:r>
        <w:rPr>
          <w:sz w:val="18"/>
        </w:rPr>
        <w:t>измерений</w:t>
      </w:r>
      <w:r>
        <w:rPr>
          <w:spacing w:val="80"/>
          <w:sz w:val="18"/>
        </w:rPr>
        <w:t xml:space="preserve"> </w:t>
      </w:r>
      <w:r>
        <w:rPr>
          <w:sz w:val="18"/>
        </w:rPr>
        <w:t>соответствия</w:t>
      </w:r>
      <w:r>
        <w:rPr>
          <w:spacing w:val="80"/>
          <w:sz w:val="18"/>
        </w:rPr>
        <w:t xml:space="preserve"> </w:t>
      </w:r>
      <w:r>
        <w:rPr>
          <w:sz w:val="18"/>
        </w:rPr>
        <w:t>выполненных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</w:t>
      </w:r>
      <w:r>
        <w:rPr>
          <w:spacing w:val="40"/>
          <w:sz w:val="18"/>
        </w:rPr>
        <w:t xml:space="preserve"> </w:t>
      </w:r>
      <w:r>
        <w:rPr>
          <w:sz w:val="18"/>
        </w:rPr>
        <w:t>требованиям,</w:t>
      </w:r>
      <w:r>
        <w:rPr>
          <w:spacing w:val="80"/>
          <w:sz w:val="18"/>
        </w:rPr>
        <w:t xml:space="preserve"> </w:t>
      </w:r>
      <w:r>
        <w:rPr>
          <w:sz w:val="18"/>
        </w:rPr>
        <w:t>установленным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правилах</w:t>
      </w:r>
      <w:r>
        <w:rPr>
          <w:spacing w:val="80"/>
          <w:sz w:val="18"/>
        </w:rPr>
        <w:t xml:space="preserve"> </w:t>
      </w:r>
      <w:r>
        <w:rPr>
          <w:sz w:val="18"/>
        </w:rPr>
        <w:t xml:space="preserve">по </w:t>
      </w:r>
      <w:r>
        <w:rPr>
          <w:w w:val="105"/>
          <w:sz w:val="18"/>
        </w:rPr>
        <w:t>их исполнению.</w:t>
      </w:r>
    </w:p>
    <w:p>
      <w:pPr>
        <w:pStyle w:val="BodyText"/>
        <w:spacing w:before="10" w:line="280" w:lineRule="auto"/>
        <w:ind w:left="1138" w:right="572" w:firstLine="515"/>
        <w:jc w:val="both"/>
      </w:pPr>
      <w:r>
        <w:t>Метод(ы)</w:t>
      </w:r>
      <w:r>
        <w:rPr>
          <w:spacing w:val="67"/>
        </w:rPr>
        <w:t xml:space="preserve"> </w:t>
      </w:r>
      <w:r>
        <w:t>контроля</w:t>
      </w:r>
      <w:r>
        <w:rPr>
          <w:spacing w:val="80"/>
        </w:rPr>
        <w:t xml:space="preserve"> </w:t>
      </w:r>
      <w:r>
        <w:t>качества</w:t>
      </w:r>
      <w:r>
        <w:rPr>
          <w:spacing w:val="80"/>
        </w:rPr>
        <w:t xml:space="preserve"> </w:t>
      </w:r>
      <w:r>
        <w:t>работ,</w:t>
      </w:r>
      <w:r>
        <w:rPr>
          <w:spacing w:val="69"/>
        </w:rPr>
        <w:t xml:space="preserve"> </w:t>
      </w:r>
      <w:r>
        <w:t>услуг</w:t>
      </w:r>
      <w:r>
        <w:rPr>
          <w:spacing w:val="66"/>
        </w:rPr>
        <w:t xml:space="preserve"> </w:t>
      </w:r>
      <w:r>
        <w:t>выбирает</w:t>
      </w:r>
      <w:r>
        <w:rPr>
          <w:spacing w:val="40"/>
        </w:rPr>
        <w:t xml:space="preserve"> </w:t>
      </w:r>
      <w:r>
        <w:t>лицо,</w:t>
      </w:r>
      <w:r>
        <w:rPr>
          <w:spacing w:val="71"/>
        </w:rPr>
        <w:t xml:space="preserve"> </w:t>
      </w:r>
      <w:r>
        <w:t>осуществляющее</w:t>
      </w:r>
      <w:r>
        <w:rPr>
          <w:spacing w:val="80"/>
        </w:rPr>
        <w:t xml:space="preserve"> </w:t>
      </w:r>
      <w:r>
        <w:t>контроль,</w:t>
      </w:r>
      <w:r>
        <w:rPr>
          <w:spacing w:val="78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rPr>
          <w:spacing w:val="9"/>
        </w:rPr>
        <w:t>зависимо-</w:t>
      </w:r>
      <w:r>
        <w:t xml:space="preserve">сти от видов, выполняемых (выполненных) работ, </w:t>
      </w:r>
      <w:r>
        <w:rPr>
          <w:spacing w:val="9"/>
        </w:rPr>
        <w:t xml:space="preserve">оказываемых </w:t>
      </w:r>
      <w:r>
        <w:t>(оказанных) услуг, в отношении которых проводят контроль.</w:t>
      </w:r>
    </w:p>
    <w:p>
      <w:pPr>
        <w:pStyle w:val="BodyText"/>
        <w:spacing w:after="0" w:line="280" w:lineRule="auto"/>
        <w:jc w:val="both"/>
        <w:sectPr>
          <w:pgSz w:w="11910" w:h="16850"/>
          <w:pgMar w:top="1300" w:right="283" w:bottom="1620" w:left="283" w:header="871" w:footer="1376"/>
          <w:cols w:space="720"/>
        </w:sectPr>
      </w:pPr>
    </w:p>
    <w:p>
      <w:pPr>
        <w:pStyle w:val="BodyText"/>
        <w:spacing w:before="161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17" name="Imag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5"/>
        </w:numPr>
        <w:tabs>
          <w:tab w:val="left" w:pos="1476"/>
        </w:tabs>
        <w:spacing w:before="0" w:after="0" w:line="240" w:lineRule="auto"/>
        <w:ind w:left="1476" w:right="0" w:hanging="396"/>
        <w:jc w:val="both"/>
        <w:rPr>
          <w:sz w:val="18"/>
        </w:rPr>
      </w:pPr>
      <w:r>
        <w:rPr>
          <w:sz w:val="18"/>
        </w:rPr>
        <w:t>Контроль</w:t>
      </w:r>
      <w:r>
        <w:rPr>
          <w:spacing w:val="57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68"/>
          <w:sz w:val="18"/>
        </w:rPr>
        <w:t xml:space="preserve"> </w:t>
      </w:r>
      <w:r>
        <w:rPr>
          <w:sz w:val="18"/>
        </w:rPr>
        <w:t>работ,</w:t>
      </w:r>
      <w:r>
        <w:rPr>
          <w:spacing w:val="52"/>
          <w:sz w:val="18"/>
        </w:rPr>
        <w:t xml:space="preserve"> </w:t>
      </w:r>
      <w:r>
        <w:rPr>
          <w:sz w:val="18"/>
        </w:rPr>
        <w:t>услуг</w:t>
      </w:r>
      <w:r>
        <w:rPr>
          <w:spacing w:val="47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целях</w:t>
      </w:r>
      <w:r>
        <w:rPr>
          <w:spacing w:val="53"/>
          <w:sz w:val="18"/>
        </w:rPr>
        <w:t xml:space="preserve"> </w:t>
      </w:r>
      <w:r>
        <w:rPr>
          <w:sz w:val="18"/>
        </w:rPr>
        <w:t>их</w:t>
      </w:r>
      <w:r>
        <w:rPr>
          <w:spacing w:val="54"/>
          <w:sz w:val="18"/>
        </w:rPr>
        <w:t xml:space="preserve"> </w:t>
      </w:r>
      <w:r>
        <w:rPr>
          <w:sz w:val="18"/>
        </w:rPr>
        <w:t>приемки</w:t>
      </w:r>
      <w:r>
        <w:rPr>
          <w:spacing w:val="71"/>
          <w:sz w:val="18"/>
        </w:rPr>
        <w:t xml:space="preserve"> </w:t>
      </w:r>
      <w:r>
        <w:rPr>
          <w:sz w:val="18"/>
        </w:rPr>
        <w:t>включает</w:t>
      </w:r>
      <w:r>
        <w:rPr>
          <w:spacing w:val="46"/>
          <w:sz w:val="18"/>
        </w:rPr>
        <w:t xml:space="preserve"> </w:t>
      </w:r>
      <w:r>
        <w:rPr>
          <w:sz w:val="18"/>
        </w:rPr>
        <w:t>следующие</w:t>
      </w:r>
      <w:r>
        <w:rPr>
          <w:spacing w:val="54"/>
          <w:sz w:val="18"/>
        </w:rPr>
        <w:t xml:space="preserve"> </w:t>
      </w:r>
      <w:r>
        <w:rPr>
          <w:spacing w:val="-2"/>
          <w:sz w:val="18"/>
        </w:rPr>
        <w:t>этапы:</w:t>
      </w:r>
    </w:p>
    <w:p>
      <w:pPr>
        <w:pStyle w:val="ListParagraph"/>
        <w:numPr>
          <w:ilvl w:val="2"/>
          <w:numId w:val="5"/>
        </w:numPr>
        <w:tabs>
          <w:tab w:val="left" w:pos="1252"/>
        </w:tabs>
        <w:spacing w:before="34" w:after="0" w:line="240" w:lineRule="auto"/>
        <w:ind w:left="1252" w:right="0" w:hanging="175"/>
        <w:jc w:val="both"/>
        <w:rPr>
          <w:sz w:val="18"/>
        </w:rPr>
      </w:pPr>
      <w:r>
        <w:rPr>
          <w:w w:val="105"/>
          <w:sz w:val="18"/>
        </w:rPr>
        <w:t>первый</w:t>
      </w:r>
      <w:r>
        <w:rPr>
          <w:spacing w:val="28"/>
          <w:w w:val="105"/>
          <w:sz w:val="18"/>
        </w:rPr>
        <w:t xml:space="preserve"> </w:t>
      </w:r>
      <w:r>
        <w:rPr>
          <w:w w:val="105"/>
          <w:sz w:val="18"/>
        </w:rPr>
        <w:t>этап</w:t>
      </w:r>
      <w:r>
        <w:rPr>
          <w:spacing w:val="11"/>
          <w:w w:val="120"/>
          <w:sz w:val="18"/>
        </w:rPr>
        <w:t xml:space="preserve"> </w:t>
      </w:r>
      <w:r>
        <w:rPr>
          <w:w w:val="120"/>
          <w:sz w:val="18"/>
        </w:rPr>
        <w:t>—</w:t>
      </w:r>
      <w:r>
        <w:rPr>
          <w:spacing w:val="32"/>
          <w:w w:val="120"/>
          <w:sz w:val="18"/>
        </w:rPr>
        <w:t xml:space="preserve"> </w:t>
      </w:r>
      <w:r>
        <w:rPr>
          <w:w w:val="105"/>
          <w:sz w:val="18"/>
        </w:rPr>
        <w:t>контроль</w:t>
      </w:r>
      <w:r>
        <w:rPr>
          <w:spacing w:val="32"/>
          <w:w w:val="105"/>
          <w:sz w:val="18"/>
        </w:rPr>
        <w:t xml:space="preserve"> </w:t>
      </w:r>
      <w:r>
        <w:rPr>
          <w:w w:val="105"/>
          <w:sz w:val="18"/>
        </w:rPr>
        <w:t>качества</w:t>
      </w:r>
      <w:r>
        <w:rPr>
          <w:spacing w:val="35"/>
          <w:w w:val="105"/>
          <w:sz w:val="18"/>
        </w:rPr>
        <w:t xml:space="preserve"> </w:t>
      </w:r>
      <w:r>
        <w:rPr>
          <w:w w:val="105"/>
          <w:sz w:val="18"/>
        </w:rPr>
        <w:t>в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ходе</w:t>
      </w:r>
      <w:r>
        <w:rPr>
          <w:spacing w:val="27"/>
          <w:w w:val="105"/>
          <w:sz w:val="18"/>
        </w:rPr>
        <w:t xml:space="preserve"> </w:t>
      </w:r>
      <w:r>
        <w:rPr>
          <w:w w:val="105"/>
          <w:sz w:val="18"/>
        </w:rPr>
        <w:t>оказания</w:t>
      </w:r>
      <w:r>
        <w:rPr>
          <w:spacing w:val="32"/>
          <w:w w:val="105"/>
          <w:sz w:val="18"/>
        </w:rPr>
        <w:t xml:space="preserve"> </w:t>
      </w:r>
      <w:r>
        <w:rPr>
          <w:w w:val="105"/>
          <w:sz w:val="18"/>
        </w:rPr>
        <w:t>услуг,</w:t>
      </w:r>
      <w:r>
        <w:rPr>
          <w:spacing w:val="37"/>
          <w:w w:val="105"/>
          <w:sz w:val="18"/>
        </w:rPr>
        <w:t xml:space="preserve"> </w:t>
      </w:r>
      <w:r>
        <w:rPr>
          <w:w w:val="105"/>
          <w:sz w:val="18"/>
        </w:rPr>
        <w:t>выполнения</w:t>
      </w:r>
      <w:r>
        <w:rPr>
          <w:spacing w:val="4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работ;</w:t>
      </w:r>
    </w:p>
    <w:p>
      <w:pPr>
        <w:pStyle w:val="ListParagraph"/>
        <w:numPr>
          <w:ilvl w:val="2"/>
          <w:numId w:val="5"/>
        </w:numPr>
        <w:tabs>
          <w:tab w:val="left" w:pos="1252"/>
        </w:tabs>
        <w:spacing w:before="41" w:after="0" w:line="280" w:lineRule="auto"/>
        <w:ind w:left="573" w:right="1137" w:firstLine="504"/>
        <w:jc w:val="both"/>
        <w:rPr>
          <w:sz w:val="18"/>
        </w:rPr>
      </w:pPr>
      <w:r>
        <w:rPr>
          <w:w w:val="105"/>
          <w:sz w:val="18"/>
        </w:rPr>
        <w:t>второй</w:t>
      </w:r>
      <w:r>
        <w:rPr>
          <w:w w:val="105"/>
          <w:sz w:val="18"/>
        </w:rPr>
        <w:t xml:space="preserve"> этап</w:t>
      </w:r>
      <w:r>
        <w:rPr>
          <w:w w:val="105"/>
          <w:sz w:val="18"/>
        </w:rPr>
        <w:t xml:space="preserve"> </w:t>
      </w:r>
      <w:r>
        <w:rPr>
          <w:w w:val="140"/>
          <w:sz w:val="18"/>
        </w:rPr>
        <w:t xml:space="preserve">— </w:t>
      </w:r>
      <w:r>
        <w:rPr>
          <w:w w:val="105"/>
          <w:sz w:val="18"/>
        </w:rPr>
        <w:t>проведение проверки</w:t>
      </w:r>
      <w:r>
        <w:rPr>
          <w:w w:val="105"/>
          <w:sz w:val="18"/>
        </w:rPr>
        <w:t xml:space="preserve"> результата</w:t>
      </w:r>
      <w:r>
        <w:rPr>
          <w:w w:val="105"/>
          <w:sz w:val="18"/>
        </w:rPr>
        <w:t xml:space="preserve"> выполненных</w:t>
      </w:r>
      <w:r>
        <w:rPr>
          <w:w w:val="105"/>
          <w:sz w:val="18"/>
        </w:rPr>
        <w:t xml:space="preserve"> работ,</w:t>
      </w:r>
      <w:r>
        <w:rPr>
          <w:w w:val="105"/>
          <w:sz w:val="18"/>
        </w:rPr>
        <w:t xml:space="preserve"> оказанных</w:t>
      </w:r>
      <w:r>
        <w:rPr>
          <w:w w:val="105"/>
          <w:sz w:val="18"/>
        </w:rPr>
        <w:t xml:space="preserve"> услуг,</w:t>
      </w:r>
      <w:r>
        <w:rPr>
          <w:w w:val="105"/>
          <w:sz w:val="18"/>
        </w:rPr>
        <w:t xml:space="preserve"> его сравнение</w:t>
      </w:r>
      <w:r>
        <w:rPr>
          <w:w w:val="105"/>
          <w:sz w:val="18"/>
        </w:rPr>
        <w:t xml:space="preserve"> с</w:t>
      </w:r>
      <w:r>
        <w:rPr>
          <w:w w:val="105"/>
          <w:sz w:val="18"/>
        </w:rPr>
        <w:t xml:space="preserve"> установленными</w:t>
      </w:r>
      <w:r>
        <w:rPr>
          <w:w w:val="105"/>
          <w:sz w:val="18"/>
        </w:rPr>
        <w:t xml:space="preserve"> показателями</w:t>
      </w:r>
      <w:r>
        <w:rPr>
          <w:w w:val="105"/>
          <w:sz w:val="18"/>
        </w:rPr>
        <w:t xml:space="preserve"> качества</w:t>
      </w:r>
      <w:r>
        <w:rPr>
          <w:w w:val="105"/>
          <w:sz w:val="18"/>
        </w:rPr>
        <w:t xml:space="preserve"> работ,</w:t>
      </w:r>
      <w:r>
        <w:rPr>
          <w:w w:val="105"/>
          <w:sz w:val="18"/>
        </w:rPr>
        <w:t xml:space="preserve"> услуг;</w:t>
      </w:r>
      <w:r>
        <w:rPr>
          <w:w w:val="105"/>
          <w:sz w:val="18"/>
        </w:rPr>
        <w:t xml:space="preserve"> при</w:t>
      </w:r>
      <w:r>
        <w:rPr>
          <w:w w:val="105"/>
          <w:sz w:val="18"/>
        </w:rPr>
        <w:t xml:space="preserve"> выявлении</w:t>
      </w:r>
      <w:r>
        <w:rPr>
          <w:w w:val="105"/>
          <w:sz w:val="18"/>
        </w:rPr>
        <w:t xml:space="preserve"> отклонений</w:t>
      </w:r>
      <w:r>
        <w:rPr>
          <w:w w:val="105"/>
          <w:sz w:val="18"/>
        </w:rPr>
        <w:t xml:space="preserve"> от</w:t>
      </w:r>
      <w:r>
        <w:rPr>
          <w:w w:val="105"/>
          <w:sz w:val="18"/>
        </w:rPr>
        <w:t xml:space="preserve"> по-казателей</w:t>
      </w:r>
      <w:r>
        <w:rPr>
          <w:w w:val="105"/>
          <w:sz w:val="18"/>
        </w:rPr>
        <w:t xml:space="preserve"> качества</w:t>
      </w:r>
      <w:r>
        <w:rPr>
          <w:w w:val="105"/>
          <w:sz w:val="18"/>
        </w:rPr>
        <w:t xml:space="preserve"> работ,</w:t>
      </w:r>
      <w:r>
        <w:rPr>
          <w:w w:val="105"/>
          <w:sz w:val="18"/>
        </w:rPr>
        <w:t xml:space="preserve"> услуг </w:t>
      </w:r>
      <w:r>
        <w:rPr>
          <w:w w:val="140"/>
          <w:sz w:val="18"/>
        </w:rPr>
        <w:t>—</w:t>
      </w:r>
      <w:r>
        <w:rPr>
          <w:w w:val="140"/>
          <w:sz w:val="18"/>
        </w:rPr>
        <w:t xml:space="preserve"> </w:t>
      </w:r>
      <w:r>
        <w:rPr>
          <w:w w:val="105"/>
          <w:sz w:val="18"/>
        </w:rPr>
        <w:t>определение</w:t>
      </w:r>
      <w:r>
        <w:rPr>
          <w:w w:val="105"/>
          <w:sz w:val="18"/>
        </w:rPr>
        <w:t xml:space="preserve"> фактов</w:t>
      </w:r>
      <w:r>
        <w:rPr>
          <w:w w:val="105"/>
          <w:sz w:val="18"/>
        </w:rPr>
        <w:t xml:space="preserve"> (причин)</w:t>
      </w:r>
      <w:r>
        <w:rPr>
          <w:w w:val="105"/>
          <w:sz w:val="18"/>
        </w:rPr>
        <w:t xml:space="preserve"> таких</w:t>
      </w:r>
      <w:r>
        <w:rPr>
          <w:w w:val="105"/>
          <w:sz w:val="18"/>
        </w:rPr>
        <w:t xml:space="preserve"> отклонений,</w:t>
      </w:r>
      <w:r>
        <w:rPr>
          <w:w w:val="105"/>
          <w:sz w:val="18"/>
        </w:rPr>
        <w:t xml:space="preserve"> и</w:t>
      </w:r>
      <w:r>
        <w:rPr>
          <w:w w:val="105"/>
          <w:sz w:val="18"/>
        </w:rPr>
        <w:t xml:space="preserve"> при</w:t>
      </w:r>
      <w:r>
        <w:rPr>
          <w:w w:val="105"/>
          <w:sz w:val="18"/>
        </w:rPr>
        <w:t xml:space="preserve"> наличии</w:t>
      </w:r>
      <w:r>
        <w:rPr>
          <w:w w:val="105"/>
          <w:sz w:val="18"/>
        </w:rPr>
        <w:t xml:space="preserve"> ос-нований</w:t>
      </w:r>
      <w:r>
        <w:rPr>
          <w:w w:val="105"/>
          <w:sz w:val="18"/>
        </w:rPr>
        <w:t xml:space="preserve"> </w:t>
      </w:r>
      <w:r>
        <w:rPr>
          <w:w w:val="140"/>
          <w:sz w:val="18"/>
        </w:rPr>
        <w:t>—</w:t>
      </w:r>
      <w:r>
        <w:rPr>
          <w:w w:val="140"/>
          <w:sz w:val="18"/>
        </w:rPr>
        <w:t xml:space="preserve"> </w:t>
      </w:r>
      <w:r>
        <w:rPr>
          <w:spacing w:val="9"/>
          <w:w w:val="105"/>
          <w:sz w:val="18"/>
        </w:rPr>
        <w:t>оформление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акта</w:t>
      </w:r>
      <w:r>
        <w:rPr>
          <w:w w:val="105"/>
          <w:sz w:val="18"/>
        </w:rPr>
        <w:t xml:space="preserve"> нарушения</w:t>
      </w:r>
      <w:r>
        <w:rPr>
          <w:w w:val="105"/>
          <w:sz w:val="18"/>
        </w:rPr>
        <w:t xml:space="preserve"> качества</w:t>
      </w:r>
      <w:r>
        <w:rPr>
          <w:w w:val="105"/>
          <w:sz w:val="18"/>
        </w:rPr>
        <w:t xml:space="preserve"> работ,</w:t>
      </w:r>
      <w:r>
        <w:rPr>
          <w:w w:val="105"/>
          <w:sz w:val="18"/>
        </w:rPr>
        <w:t xml:space="preserve"> услуг</w:t>
      </w:r>
      <w:r>
        <w:rPr>
          <w:w w:val="105"/>
          <w:sz w:val="18"/>
        </w:rPr>
        <w:t xml:space="preserve"> с</w:t>
      </w:r>
      <w:r>
        <w:rPr>
          <w:w w:val="105"/>
          <w:sz w:val="18"/>
        </w:rPr>
        <w:t xml:space="preserve"> указанием</w:t>
      </w:r>
      <w:r>
        <w:rPr>
          <w:w w:val="105"/>
          <w:sz w:val="18"/>
        </w:rPr>
        <w:t xml:space="preserve"> в</w:t>
      </w:r>
      <w:r>
        <w:rPr>
          <w:w w:val="105"/>
          <w:sz w:val="18"/>
        </w:rPr>
        <w:t xml:space="preserve"> нем</w:t>
      </w:r>
      <w:r>
        <w:rPr>
          <w:w w:val="105"/>
          <w:sz w:val="18"/>
        </w:rPr>
        <w:t xml:space="preserve"> информации</w:t>
      </w:r>
      <w:r>
        <w:rPr>
          <w:w w:val="105"/>
          <w:sz w:val="18"/>
        </w:rPr>
        <w:t xml:space="preserve"> о</w:t>
      </w:r>
      <w:r>
        <w:rPr>
          <w:w w:val="105"/>
          <w:sz w:val="18"/>
        </w:rPr>
        <w:t xml:space="preserve"> воз-можности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устранения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выявленных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недостатков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(нарушений);</w:t>
      </w:r>
    </w:p>
    <w:p>
      <w:pPr>
        <w:pStyle w:val="ListParagraph"/>
        <w:numPr>
          <w:ilvl w:val="2"/>
          <w:numId w:val="5"/>
        </w:numPr>
        <w:tabs>
          <w:tab w:val="left" w:pos="1242"/>
        </w:tabs>
        <w:spacing w:before="4" w:after="0" w:line="283" w:lineRule="auto"/>
        <w:ind w:left="576" w:right="1151" w:firstLine="501"/>
        <w:jc w:val="both"/>
        <w:rPr>
          <w:sz w:val="18"/>
        </w:rPr>
      </w:pPr>
      <w:r>
        <w:rPr>
          <w:sz w:val="18"/>
        </w:rPr>
        <w:t xml:space="preserve">третий этап </w:t>
      </w:r>
      <w:r>
        <w:rPr>
          <w:w w:val="140"/>
          <w:sz w:val="18"/>
        </w:rPr>
        <w:t>—</w:t>
      </w:r>
      <w:r>
        <w:rPr>
          <w:w w:val="140"/>
          <w:sz w:val="18"/>
        </w:rPr>
        <w:t xml:space="preserve"> </w:t>
      </w:r>
      <w:r>
        <w:rPr>
          <w:sz w:val="18"/>
        </w:rPr>
        <w:t>при возможности устранения выявленных недостатков (нарушений)</w:t>
      </w:r>
      <w:r>
        <w:rPr>
          <w:sz w:val="18"/>
        </w:rPr>
        <w:t xml:space="preserve"> проведение</w:t>
      </w:r>
      <w:r>
        <w:rPr>
          <w:spacing w:val="40"/>
          <w:sz w:val="18"/>
        </w:rPr>
        <w:t xml:space="preserve"> </w:t>
      </w:r>
      <w:r>
        <w:rPr>
          <w:sz w:val="18"/>
        </w:rPr>
        <w:t>повторной проверки результата выполненных работ, оказанных услуг после устранения выявленных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недостатков</w:t>
      </w:r>
      <w:r>
        <w:rPr>
          <w:spacing w:val="80"/>
          <w:sz w:val="18"/>
        </w:rPr>
        <w:t xml:space="preserve"> </w:t>
      </w:r>
      <w:r>
        <w:rPr>
          <w:sz w:val="18"/>
        </w:rPr>
        <w:t>(нарушений)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приемка</w:t>
      </w:r>
      <w:r>
        <w:rPr>
          <w:spacing w:val="80"/>
          <w:sz w:val="18"/>
        </w:rPr>
        <w:t xml:space="preserve"> </w:t>
      </w:r>
      <w:r>
        <w:rPr>
          <w:sz w:val="18"/>
        </w:rPr>
        <w:t>выполненных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80"/>
          <w:sz w:val="18"/>
        </w:rPr>
        <w:t xml:space="preserve"> </w:t>
      </w:r>
      <w:r>
        <w:rPr>
          <w:sz w:val="18"/>
        </w:rPr>
        <w:t>оказанных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услуг.</w:t>
      </w:r>
    </w:p>
    <w:p>
      <w:pPr>
        <w:pStyle w:val="Heading1"/>
        <w:numPr>
          <w:ilvl w:val="0"/>
          <w:numId w:val="5"/>
        </w:numPr>
        <w:tabs>
          <w:tab w:val="left" w:pos="1335"/>
        </w:tabs>
        <w:spacing w:before="162" w:after="0" w:line="240" w:lineRule="auto"/>
        <w:ind w:left="1335" w:right="0" w:hanging="251"/>
        <w:jc w:val="both"/>
      </w:pPr>
      <w:bookmarkStart w:id="6" w:name="_TOC_250003"/>
      <w:r>
        <w:rPr>
          <w:spacing w:val="-2"/>
        </w:rPr>
        <w:t>Оценка качества</w:t>
      </w:r>
      <w:r>
        <w:rPr>
          <w:spacing w:val="-3"/>
        </w:rPr>
        <w:t xml:space="preserve"> </w:t>
      </w:r>
      <w:r>
        <w:rPr>
          <w:spacing w:val="-2"/>
        </w:rPr>
        <w:t>работ,</w:t>
      </w:r>
      <w:r>
        <w:rPr>
          <w:spacing w:val="-5"/>
        </w:rPr>
        <w:t xml:space="preserve"> </w:t>
      </w:r>
      <w:bookmarkEnd w:id="6"/>
      <w:r>
        <w:rPr>
          <w:spacing w:val="-4"/>
        </w:rPr>
        <w:t>услуг</w:t>
      </w:r>
    </w:p>
    <w:p>
      <w:pPr>
        <w:pStyle w:val="ListParagraph"/>
        <w:numPr>
          <w:ilvl w:val="1"/>
          <w:numId w:val="5"/>
        </w:numPr>
        <w:tabs>
          <w:tab w:val="left" w:pos="1459"/>
        </w:tabs>
        <w:spacing w:before="193" w:after="0" w:line="280" w:lineRule="auto"/>
        <w:ind w:left="569" w:right="1138" w:firstLine="515"/>
        <w:jc w:val="both"/>
        <w:rPr>
          <w:sz w:val="18"/>
        </w:rPr>
      </w:pPr>
      <w:r>
        <w:rPr>
          <w:sz w:val="18"/>
        </w:rPr>
        <w:t>Оценку качества работ, услуг проводят путем сравнения показателей качества работ, услуг, установленных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по</w:t>
      </w:r>
      <w:r>
        <w:rPr>
          <w:spacing w:val="40"/>
          <w:sz w:val="18"/>
        </w:rPr>
        <w:t xml:space="preserve"> </w:t>
      </w:r>
      <w:r>
        <w:rPr>
          <w:sz w:val="18"/>
        </w:rPr>
        <w:t>результатам</w:t>
      </w:r>
      <w:r>
        <w:rPr>
          <w:spacing w:val="40"/>
          <w:sz w:val="18"/>
        </w:rPr>
        <w:t xml:space="preserve"> </w:t>
      </w:r>
      <w:r>
        <w:rPr>
          <w:sz w:val="18"/>
        </w:rPr>
        <w:t>контроля</w:t>
      </w:r>
      <w:r>
        <w:rPr>
          <w:spacing w:val="40"/>
          <w:sz w:val="18"/>
        </w:rPr>
        <w:t xml:space="preserve"> </w:t>
      </w:r>
      <w:r>
        <w:rPr>
          <w:sz w:val="18"/>
        </w:rPr>
        <w:t>их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показателями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40"/>
          <w:sz w:val="18"/>
        </w:rPr>
        <w:t xml:space="preserve"> </w:t>
      </w:r>
      <w:r>
        <w:rPr>
          <w:sz w:val="18"/>
        </w:rPr>
        <w:t>определен-ными</w:t>
      </w:r>
      <w:r>
        <w:rPr>
          <w:spacing w:val="40"/>
          <w:sz w:val="18"/>
        </w:rPr>
        <w:t xml:space="preserve"> </w:t>
      </w:r>
      <w:r>
        <w:rPr>
          <w:sz w:val="18"/>
        </w:rPr>
        <w:t>в соответствии</w:t>
      </w:r>
      <w:r>
        <w:rPr>
          <w:spacing w:val="40"/>
          <w:sz w:val="18"/>
        </w:rPr>
        <w:t xml:space="preserve"> </w:t>
      </w:r>
      <w:r>
        <w:rPr>
          <w:sz w:val="18"/>
        </w:rPr>
        <w:t>с 4.3.</w:t>
      </w:r>
    </w:p>
    <w:p>
      <w:pPr>
        <w:pStyle w:val="ListParagraph"/>
        <w:numPr>
          <w:ilvl w:val="1"/>
          <w:numId w:val="5"/>
        </w:numPr>
        <w:tabs>
          <w:tab w:val="left" w:pos="1453"/>
        </w:tabs>
        <w:spacing w:before="5" w:after="0" w:line="280" w:lineRule="auto"/>
        <w:ind w:left="569" w:right="1158" w:firstLine="515"/>
        <w:jc w:val="both"/>
        <w:rPr>
          <w:sz w:val="18"/>
        </w:rPr>
      </w:pPr>
      <w:r>
        <w:rPr>
          <w:sz w:val="18"/>
        </w:rPr>
        <w:t>Условия</w:t>
      </w:r>
      <w:r>
        <w:rPr>
          <w:spacing w:val="40"/>
          <w:sz w:val="18"/>
        </w:rPr>
        <w:t xml:space="preserve"> </w:t>
      </w:r>
      <w:r>
        <w:rPr>
          <w:sz w:val="18"/>
        </w:rPr>
        <w:t>договора</w:t>
      </w:r>
      <w:r>
        <w:rPr>
          <w:spacing w:val="80"/>
          <w:sz w:val="18"/>
        </w:rPr>
        <w:t xml:space="preserve"> </w:t>
      </w:r>
      <w:r>
        <w:rPr>
          <w:sz w:val="18"/>
        </w:rPr>
        <w:t>могут</w:t>
      </w:r>
      <w:r>
        <w:rPr>
          <w:spacing w:val="40"/>
          <w:sz w:val="18"/>
        </w:rPr>
        <w:t xml:space="preserve"> </w:t>
      </w:r>
      <w:r>
        <w:rPr>
          <w:sz w:val="18"/>
        </w:rPr>
        <w:t>содержать</w:t>
      </w:r>
      <w:r>
        <w:rPr>
          <w:spacing w:val="40"/>
          <w:sz w:val="18"/>
        </w:rPr>
        <w:t xml:space="preserve"> </w:t>
      </w:r>
      <w:r>
        <w:rPr>
          <w:sz w:val="18"/>
        </w:rPr>
        <w:t>допустимые</w:t>
      </w:r>
      <w:r>
        <w:rPr>
          <w:spacing w:val="80"/>
          <w:sz w:val="18"/>
        </w:rPr>
        <w:t xml:space="preserve"> </w:t>
      </w:r>
      <w:r>
        <w:rPr>
          <w:sz w:val="18"/>
        </w:rPr>
        <w:t>отклонения</w:t>
      </w:r>
      <w:r>
        <w:rPr>
          <w:spacing w:val="80"/>
          <w:sz w:val="18"/>
        </w:rPr>
        <w:t xml:space="preserve"> </w:t>
      </w:r>
      <w:r>
        <w:rPr>
          <w:sz w:val="18"/>
        </w:rPr>
        <w:t>от</w:t>
      </w:r>
      <w:r>
        <w:rPr>
          <w:spacing w:val="40"/>
          <w:sz w:val="18"/>
        </w:rPr>
        <w:t xml:space="preserve"> </w:t>
      </w:r>
      <w:r>
        <w:rPr>
          <w:sz w:val="18"/>
        </w:rPr>
        <w:t>показателей</w:t>
      </w:r>
      <w:r>
        <w:rPr>
          <w:spacing w:val="8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 услуг.</w:t>
      </w:r>
      <w:r>
        <w:rPr>
          <w:spacing w:val="80"/>
          <w:sz w:val="18"/>
        </w:rPr>
        <w:t xml:space="preserve"> </w:t>
      </w:r>
      <w:r>
        <w:rPr>
          <w:sz w:val="18"/>
        </w:rPr>
        <w:t>Пример</w:t>
      </w:r>
      <w:r>
        <w:rPr>
          <w:spacing w:val="40"/>
          <w:sz w:val="18"/>
        </w:rPr>
        <w:t xml:space="preserve"> </w:t>
      </w:r>
      <w:r>
        <w:rPr>
          <w:sz w:val="18"/>
        </w:rPr>
        <w:t>таких</w:t>
      </w:r>
      <w:r>
        <w:rPr>
          <w:spacing w:val="40"/>
          <w:sz w:val="18"/>
        </w:rPr>
        <w:t xml:space="preserve"> </w:t>
      </w:r>
      <w:r>
        <w:rPr>
          <w:spacing w:val="9"/>
          <w:sz w:val="18"/>
        </w:rPr>
        <w:t>допустимых</w:t>
      </w:r>
      <w:r>
        <w:rPr>
          <w:spacing w:val="40"/>
          <w:sz w:val="18"/>
        </w:rPr>
        <w:t xml:space="preserve"> </w:t>
      </w:r>
      <w:r>
        <w:rPr>
          <w:sz w:val="18"/>
        </w:rPr>
        <w:t>отклонений</w:t>
      </w:r>
      <w:r>
        <w:rPr>
          <w:spacing w:val="80"/>
          <w:sz w:val="18"/>
        </w:rPr>
        <w:t xml:space="preserve"> </w:t>
      </w:r>
      <w:r>
        <w:rPr>
          <w:sz w:val="18"/>
        </w:rPr>
        <w:t>приведен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приложении</w:t>
      </w:r>
      <w:r>
        <w:rPr>
          <w:spacing w:val="40"/>
          <w:sz w:val="18"/>
        </w:rPr>
        <w:t xml:space="preserve"> </w:t>
      </w:r>
      <w:r>
        <w:rPr>
          <w:sz w:val="18"/>
        </w:rPr>
        <w:t>А.</w:t>
      </w:r>
    </w:p>
    <w:p>
      <w:pPr>
        <w:pStyle w:val="ListParagraph"/>
        <w:numPr>
          <w:ilvl w:val="1"/>
          <w:numId w:val="5"/>
        </w:numPr>
        <w:tabs>
          <w:tab w:val="left" w:pos="1464"/>
        </w:tabs>
        <w:spacing w:before="0" w:after="0" w:line="283" w:lineRule="auto"/>
        <w:ind w:left="563" w:right="1137" w:firstLine="521"/>
        <w:jc w:val="both"/>
        <w:rPr>
          <w:sz w:val="18"/>
        </w:rPr>
      </w:pPr>
      <w:r>
        <w:rPr>
          <w:sz w:val="18"/>
        </w:rPr>
        <w:t>Если</w:t>
      </w:r>
      <w:r>
        <w:rPr>
          <w:spacing w:val="70"/>
          <w:sz w:val="18"/>
        </w:rPr>
        <w:t xml:space="preserve"> </w:t>
      </w:r>
      <w:r>
        <w:rPr>
          <w:sz w:val="18"/>
        </w:rPr>
        <w:t>иное</w:t>
      </w:r>
      <w:r>
        <w:rPr>
          <w:spacing w:val="71"/>
          <w:sz w:val="18"/>
        </w:rPr>
        <w:t xml:space="preserve"> </w:t>
      </w:r>
      <w:r>
        <w:rPr>
          <w:sz w:val="18"/>
        </w:rPr>
        <w:t>не</w:t>
      </w:r>
      <w:r>
        <w:rPr>
          <w:spacing w:val="40"/>
          <w:sz w:val="18"/>
        </w:rPr>
        <w:t xml:space="preserve"> </w:t>
      </w:r>
      <w:r>
        <w:rPr>
          <w:sz w:val="18"/>
        </w:rPr>
        <w:t>установлено</w:t>
      </w:r>
      <w:r>
        <w:rPr>
          <w:spacing w:val="40"/>
          <w:sz w:val="18"/>
        </w:rPr>
        <w:t xml:space="preserve"> </w:t>
      </w:r>
      <w:r>
        <w:rPr>
          <w:sz w:val="18"/>
        </w:rPr>
        <w:t>договором,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работы,</w:t>
      </w:r>
      <w:r>
        <w:rPr>
          <w:spacing w:val="62"/>
          <w:sz w:val="18"/>
        </w:rPr>
        <w:t xml:space="preserve"> </w:t>
      </w:r>
      <w:r>
        <w:rPr>
          <w:sz w:val="18"/>
        </w:rPr>
        <w:t>услуги</w:t>
      </w:r>
      <w:r>
        <w:rPr>
          <w:spacing w:val="73"/>
          <w:sz w:val="18"/>
        </w:rPr>
        <w:t xml:space="preserve"> </w:t>
      </w:r>
      <w:r>
        <w:rPr>
          <w:sz w:val="18"/>
        </w:rPr>
        <w:t>не</w:t>
      </w:r>
      <w:r>
        <w:rPr>
          <w:spacing w:val="65"/>
          <w:sz w:val="18"/>
        </w:rPr>
        <w:t xml:space="preserve"> </w:t>
      </w:r>
      <w:r>
        <w:rPr>
          <w:sz w:val="18"/>
        </w:rPr>
        <w:t>признают</w:t>
      </w:r>
      <w:r>
        <w:rPr>
          <w:spacing w:val="60"/>
          <w:sz w:val="18"/>
        </w:rPr>
        <w:t xml:space="preserve"> </w:t>
      </w:r>
      <w:r>
        <w:rPr>
          <w:sz w:val="18"/>
        </w:rPr>
        <w:t>исполненными</w:t>
      </w:r>
      <w:r>
        <w:rPr>
          <w:spacing w:val="68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нарушени-ем</w:t>
      </w:r>
      <w:r>
        <w:rPr>
          <w:spacing w:val="65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68"/>
          <w:sz w:val="18"/>
        </w:rPr>
        <w:t xml:space="preserve"> </w:t>
      </w:r>
      <w:r>
        <w:rPr>
          <w:sz w:val="18"/>
        </w:rPr>
        <w:t>при</w:t>
      </w:r>
      <w:r>
        <w:rPr>
          <w:spacing w:val="65"/>
          <w:sz w:val="18"/>
        </w:rPr>
        <w:t xml:space="preserve"> </w:t>
      </w:r>
      <w:r>
        <w:rPr>
          <w:sz w:val="18"/>
        </w:rPr>
        <w:t>изменении</w:t>
      </w:r>
      <w:r>
        <w:rPr>
          <w:spacing w:val="64"/>
          <w:sz w:val="18"/>
        </w:rPr>
        <w:t xml:space="preserve"> </w:t>
      </w:r>
      <w:r>
        <w:rPr>
          <w:sz w:val="18"/>
        </w:rPr>
        <w:t>условий</w:t>
      </w:r>
      <w:r>
        <w:rPr>
          <w:spacing w:val="74"/>
          <w:sz w:val="18"/>
        </w:rPr>
        <w:t xml:space="preserve"> </w:t>
      </w:r>
      <w:r>
        <w:rPr>
          <w:sz w:val="18"/>
        </w:rPr>
        <w:t>их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выполнения</w:t>
      </w:r>
      <w:r>
        <w:rPr>
          <w:spacing w:val="71"/>
          <w:sz w:val="18"/>
        </w:rPr>
        <w:t xml:space="preserve"> </w:t>
      </w:r>
      <w:r>
        <w:rPr>
          <w:sz w:val="18"/>
        </w:rPr>
        <w:t>по</w:t>
      </w:r>
      <w:r>
        <w:rPr>
          <w:spacing w:val="40"/>
          <w:sz w:val="18"/>
        </w:rPr>
        <w:t xml:space="preserve"> </w:t>
      </w:r>
      <w:r>
        <w:rPr>
          <w:sz w:val="18"/>
        </w:rPr>
        <w:t>согласованию</w:t>
      </w:r>
      <w:r>
        <w:rPr>
          <w:spacing w:val="71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заказчиком,</w:t>
      </w:r>
      <w:r>
        <w:rPr>
          <w:spacing w:val="68"/>
          <w:sz w:val="18"/>
        </w:rPr>
        <w:t xml:space="preserve"> </w:t>
      </w:r>
      <w:r>
        <w:rPr>
          <w:sz w:val="18"/>
        </w:rPr>
        <w:t>а</w:t>
      </w:r>
      <w:r>
        <w:rPr>
          <w:spacing w:val="36"/>
          <w:sz w:val="18"/>
        </w:rPr>
        <w:t xml:space="preserve"> </w:t>
      </w:r>
      <w:r>
        <w:rPr>
          <w:sz w:val="18"/>
        </w:rPr>
        <w:t>также</w:t>
      </w:r>
      <w:r>
        <w:rPr>
          <w:spacing w:val="68"/>
          <w:sz w:val="18"/>
        </w:rPr>
        <w:t xml:space="preserve"> </w:t>
      </w:r>
      <w:r>
        <w:rPr>
          <w:sz w:val="18"/>
        </w:rPr>
        <w:t>при</w:t>
      </w:r>
      <w:r>
        <w:rPr>
          <w:spacing w:val="65"/>
          <w:sz w:val="18"/>
        </w:rPr>
        <w:t xml:space="preserve"> </w:t>
      </w:r>
      <w:r>
        <w:rPr>
          <w:sz w:val="18"/>
        </w:rPr>
        <w:t>приня-тии исполнителем решений об изменении условий проведения работ, оказания услуг, предусмотренных договором,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следующих</w:t>
      </w:r>
      <w:r>
        <w:rPr>
          <w:spacing w:val="40"/>
          <w:sz w:val="18"/>
        </w:rPr>
        <w:t xml:space="preserve"> </w:t>
      </w:r>
      <w:r>
        <w:rPr>
          <w:sz w:val="18"/>
        </w:rPr>
        <w:t>случаях:</w:t>
      </w:r>
    </w:p>
    <w:p>
      <w:pPr>
        <w:pStyle w:val="ListParagraph"/>
        <w:numPr>
          <w:ilvl w:val="2"/>
          <w:numId w:val="5"/>
        </w:numPr>
        <w:tabs>
          <w:tab w:val="left" w:pos="1253"/>
        </w:tabs>
        <w:spacing w:before="2" w:after="0" w:line="280" w:lineRule="auto"/>
        <w:ind w:left="577" w:right="1138" w:firstLine="501"/>
        <w:jc w:val="both"/>
        <w:rPr>
          <w:sz w:val="18"/>
        </w:rPr>
      </w:pPr>
      <w:r>
        <w:rPr>
          <w:sz w:val="18"/>
        </w:rPr>
        <w:t>при</w:t>
      </w:r>
      <w:r>
        <w:rPr>
          <w:spacing w:val="40"/>
          <w:sz w:val="18"/>
        </w:rPr>
        <w:t xml:space="preserve"> </w:t>
      </w:r>
      <w:r>
        <w:rPr>
          <w:sz w:val="18"/>
        </w:rPr>
        <w:t>изменении</w:t>
      </w:r>
      <w:r>
        <w:rPr>
          <w:spacing w:val="40"/>
          <w:sz w:val="18"/>
        </w:rPr>
        <w:t xml:space="preserve"> </w:t>
      </w:r>
      <w:r>
        <w:rPr>
          <w:sz w:val="18"/>
        </w:rPr>
        <w:t>очередности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выполнения</w:t>
      </w:r>
      <w:r>
        <w:rPr>
          <w:spacing w:val="40"/>
          <w:sz w:val="18"/>
        </w:rPr>
        <w:t xml:space="preserve"> </w:t>
      </w:r>
      <w:r>
        <w:rPr>
          <w:sz w:val="18"/>
        </w:rPr>
        <w:t>отдельных</w:t>
      </w:r>
      <w:r>
        <w:rPr>
          <w:spacing w:val="40"/>
          <w:sz w:val="18"/>
        </w:rPr>
        <w:t xml:space="preserve"> </w:t>
      </w:r>
      <w:r>
        <w:rPr>
          <w:sz w:val="18"/>
        </w:rPr>
        <w:t>видов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40"/>
          <w:sz w:val="18"/>
        </w:rPr>
        <w:t xml:space="preserve"> </w:t>
      </w:r>
      <w:r>
        <w:rPr>
          <w:sz w:val="18"/>
        </w:rPr>
        <w:t>предусмотренных</w:t>
      </w:r>
      <w:r>
        <w:rPr>
          <w:spacing w:val="40"/>
          <w:sz w:val="18"/>
        </w:rPr>
        <w:t xml:space="preserve"> </w:t>
      </w:r>
      <w:r>
        <w:rPr>
          <w:spacing w:val="9"/>
          <w:sz w:val="18"/>
        </w:rPr>
        <w:t>до-</w:t>
      </w:r>
      <w:r>
        <w:rPr>
          <w:sz w:val="18"/>
        </w:rPr>
        <w:t>говором</w:t>
      </w:r>
      <w:r>
        <w:rPr>
          <w:spacing w:val="40"/>
          <w:sz w:val="18"/>
        </w:rPr>
        <w:t xml:space="preserve"> </w:t>
      </w:r>
      <w:r>
        <w:rPr>
          <w:sz w:val="18"/>
        </w:rPr>
        <w:t>(например,</w:t>
      </w:r>
      <w:r>
        <w:rPr>
          <w:spacing w:val="40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учетом</w:t>
      </w:r>
      <w:r>
        <w:rPr>
          <w:spacing w:val="40"/>
          <w:sz w:val="18"/>
        </w:rPr>
        <w:t xml:space="preserve"> </w:t>
      </w:r>
      <w:r>
        <w:rPr>
          <w:sz w:val="18"/>
        </w:rPr>
        <w:t>природно-климатических</w:t>
      </w:r>
      <w:r>
        <w:rPr>
          <w:spacing w:val="40"/>
          <w:sz w:val="18"/>
        </w:rPr>
        <w:t xml:space="preserve"> </w:t>
      </w:r>
      <w:r>
        <w:rPr>
          <w:sz w:val="18"/>
        </w:rPr>
        <w:t>условий,</w:t>
      </w:r>
      <w:r>
        <w:rPr>
          <w:spacing w:val="40"/>
          <w:sz w:val="18"/>
        </w:rPr>
        <w:t xml:space="preserve"> </w:t>
      </w:r>
      <w:r>
        <w:rPr>
          <w:sz w:val="18"/>
        </w:rPr>
        <w:t>не</w:t>
      </w:r>
      <w:r>
        <w:rPr>
          <w:spacing w:val="40"/>
          <w:sz w:val="18"/>
        </w:rPr>
        <w:t xml:space="preserve"> </w:t>
      </w:r>
      <w:r>
        <w:rPr>
          <w:sz w:val="18"/>
        </w:rPr>
        <w:t>позволивших</w:t>
      </w:r>
      <w:r>
        <w:rPr>
          <w:spacing w:val="40"/>
          <w:sz w:val="18"/>
        </w:rPr>
        <w:t xml:space="preserve"> </w:t>
      </w:r>
      <w:r>
        <w:rPr>
          <w:sz w:val="18"/>
        </w:rPr>
        <w:t>провести</w:t>
      </w:r>
      <w:r>
        <w:rPr>
          <w:spacing w:val="40"/>
          <w:sz w:val="18"/>
        </w:rPr>
        <w:t xml:space="preserve"> </w:t>
      </w:r>
      <w:r>
        <w:rPr>
          <w:sz w:val="18"/>
        </w:rPr>
        <w:t>конкретные работы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указанный</w:t>
      </w:r>
      <w:r>
        <w:rPr>
          <w:spacing w:val="40"/>
          <w:sz w:val="18"/>
        </w:rPr>
        <w:t xml:space="preserve"> </w:t>
      </w:r>
      <w:r>
        <w:rPr>
          <w:sz w:val="18"/>
        </w:rPr>
        <w:t>в договоре</w:t>
      </w:r>
      <w:r>
        <w:rPr>
          <w:spacing w:val="40"/>
          <w:sz w:val="18"/>
        </w:rPr>
        <w:t xml:space="preserve"> </w:t>
      </w:r>
      <w:r>
        <w:rPr>
          <w:sz w:val="18"/>
        </w:rPr>
        <w:t>срок);</w:t>
      </w:r>
    </w:p>
    <w:p>
      <w:pPr>
        <w:pStyle w:val="ListParagraph"/>
        <w:numPr>
          <w:ilvl w:val="2"/>
          <w:numId w:val="5"/>
        </w:numPr>
        <w:tabs>
          <w:tab w:val="left" w:pos="1253"/>
        </w:tabs>
        <w:spacing w:before="2" w:after="0" w:line="283" w:lineRule="auto"/>
        <w:ind w:left="577" w:right="1138" w:firstLine="501"/>
        <w:jc w:val="both"/>
        <w:rPr>
          <w:sz w:val="18"/>
        </w:rPr>
      </w:pPr>
      <w:r>
        <w:rPr>
          <w:sz w:val="18"/>
        </w:rPr>
        <w:t>при</w:t>
      </w:r>
      <w:r>
        <w:rPr>
          <w:spacing w:val="80"/>
          <w:sz w:val="18"/>
        </w:rPr>
        <w:t xml:space="preserve"> </w:t>
      </w:r>
      <w:r>
        <w:rPr>
          <w:sz w:val="18"/>
        </w:rPr>
        <w:t>изменении</w:t>
      </w:r>
      <w:r>
        <w:rPr>
          <w:spacing w:val="77"/>
          <w:sz w:val="18"/>
        </w:rPr>
        <w:t xml:space="preserve"> </w:t>
      </w:r>
      <w:r>
        <w:rPr>
          <w:sz w:val="18"/>
        </w:rPr>
        <w:t>сроков</w:t>
      </w:r>
      <w:r>
        <w:rPr>
          <w:spacing w:val="80"/>
          <w:sz w:val="18"/>
        </w:rPr>
        <w:t xml:space="preserve"> </w:t>
      </w:r>
      <w:r>
        <w:rPr>
          <w:sz w:val="18"/>
        </w:rPr>
        <w:t>(графиков)</w:t>
      </w:r>
      <w:r>
        <w:rPr>
          <w:spacing w:val="69"/>
          <w:sz w:val="18"/>
        </w:rPr>
        <w:t xml:space="preserve"> </w:t>
      </w:r>
      <w:r>
        <w:rPr>
          <w:sz w:val="18"/>
        </w:rPr>
        <w:t>выполнения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</w:t>
      </w:r>
      <w:r>
        <w:rPr>
          <w:spacing w:val="68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оказания</w:t>
      </w:r>
      <w:r>
        <w:rPr>
          <w:spacing w:val="76"/>
          <w:sz w:val="18"/>
        </w:rPr>
        <w:t xml:space="preserve"> </w:t>
      </w:r>
      <w:r>
        <w:rPr>
          <w:sz w:val="18"/>
        </w:rPr>
        <w:t>услуг,</w:t>
      </w:r>
      <w:r>
        <w:rPr>
          <w:spacing w:val="74"/>
          <w:sz w:val="18"/>
        </w:rPr>
        <w:t xml:space="preserve"> </w:t>
      </w:r>
      <w:r>
        <w:rPr>
          <w:sz w:val="18"/>
        </w:rPr>
        <w:t>установленных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31"/>
          <w:sz w:val="18"/>
        </w:rPr>
        <w:t xml:space="preserve"> </w:t>
      </w:r>
      <w:r>
        <w:rPr>
          <w:sz w:val="18"/>
        </w:rPr>
        <w:t>догово-ре,</w:t>
      </w:r>
      <w:r>
        <w:rPr>
          <w:spacing w:val="80"/>
          <w:sz w:val="18"/>
        </w:rPr>
        <w:t xml:space="preserve"> </w:t>
      </w:r>
      <w:r>
        <w:rPr>
          <w:sz w:val="18"/>
        </w:rPr>
        <w:t>при</w:t>
      </w:r>
      <w:r>
        <w:rPr>
          <w:spacing w:val="80"/>
          <w:sz w:val="18"/>
        </w:rPr>
        <w:t xml:space="preserve"> </w:t>
      </w:r>
      <w:r>
        <w:rPr>
          <w:sz w:val="18"/>
        </w:rPr>
        <w:t>проведении</w:t>
      </w:r>
      <w:r>
        <w:rPr>
          <w:spacing w:val="80"/>
          <w:sz w:val="18"/>
        </w:rPr>
        <w:t xml:space="preserve"> </w:t>
      </w:r>
      <w:r>
        <w:rPr>
          <w:sz w:val="18"/>
        </w:rPr>
        <w:t>исполнителем</w:t>
      </w:r>
      <w:r>
        <w:rPr>
          <w:spacing w:val="80"/>
          <w:sz w:val="18"/>
        </w:rPr>
        <w:t xml:space="preserve"> </w:t>
      </w:r>
      <w:r>
        <w:rPr>
          <w:sz w:val="18"/>
        </w:rPr>
        <w:t>непредвиденных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работ.</w:t>
      </w:r>
    </w:p>
    <w:p>
      <w:pPr>
        <w:pStyle w:val="ListParagraph"/>
        <w:numPr>
          <w:ilvl w:val="1"/>
          <w:numId w:val="5"/>
        </w:numPr>
        <w:tabs>
          <w:tab w:val="left" w:pos="1464"/>
        </w:tabs>
        <w:spacing w:before="0" w:after="0" w:line="280" w:lineRule="auto"/>
        <w:ind w:left="567" w:right="1137" w:firstLine="517"/>
        <w:jc w:val="both"/>
        <w:rPr>
          <w:sz w:val="18"/>
        </w:rPr>
      </w:pPr>
      <w:r>
        <w:rPr>
          <w:sz w:val="18"/>
        </w:rPr>
        <w:t>Выполнение</w:t>
      </w:r>
      <w:r>
        <w:rPr>
          <w:spacing w:val="80"/>
          <w:sz w:val="18"/>
        </w:rPr>
        <w:t xml:space="preserve"> </w:t>
      </w:r>
      <w:r>
        <w:rPr>
          <w:sz w:val="18"/>
        </w:rPr>
        <w:t>исполнителем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80"/>
          <w:sz w:val="18"/>
        </w:rPr>
        <w:t xml:space="preserve"> </w:t>
      </w:r>
      <w:r>
        <w:rPr>
          <w:sz w:val="18"/>
        </w:rPr>
        <w:t>с</w:t>
      </w:r>
      <w:r>
        <w:rPr>
          <w:spacing w:val="74"/>
          <w:sz w:val="18"/>
        </w:rPr>
        <w:t xml:space="preserve"> </w:t>
      </w:r>
      <w:r>
        <w:rPr>
          <w:sz w:val="18"/>
        </w:rPr>
        <w:t>ГОСТ</w:t>
      </w:r>
      <w:r>
        <w:rPr>
          <w:spacing w:val="80"/>
          <w:sz w:val="18"/>
        </w:rPr>
        <w:t xml:space="preserve"> </w:t>
      </w:r>
      <w:r>
        <w:rPr>
          <w:sz w:val="18"/>
        </w:rPr>
        <w:t>Р</w:t>
      </w:r>
      <w:r>
        <w:rPr>
          <w:spacing w:val="63"/>
          <w:sz w:val="18"/>
        </w:rPr>
        <w:t xml:space="preserve"> </w:t>
      </w:r>
      <w:r>
        <w:rPr>
          <w:sz w:val="18"/>
        </w:rPr>
        <w:t>56038</w:t>
      </w:r>
      <w:r>
        <w:rPr>
          <w:spacing w:val="80"/>
          <w:sz w:val="18"/>
        </w:rPr>
        <w:t xml:space="preserve"> </w:t>
      </w:r>
      <w:r>
        <w:rPr>
          <w:sz w:val="18"/>
        </w:rPr>
        <w:t>непредвиденных</w:t>
      </w:r>
      <w:r>
        <w:rPr>
          <w:spacing w:val="80"/>
          <w:sz w:val="18"/>
        </w:rPr>
        <w:t xml:space="preserve"> </w:t>
      </w:r>
      <w:r>
        <w:rPr>
          <w:sz w:val="18"/>
        </w:rPr>
        <w:t>неотложных</w:t>
      </w:r>
      <w:r>
        <w:rPr>
          <w:spacing w:val="80"/>
          <w:sz w:val="18"/>
        </w:rPr>
        <w:t xml:space="preserve"> </w:t>
      </w:r>
      <w:r>
        <w:rPr>
          <w:sz w:val="18"/>
        </w:rPr>
        <w:t>ра-бот,</w:t>
      </w:r>
      <w:r>
        <w:rPr>
          <w:spacing w:val="80"/>
          <w:sz w:val="18"/>
        </w:rPr>
        <w:t xml:space="preserve"> </w:t>
      </w:r>
      <w:r>
        <w:rPr>
          <w:sz w:val="18"/>
        </w:rPr>
        <w:t>необходимость</w:t>
      </w:r>
      <w:r>
        <w:rPr>
          <w:spacing w:val="80"/>
          <w:sz w:val="18"/>
        </w:rPr>
        <w:t xml:space="preserve"> </w:t>
      </w:r>
      <w:r>
        <w:rPr>
          <w:sz w:val="18"/>
        </w:rPr>
        <w:t>проведения</w:t>
      </w:r>
      <w:r>
        <w:rPr>
          <w:spacing w:val="80"/>
          <w:sz w:val="18"/>
        </w:rPr>
        <w:t xml:space="preserve"> </w:t>
      </w:r>
      <w:r>
        <w:rPr>
          <w:sz w:val="18"/>
        </w:rPr>
        <w:t>которых</w:t>
      </w:r>
      <w:r>
        <w:rPr>
          <w:spacing w:val="80"/>
          <w:sz w:val="18"/>
        </w:rPr>
        <w:t xml:space="preserve"> </w:t>
      </w:r>
      <w:r>
        <w:rPr>
          <w:sz w:val="18"/>
        </w:rPr>
        <w:t>обусловлена</w:t>
      </w:r>
      <w:r>
        <w:rPr>
          <w:spacing w:val="80"/>
          <w:sz w:val="18"/>
        </w:rPr>
        <w:t xml:space="preserve"> </w:t>
      </w:r>
      <w:r>
        <w:rPr>
          <w:sz w:val="18"/>
        </w:rPr>
        <w:t>требованиями</w:t>
      </w:r>
      <w:r>
        <w:rPr>
          <w:spacing w:val="80"/>
          <w:sz w:val="18"/>
        </w:rPr>
        <w:t xml:space="preserve"> </w:t>
      </w:r>
      <w:r>
        <w:rPr>
          <w:sz w:val="18"/>
        </w:rPr>
        <w:t>[5],</w:t>
      </w:r>
      <w:r>
        <w:rPr>
          <w:spacing w:val="80"/>
          <w:sz w:val="18"/>
        </w:rPr>
        <w:t xml:space="preserve"> </w:t>
      </w:r>
      <w:r>
        <w:rPr>
          <w:sz w:val="18"/>
        </w:rPr>
        <w:t>которые</w:t>
      </w:r>
      <w:r>
        <w:rPr>
          <w:spacing w:val="80"/>
          <w:sz w:val="18"/>
        </w:rPr>
        <w:t xml:space="preserve"> </w:t>
      </w:r>
      <w:r>
        <w:rPr>
          <w:sz w:val="18"/>
        </w:rPr>
        <w:t>на</w:t>
      </w:r>
      <w:r>
        <w:rPr>
          <w:spacing w:val="80"/>
          <w:sz w:val="18"/>
        </w:rPr>
        <w:t xml:space="preserve"> </w:t>
      </w:r>
      <w:r>
        <w:rPr>
          <w:sz w:val="18"/>
        </w:rPr>
        <w:t>момент</w:t>
      </w:r>
      <w:r>
        <w:rPr>
          <w:spacing w:val="80"/>
          <w:sz w:val="18"/>
        </w:rPr>
        <w:t xml:space="preserve"> </w:t>
      </w:r>
      <w:r>
        <w:rPr>
          <w:sz w:val="18"/>
        </w:rPr>
        <w:t>состав-ления</w:t>
      </w:r>
      <w:r>
        <w:rPr>
          <w:spacing w:val="40"/>
          <w:sz w:val="18"/>
        </w:rPr>
        <w:t xml:space="preserve"> </w:t>
      </w:r>
      <w:r>
        <w:rPr>
          <w:sz w:val="18"/>
        </w:rPr>
        <w:t>перечня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исполнитель</w:t>
      </w:r>
      <w:r>
        <w:rPr>
          <w:spacing w:val="40"/>
          <w:sz w:val="18"/>
        </w:rPr>
        <w:t xml:space="preserve"> </w:t>
      </w:r>
      <w:r>
        <w:rPr>
          <w:sz w:val="18"/>
        </w:rPr>
        <w:t>не</w:t>
      </w:r>
      <w:r>
        <w:rPr>
          <w:spacing w:val="40"/>
          <w:sz w:val="18"/>
        </w:rPr>
        <w:t xml:space="preserve"> </w:t>
      </w:r>
      <w:r>
        <w:rPr>
          <w:sz w:val="18"/>
        </w:rPr>
        <w:t>мог</w:t>
      </w:r>
      <w:r>
        <w:rPr>
          <w:spacing w:val="40"/>
          <w:sz w:val="18"/>
        </w:rPr>
        <w:t xml:space="preserve"> </w:t>
      </w:r>
      <w:r>
        <w:rPr>
          <w:sz w:val="18"/>
        </w:rPr>
        <w:t>спрогнозировать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предотвратить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за</w:t>
      </w:r>
      <w:r>
        <w:rPr>
          <w:spacing w:val="40"/>
          <w:sz w:val="18"/>
        </w:rPr>
        <w:t xml:space="preserve"> </w:t>
      </w:r>
      <w:r>
        <w:rPr>
          <w:sz w:val="18"/>
        </w:rPr>
        <w:t>возникновение которых</w:t>
      </w:r>
      <w:r>
        <w:rPr>
          <w:spacing w:val="40"/>
          <w:sz w:val="18"/>
        </w:rPr>
        <w:t xml:space="preserve"> </w:t>
      </w:r>
      <w:r>
        <w:rPr>
          <w:sz w:val="18"/>
        </w:rPr>
        <w:t>он</w:t>
      </w:r>
      <w:r>
        <w:rPr>
          <w:spacing w:val="80"/>
          <w:sz w:val="18"/>
        </w:rPr>
        <w:t xml:space="preserve"> </w:t>
      </w:r>
      <w:r>
        <w:rPr>
          <w:sz w:val="18"/>
        </w:rPr>
        <w:t>не</w:t>
      </w:r>
      <w:r>
        <w:rPr>
          <w:spacing w:val="40"/>
          <w:sz w:val="18"/>
        </w:rPr>
        <w:t xml:space="preserve"> </w:t>
      </w:r>
      <w:r>
        <w:rPr>
          <w:sz w:val="18"/>
        </w:rPr>
        <w:t>отвечает,</w:t>
      </w:r>
      <w:r>
        <w:rPr>
          <w:spacing w:val="80"/>
          <w:sz w:val="18"/>
        </w:rPr>
        <w:t xml:space="preserve"> </w:t>
      </w:r>
      <w:r>
        <w:rPr>
          <w:sz w:val="18"/>
        </w:rPr>
        <w:t>оценивают</w:t>
      </w:r>
      <w:r>
        <w:rPr>
          <w:spacing w:val="40"/>
          <w:sz w:val="18"/>
        </w:rPr>
        <w:t xml:space="preserve"> </w:t>
      </w:r>
      <w:r>
        <w:rPr>
          <w:sz w:val="18"/>
        </w:rPr>
        <w:t>на</w:t>
      </w:r>
      <w:r>
        <w:rPr>
          <w:spacing w:val="80"/>
          <w:sz w:val="18"/>
        </w:rPr>
        <w:t xml:space="preserve"> </w:t>
      </w:r>
      <w:r>
        <w:rPr>
          <w:sz w:val="18"/>
        </w:rPr>
        <w:t>их</w:t>
      </w:r>
      <w:r>
        <w:rPr>
          <w:spacing w:val="40"/>
          <w:sz w:val="18"/>
        </w:rPr>
        <w:t xml:space="preserve"> </w:t>
      </w:r>
      <w:r>
        <w:rPr>
          <w:sz w:val="18"/>
        </w:rPr>
        <w:t>соответствие</w:t>
      </w:r>
      <w:r>
        <w:rPr>
          <w:spacing w:val="80"/>
          <w:sz w:val="18"/>
        </w:rPr>
        <w:t xml:space="preserve"> </w:t>
      </w:r>
      <w:r>
        <w:rPr>
          <w:sz w:val="18"/>
        </w:rPr>
        <w:t>техническим</w:t>
      </w:r>
      <w:r>
        <w:rPr>
          <w:spacing w:val="80"/>
          <w:sz w:val="18"/>
        </w:rPr>
        <w:t xml:space="preserve"> </w:t>
      </w:r>
      <w:r>
        <w:rPr>
          <w:sz w:val="18"/>
        </w:rPr>
        <w:t>регламентам.</w:t>
      </w:r>
    </w:p>
    <w:p>
      <w:pPr>
        <w:pStyle w:val="BodyText"/>
        <w:spacing w:before="8" w:line="280" w:lineRule="auto"/>
        <w:ind w:left="570" w:right="1141" w:firstLine="518"/>
        <w:jc w:val="both"/>
      </w:pPr>
      <w:r>
        <w:t>Под</w:t>
      </w:r>
      <w:r>
        <w:rPr>
          <w:spacing w:val="80"/>
        </w:rPr>
        <w:t xml:space="preserve"> </w:t>
      </w:r>
      <w:r>
        <w:t>непредвиденными</w:t>
      </w:r>
      <w:r>
        <w:rPr>
          <w:spacing w:val="80"/>
          <w:w w:val="150"/>
        </w:rPr>
        <w:t xml:space="preserve"> </w:t>
      </w:r>
      <w:r>
        <w:t>неотложными</w:t>
      </w:r>
      <w:r>
        <w:rPr>
          <w:spacing w:val="80"/>
          <w:w w:val="150"/>
        </w:rPr>
        <w:t xml:space="preserve"> </w:t>
      </w:r>
      <w:r>
        <w:t>работами</w:t>
      </w:r>
      <w:r>
        <w:rPr>
          <w:spacing w:val="80"/>
        </w:rPr>
        <w:t xml:space="preserve"> </w:t>
      </w:r>
      <w:r>
        <w:t>признают</w:t>
      </w:r>
      <w:r>
        <w:rPr>
          <w:spacing w:val="80"/>
        </w:rPr>
        <w:t xml:space="preserve"> </w:t>
      </w:r>
      <w:r>
        <w:t>работы,</w:t>
      </w:r>
      <w:r>
        <w:rPr>
          <w:spacing w:val="80"/>
        </w:rPr>
        <w:t xml:space="preserve"> </w:t>
      </w:r>
      <w:r>
        <w:t>требующие</w:t>
      </w:r>
      <w:r>
        <w:rPr>
          <w:spacing w:val="80"/>
        </w:rPr>
        <w:t xml:space="preserve"> </w:t>
      </w:r>
      <w:r>
        <w:t xml:space="preserve">незамедлительного их выполнения в целях обеспечения безопасности жизни, здоровья граждан, сохранности имущества </w:t>
      </w:r>
      <w:r>
        <w:rPr>
          <w:spacing w:val="9"/>
        </w:rPr>
        <w:t>физических</w:t>
      </w:r>
      <w:r>
        <w:rPr>
          <w:spacing w:val="7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rPr>
          <w:spacing w:val="9"/>
        </w:rPr>
        <w:t>юридических</w:t>
      </w:r>
      <w:r>
        <w:rPr>
          <w:spacing w:val="64"/>
        </w:rPr>
        <w:t xml:space="preserve"> </w:t>
      </w:r>
      <w:r>
        <w:t>лиц,</w:t>
      </w:r>
      <w:r>
        <w:rPr>
          <w:spacing w:val="79"/>
        </w:rPr>
        <w:t xml:space="preserve"> </w:t>
      </w:r>
      <w:r>
        <w:t>государственного</w:t>
      </w:r>
      <w:r>
        <w:rPr>
          <w:spacing w:val="80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rPr>
          <w:spacing w:val="9"/>
        </w:rPr>
        <w:t>муниципального</w:t>
      </w:r>
      <w:r>
        <w:rPr>
          <w:spacing w:val="80"/>
        </w:rPr>
        <w:t xml:space="preserve"> </w:t>
      </w:r>
      <w:r>
        <w:rPr>
          <w:spacing w:val="9"/>
        </w:rPr>
        <w:t>имущества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rPr>
          <w:spacing w:val="9"/>
        </w:rPr>
        <w:t>указанные</w:t>
      </w:r>
      <w:r>
        <w:rPr>
          <w:spacing w:val="74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[5]. К</w:t>
      </w:r>
      <w:r>
        <w:rPr>
          <w:spacing w:val="32"/>
        </w:rPr>
        <w:t xml:space="preserve"> </w:t>
      </w:r>
      <w:r>
        <w:t>таким</w:t>
      </w:r>
      <w:r>
        <w:rPr>
          <w:spacing w:val="80"/>
        </w:rPr>
        <w:t xml:space="preserve"> </w:t>
      </w:r>
      <w:r>
        <w:t>работам</w:t>
      </w:r>
      <w:r>
        <w:rPr>
          <w:spacing w:val="71"/>
        </w:rPr>
        <w:t xml:space="preserve"> </w:t>
      </w:r>
      <w:r>
        <w:t>относят</w:t>
      </w:r>
      <w:r>
        <w:rPr>
          <w:spacing w:val="65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том</w:t>
      </w:r>
      <w:r>
        <w:rPr>
          <w:spacing w:val="69"/>
        </w:rPr>
        <w:t xml:space="preserve"> </w:t>
      </w:r>
      <w:r>
        <w:t>числе</w:t>
      </w:r>
      <w:r>
        <w:rPr>
          <w:spacing w:val="75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ликвидации</w:t>
      </w:r>
      <w:r>
        <w:rPr>
          <w:spacing w:val="74"/>
        </w:rPr>
        <w:t xml:space="preserve"> </w:t>
      </w:r>
      <w:r>
        <w:t>аварийных</w:t>
      </w:r>
      <w:r>
        <w:rPr>
          <w:spacing w:val="62"/>
        </w:rPr>
        <w:t xml:space="preserve"> </w:t>
      </w:r>
      <w:r>
        <w:t>ситуаций,</w:t>
      </w:r>
      <w:r>
        <w:rPr>
          <w:spacing w:val="75"/>
        </w:rPr>
        <w:t xml:space="preserve"> </w:t>
      </w:r>
      <w:r>
        <w:t>последствий</w:t>
      </w:r>
      <w:r>
        <w:rPr>
          <w:spacing w:val="72"/>
        </w:rPr>
        <w:t xml:space="preserve"> </w:t>
      </w:r>
      <w:r>
        <w:t>стихий-ных</w:t>
      </w:r>
      <w:r>
        <w:rPr>
          <w:spacing w:val="40"/>
        </w:rPr>
        <w:t xml:space="preserve"> </w:t>
      </w:r>
      <w:r>
        <w:t>бедствий,</w:t>
      </w:r>
      <w:r>
        <w:rPr>
          <w:spacing w:val="40"/>
        </w:rPr>
        <w:t xml:space="preserve"> </w:t>
      </w:r>
      <w:r>
        <w:t>вандальных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других</w:t>
      </w:r>
      <w:r>
        <w:rPr>
          <w:spacing w:val="40"/>
        </w:rPr>
        <w:t xml:space="preserve"> </w:t>
      </w:r>
      <w:r>
        <w:t>аналогичных</w:t>
      </w:r>
      <w:r>
        <w:rPr>
          <w:spacing w:val="40"/>
        </w:rPr>
        <w:t xml:space="preserve"> </w:t>
      </w:r>
      <w:r>
        <w:t>случаев,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проведение</w:t>
      </w:r>
      <w:r>
        <w:rPr>
          <w:spacing w:val="40"/>
        </w:rPr>
        <w:t xml:space="preserve"> </w:t>
      </w:r>
      <w:r>
        <w:t>таких</w:t>
      </w:r>
      <w:r>
        <w:rPr>
          <w:spacing w:val="40"/>
        </w:rPr>
        <w:t xml:space="preserve"> </w:t>
      </w:r>
      <w:r>
        <w:t>работ</w:t>
      </w:r>
      <w:r>
        <w:rPr>
          <w:spacing w:val="40"/>
        </w:rPr>
        <w:t xml:space="preserve"> </w:t>
      </w:r>
      <w:r>
        <w:t>не является</w:t>
      </w:r>
      <w:r>
        <w:rPr>
          <w:spacing w:val="80"/>
        </w:rPr>
        <w:t xml:space="preserve"> </w:t>
      </w:r>
      <w:r>
        <w:t>невозможным</w:t>
      </w:r>
      <w:r>
        <w:rPr>
          <w:spacing w:val="80"/>
          <w:w w:val="150"/>
        </w:rPr>
        <w:t xml:space="preserve"> </w:t>
      </w:r>
      <w:r>
        <w:t>вследствие</w:t>
      </w:r>
      <w:r>
        <w:rPr>
          <w:spacing w:val="80"/>
        </w:rPr>
        <w:t xml:space="preserve"> </w:t>
      </w:r>
      <w:r>
        <w:t>обстоятельств</w:t>
      </w:r>
      <w:r>
        <w:rPr>
          <w:spacing w:val="80"/>
        </w:rPr>
        <w:t xml:space="preserve"> </w:t>
      </w:r>
      <w:r>
        <w:t>непреодолимой</w:t>
      </w:r>
      <w:r>
        <w:rPr>
          <w:spacing w:val="80"/>
        </w:rPr>
        <w:t xml:space="preserve"> </w:t>
      </w:r>
      <w:r>
        <w:t>силы.</w:t>
      </w:r>
    </w:p>
    <w:p>
      <w:pPr>
        <w:pStyle w:val="BodyText"/>
        <w:spacing w:before="10" w:line="280" w:lineRule="auto"/>
        <w:ind w:left="574" w:right="1137" w:firstLine="514"/>
        <w:jc w:val="both"/>
      </w:pPr>
      <w:r>
        <w:t>Непредвиденные</w:t>
      </w:r>
      <w:r>
        <w:rPr>
          <w:spacing w:val="80"/>
        </w:rPr>
        <w:t xml:space="preserve"> </w:t>
      </w:r>
      <w:r>
        <w:t>неотложные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аварийного</w:t>
      </w:r>
      <w:r>
        <w:rPr>
          <w:spacing w:val="80"/>
        </w:rPr>
        <w:t xml:space="preserve"> </w:t>
      </w:r>
      <w:r>
        <w:t>характера</w:t>
      </w:r>
      <w:r>
        <w:rPr>
          <w:spacing w:val="80"/>
          <w:w w:val="150"/>
        </w:rPr>
        <w:t xml:space="preserve"> </w:t>
      </w:r>
      <w:r>
        <w:t>исполнитель</w:t>
      </w:r>
      <w:r>
        <w:rPr>
          <w:spacing w:val="80"/>
        </w:rPr>
        <w:t xml:space="preserve"> </w:t>
      </w:r>
      <w:r>
        <w:t>выполняет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соответ-ствии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80"/>
        </w:rPr>
        <w:t xml:space="preserve"> </w:t>
      </w:r>
      <w:r>
        <w:t>ГОСТ</w:t>
      </w:r>
      <w:r>
        <w:rPr>
          <w:spacing w:val="40"/>
        </w:rPr>
        <w:t xml:space="preserve"> </w:t>
      </w:r>
      <w:r>
        <w:t>Р</w:t>
      </w:r>
      <w:r>
        <w:rPr>
          <w:spacing w:val="40"/>
        </w:rPr>
        <w:t xml:space="preserve"> </w:t>
      </w:r>
      <w:r>
        <w:t>56192,</w:t>
      </w:r>
      <w:r>
        <w:rPr>
          <w:spacing w:val="40"/>
        </w:rPr>
        <w:t xml:space="preserve"> </w:t>
      </w:r>
      <w:r>
        <w:t>ГОСТ</w:t>
      </w:r>
      <w:r>
        <w:rPr>
          <w:spacing w:val="40"/>
        </w:rPr>
        <w:t xml:space="preserve"> </w:t>
      </w:r>
      <w:r>
        <w:t>Р</w:t>
      </w:r>
      <w:r>
        <w:rPr>
          <w:spacing w:val="40"/>
        </w:rPr>
        <w:t xml:space="preserve"> </w:t>
      </w:r>
      <w:r>
        <w:t>56038,</w:t>
      </w:r>
      <w:r>
        <w:rPr>
          <w:spacing w:val="80"/>
        </w:rPr>
        <w:t xml:space="preserve"> </w:t>
      </w:r>
      <w:r>
        <w:t>ГОСТ</w:t>
      </w:r>
      <w:r>
        <w:rPr>
          <w:spacing w:val="40"/>
        </w:rPr>
        <w:t xml:space="preserve"> </w:t>
      </w:r>
      <w:r>
        <w:t>Р</w:t>
      </w:r>
      <w:r>
        <w:rPr>
          <w:spacing w:val="40"/>
        </w:rPr>
        <w:t xml:space="preserve"> </w:t>
      </w:r>
      <w:r>
        <w:t>70773.</w:t>
      </w:r>
    </w:p>
    <w:p>
      <w:pPr>
        <w:pStyle w:val="Heading1"/>
        <w:numPr>
          <w:ilvl w:val="0"/>
          <w:numId w:val="5"/>
        </w:numPr>
        <w:tabs>
          <w:tab w:val="left" w:pos="1343"/>
        </w:tabs>
        <w:spacing w:before="156" w:after="0" w:line="240" w:lineRule="auto"/>
        <w:ind w:left="1343" w:right="0" w:hanging="258"/>
        <w:jc w:val="both"/>
      </w:pPr>
      <w:bookmarkStart w:id="7" w:name="_TOC_250002"/>
      <w:r>
        <w:rPr>
          <w:spacing w:val="-2"/>
        </w:rPr>
        <w:t>Приемка</w:t>
      </w:r>
      <w:r>
        <w:rPr>
          <w:spacing w:val="3"/>
        </w:rPr>
        <w:t xml:space="preserve"> </w:t>
      </w:r>
      <w:r>
        <w:rPr>
          <w:spacing w:val="-2"/>
        </w:rPr>
        <w:t>выполненных</w:t>
      </w:r>
      <w:r>
        <w:rPr>
          <w:spacing w:val="3"/>
        </w:rPr>
        <w:t xml:space="preserve"> </w:t>
      </w:r>
      <w:r>
        <w:rPr>
          <w:spacing w:val="-2"/>
        </w:rPr>
        <w:t>работ,</w:t>
      </w:r>
      <w:r>
        <w:rPr>
          <w:spacing w:val="6"/>
        </w:rPr>
        <w:t xml:space="preserve"> </w:t>
      </w:r>
      <w:r>
        <w:rPr>
          <w:spacing w:val="-2"/>
        </w:rPr>
        <w:t>оказанных</w:t>
      </w:r>
      <w:r>
        <w:rPr>
          <w:spacing w:val="-6"/>
        </w:rPr>
        <w:t xml:space="preserve"> </w:t>
      </w:r>
      <w:bookmarkEnd w:id="7"/>
      <w:r>
        <w:rPr>
          <w:spacing w:val="-2"/>
        </w:rPr>
        <w:t>услуг</w:t>
      </w:r>
    </w:p>
    <w:p>
      <w:pPr>
        <w:pStyle w:val="ListParagraph"/>
        <w:numPr>
          <w:ilvl w:val="1"/>
          <w:numId w:val="5"/>
        </w:numPr>
        <w:tabs>
          <w:tab w:val="left" w:pos="1464"/>
        </w:tabs>
        <w:spacing w:before="193" w:after="0" w:line="288" w:lineRule="auto"/>
        <w:ind w:left="577" w:right="1157" w:firstLine="508"/>
        <w:jc w:val="left"/>
        <w:rPr>
          <w:sz w:val="18"/>
        </w:rPr>
      </w:pPr>
      <w:r>
        <w:rPr>
          <w:sz w:val="18"/>
        </w:rPr>
        <w:t>Контроль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78"/>
          <w:sz w:val="18"/>
        </w:rPr>
        <w:t xml:space="preserve"> </w:t>
      </w:r>
      <w:r>
        <w:rPr>
          <w:sz w:val="18"/>
        </w:rPr>
        <w:t>выполненных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оказанных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целях</w:t>
      </w:r>
      <w:r>
        <w:rPr>
          <w:spacing w:val="40"/>
          <w:sz w:val="18"/>
        </w:rPr>
        <w:t xml:space="preserve"> </w:t>
      </w:r>
      <w:r>
        <w:rPr>
          <w:sz w:val="18"/>
        </w:rPr>
        <w:t>их</w:t>
      </w:r>
      <w:r>
        <w:rPr>
          <w:spacing w:val="40"/>
          <w:sz w:val="18"/>
        </w:rPr>
        <w:t xml:space="preserve"> </w:t>
      </w:r>
      <w:r>
        <w:rPr>
          <w:sz w:val="18"/>
        </w:rPr>
        <w:t>приемки</w:t>
      </w:r>
      <w:r>
        <w:rPr>
          <w:spacing w:val="40"/>
          <w:sz w:val="18"/>
        </w:rPr>
        <w:t xml:space="preserve"> </w:t>
      </w:r>
      <w:r>
        <w:rPr>
          <w:sz w:val="18"/>
        </w:rPr>
        <w:t>осуществляют</w:t>
      </w:r>
      <w:r>
        <w:rPr>
          <w:spacing w:val="39"/>
          <w:sz w:val="18"/>
        </w:rPr>
        <w:t xml:space="preserve"> </w:t>
      </w:r>
      <w:r>
        <w:rPr>
          <w:sz w:val="18"/>
        </w:rPr>
        <w:t>до момента</w:t>
      </w:r>
      <w:r>
        <w:rPr>
          <w:spacing w:val="80"/>
          <w:sz w:val="18"/>
        </w:rPr>
        <w:t xml:space="preserve"> </w:t>
      </w:r>
      <w:r>
        <w:rPr>
          <w:sz w:val="18"/>
        </w:rPr>
        <w:t>оформления</w:t>
      </w:r>
      <w:r>
        <w:rPr>
          <w:spacing w:val="80"/>
          <w:sz w:val="18"/>
        </w:rPr>
        <w:t xml:space="preserve"> </w:t>
      </w:r>
      <w:r>
        <w:rPr>
          <w:sz w:val="18"/>
        </w:rPr>
        <w:t>актов</w:t>
      </w:r>
      <w:r>
        <w:rPr>
          <w:spacing w:val="80"/>
          <w:sz w:val="18"/>
        </w:rPr>
        <w:t xml:space="preserve"> </w:t>
      </w:r>
      <w:r>
        <w:rPr>
          <w:sz w:val="18"/>
        </w:rPr>
        <w:t>приемки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8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80"/>
          <w:sz w:val="18"/>
        </w:rPr>
        <w:t xml:space="preserve"> </w:t>
      </w:r>
      <w:r>
        <w:rPr>
          <w:sz w:val="18"/>
        </w:rPr>
        <w:t>составляемых</w:t>
      </w:r>
      <w:r>
        <w:rPr>
          <w:spacing w:val="80"/>
          <w:sz w:val="18"/>
        </w:rPr>
        <w:t xml:space="preserve"> </w:t>
      </w:r>
      <w:r>
        <w:rPr>
          <w:sz w:val="18"/>
        </w:rPr>
        <w:t>по</w:t>
      </w:r>
      <w:r>
        <w:rPr>
          <w:spacing w:val="40"/>
          <w:sz w:val="18"/>
        </w:rPr>
        <w:t xml:space="preserve"> </w:t>
      </w:r>
      <w:r>
        <w:rPr>
          <w:sz w:val="18"/>
        </w:rPr>
        <w:t>форме,</w:t>
      </w:r>
      <w:r>
        <w:rPr>
          <w:spacing w:val="78"/>
          <w:sz w:val="18"/>
        </w:rPr>
        <w:t xml:space="preserve"> </w:t>
      </w:r>
      <w:r>
        <w:rPr>
          <w:sz w:val="18"/>
        </w:rPr>
        <w:t>утвержденной</w:t>
      </w:r>
      <w:r>
        <w:rPr>
          <w:spacing w:val="80"/>
          <w:sz w:val="18"/>
        </w:rPr>
        <w:t xml:space="preserve"> </w:t>
      </w:r>
      <w:r>
        <w:rPr>
          <w:sz w:val="18"/>
        </w:rPr>
        <w:t>[7].</w:t>
      </w:r>
    </w:p>
    <w:p>
      <w:pPr>
        <w:pStyle w:val="BodyText"/>
        <w:spacing w:line="280" w:lineRule="auto"/>
        <w:ind w:left="577" w:right="1138" w:firstLine="511"/>
      </w:pPr>
      <w:r>
        <w:t>Если</w:t>
      </w:r>
      <w:r>
        <w:rPr>
          <w:spacing w:val="80"/>
        </w:rPr>
        <w:t xml:space="preserve"> </w:t>
      </w:r>
      <w:r>
        <w:t>иные</w:t>
      </w:r>
      <w:r>
        <w:rPr>
          <w:spacing w:val="80"/>
        </w:rPr>
        <w:t xml:space="preserve"> </w:t>
      </w:r>
      <w:r>
        <w:t>сроки</w:t>
      </w:r>
      <w:r>
        <w:rPr>
          <w:spacing w:val="80"/>
        </w:rPr>
        <w:t xml:space="preserve"> </w:t>
      </w:r>
      <w:r>
        <w:t>оформления</w:t>
      </w:r>
      <w:r>
        <w:rPr>
          <w:spacing w:val="80"/>
        </w:rPr>
        <w:t xml:space="preserve"> </w:t>
      </w:r>
      <w:r>
        <w:t>актов</w:t>
      </w:r>
      <w:r>
        <w:rPr>
          <w:spacing w:val="80"/>
        </w:rPr>
        <w:t xml:space="preserve"> </w:t>
      </w:r>
      <w:r>
        <w:t>приемки</w:t>
      </w:r>
      <w:r>
        <w:rPr>
          <w:spacing w:val="80"/>
        </w:rPr>
        <w:t xml:space="preserve"> </w:t>
      </w:r>
      <w:r>
        <w:t>работ,</w:t>
      </w:r>
      <w:r>
        <w:rPr>
          <w:spacing w:val="80"/>
        </w:rPr>
        <w:t xml:space="preserve"> </w:t>
      </w:r>
      <w:r>
        <w:t>услуг</w:t>
      </w:r>
      <w:r>
        <w:rPr>
          <w:spacing w:val="76"/>
        </w:rPr>
        <w:t xml:space="preserve"> </w:t>
      </w:r>
      <w:r>
        <w:t>не</w:t>
      </w:r>
      <w:r>
        <w:rPr>
          <w:spacing w:val="76"/>
        </w:rPr>
        <w:t xml:space="preserve"> </w:t>
      </w:r>
      <w:r>
        <w:t>установлены</w:t>
      </w:r>
      <w:r>
        <w:rPr>
          <w:spacing w:val="80"/>
        </w:rPr>
        <w:t xml:space="preserve"> </w:t>
      </w:r>
      <w:r>
        <w:t>договором,</w:t>
      </w:r>
      <w:r>
        <w:rPr>
          <w:spacing w:val="80"/>
        </w:rPr>
        <w:t xml:space="preserve"> </w:t>
      </w:r>
      <w:r>
        <w:t>контроль качества</w:t>
      </w:r>
      <w:r>
        <w:rPr>
          <w:spacing w:val="80"/>
        </w:rPr>
        <w:t xml:space="preserve"> </w:t>
      </w:r>
      <w:r>
        <w:t>работ,</w:t>
      </w:r>
      <w:r>
        <w:rPr>
          <w:spacing w:val="40"/>
        </w:rPr>
        <w:t xml:space="preserve"> </w:t>
      </w:r>
      <w:r>
        <w:t>услуг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приемки</w:t>
      </w:r>
      <w:r>
        <w:rPr>
          <w:spacing w:val="40"/>
        </w:rPr>
        <w:t xml:space="preserve"> </w:t>
      </w:r>
      <w:r>
        <w:t>осуществляют</w:t>
      </w:r>
      <w:r>
        <w:rPr>
          <w:spacing w:val="4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работ,</w:t>
      </w:r>
      <w:r>
        <w:rPr>
          <w:spacing w:val="40"/>
        </w:rPr>
        <w:t xml:space="preserve"> </w:t>
      </w:r>
      <w:r>
        <w:t>услуг:</w:t>
      </w:r>
    </w:p>
    <w:p>
      <w:pPr>
        <w:pStyle w:val="ListParagraph"/>
        <w:numPr>
          <w:ilvl w:val="2"/>
          <w:numId w:val="5"/>
        </w:numPr>
        <w:tabs>
          <w:tab w:val="left" w:pos="1253"/>
        </w:tabs>
        <w:spacing w:before="0" w:after="0" w:line="278" w:lineRule="auto"/>
        <w:ind w:left="577" w:right="1149" w:firstLine="501"/>
        <w:jc w:val="left"/>
        <w:rPr>
          <w:sz w:val="18"/>
        </w:rPr>
      </w:pPr>
      <w:r>
        <w:rPr>
          <w:w w:val="105"/>
          <w:sz w:val="18"/>
        </w:rPr>
        <w:t>по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текущему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содержанию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общего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имущества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за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прошедший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календарный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месяц</w:t>
      </w:r>
      <w:r>
        <w:rPr>
          <w:spacing w:val="24"/>
          <w:w w:val="140"/>
          <w:sz w:val="18"/>
        </w:rPr>
        <w:t xml:space="preserve"> </w:t>
      </w:r>
      <w:r>
        <w:rPr>
          <w:w w:val="140"/>
          <w:sz w:val="18"/>
        </w:rPr>
        <w:t>—</w:t>
      </w:r>
      <w:r>
        <w:rPr>
          <w:spacing w:val="40"/>
          <w:w w:val="140"/>
          <w:sz w:val="18"/>
        </w:rPr>
        <w:t xml:space="preserve"> </w:t>
      </w:r>
      <w:r>
        <w:rPr>
          <w:w w:val="105"/>
          <w:sz w:val="18"/>
        </w:rPr>
        <w:t>в</w:t>
      </w:r>
      <w:r>
        <w:rPr>
          <w:spacing w:val="37"/>
          <w:w w:val="105"/>
          <w:sz w:val="18"/>
        </w:rPr>
        <w:t xml:space="preserve"> </w:t>
      </w:r>
      <w:r>
        <w:rPr>
          <w:w w:val="105"/>
          <w:sz w:val="18"/>
        </w:rPr>
        <w:t>срок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не позднее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пяти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рабочих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дней,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следующих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за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последним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днем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прошедшего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календарного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месяца;</w:t>
      </w:r>
    </w:p>
    <w:p>
      <w:pPr>
        <w:pStyle w:val="ListParagraph"/>
        <w:numPr>
          <w:ilvl w:val="2"/>
          <w:numId w:val="5"/>
        </w:numPr>
        <w:tabs>
          <w:tab w:val="left" w:pos="1253"/>
        </w:tabs>
        <w:spacing w:before="0" w:after="0" w:line="192" w:lineRule="exact"/>
        <w:ind w:left="1253" w:right="0" w:hanging="175"/>
        <w:jc w:val="left"/>
        <w:rPr>
          <w:sz w:val="18"/>
        </w:rPr>
      </w:pPr>
      <w:r>
        <w:rPr>
          <w:sz w:val="18"/>
        </w:rPr>
        <w:t>по</w:t>
      </w:r>
      <w:r>
        <w:rPr>
          <w:spacing w:val="39"/>
          <w:sz w:val="18"/>
        </w:rPr>
        <w:t xml:space="preserve"> </w:t>
      </w:r>
      <w:r>
        <w:rPr>
          <w:sz w:val="18"/>
        </w:rPr>
        <w:t>текущему</w:t>
      </w:r>
      <w:r>
        <w:rPr>
          <w:spacing w:val="61"/>
          <w:sz w:val="18"/>
        </w:rPr>
        <w:t xml:space="preserve"> </w:t>
      </w:r>
      <w:r>
        <w:rPr>
          <w:sz w:val="18"/>
        </w:rPr>
        <w:t>ремонту</w:t>
      </w:r>
      <w:r>
        <w:rPr>
          <w:spacing w:val="45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65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65"/>
          <w:sz w:val="18"/>
        </w:rPr>
        <w:t xml:space="preserve"> </w:t>
      </w:r>
      <w:r>
        <w:rPr>
          <w:sz w:val="18"/>
        </w:rPr>
        <w:t>(в</w:t>
      </w:r>
      <w:r>
        <w:rPr>
          <w:spacing w:val="31"/>
          <w:sz w:val="18"/>
        </w:rPr>
        <w:t xml:space="preserve"> </w:t>
      </w:r>
      <w:r>
        <w:rPr>
          <w:sz w:val="18"/>
        </w:rPr>
        <w:t>т.</w:t>
      </w:r>
      <w:r>
        <w:rPr>
          <w:spacing w:val="36"/>
          <w:sz w:val="18"/>
        </w:rPr>
        <w:t xml:space="preserve"> </w:t>
      </w:r>
      <w:r>
        <w:rPr>
          <w:sz w:val="18"/>
        </w:rPr>
        <w:t>ч.</w:t>
      </w:r>
      <w:r>
        <w:rPr>
          <w:spacing w:val="59"/>
          <w:sz w:val="18"/>
        </w:rPr>
        <w:t xml:space="preserve"> </w:t>
      </w:r>
      <w:r>
        <w:rPr>
          <w:sz w:val="18"/>
        </w:rPr>
        <w:t>непредвиденных</w:t>
      </w:r>
      <w:r>
        <w:rPr>
          <w:spacing w:val="62"/>
          <w:sz w:val="18"/>
        </w:rPr>
        <w:t xml:space="preserve"> </w:t>
      </w:r>
      <w:r>
        <w:rPr>
          <w:sz w:val="18"/>
        </w:rPr>
        <w:t>неотложных</w:t>
      </w:r>
      <w:r>
        <w:rPr>
          <w:spacing w:val="55"/>
          <w:sz w:val="18"/>
        </w:rPr>
        <w:t xml:space="preserve"> </w:t>
      </w:r>
      <w:r>
        <w:rPr>
          <w:sz w:val="18"/>
        </w:rPr>
        <w:t>работ)</w:t>
      </w:r>
      <w:r>
        <w:rPr>
          <w:spacing w:val="31"/>
          <w:sz w:val="18"/>
        </w:rPr>
        <w:t xml:space="preserve"> </w:t>
      </w:r>
      <w:r>
        <w:rPr>
          <w:sz w:val="18"/>
        </w:rPr>
        <w:t>—</w:t>
      </w:r>
      <w:r>
        <w:rPr>
          <w:spacing w:val="69"/>
          <w:sz w:val="18"/>
        </w:rPr>
        <w:t xml:space="preserve"> </w:t>
      </w:r>
      <w:r>
        <w:rPr>
          <w:sz w:val="18"/>
        </w:rPr>
        <w:t>в</w:t>
      </w:r>
      <w:r>
        <w:rPr>
          <w:spacing w:val="34"/>
          <w:sz w:val="18"/>
        </w:rPr>
        <w:t xml:space="preserve"> </w:t>
      </w:r>
      <w:r>
        <w:rPr>
          <w:sz w:val="18"/>
        </w:rPr>
        <w:t>срок</w:t>
      </w:r>
      <w:r>
        <w:rPr>
          <w:spacing w:val="49"/>
          <w:sz w:val="18"/>
        </w:rPr>
        <w:t xml:space="preserve"> </w:t>
      </w:r>
      <w:r>
        <w:rPr>
          <w:spacing w:val="-5"/>
          <w:sz w:val="18"/>
        </w:rPr>
        <w:t>не</w:t>
      </w:r>
    </w:p>
    <w:p>
      <w:pPr>
        <w:pStyle w:val="BodyText"/>
        <w:spacing w:before="12" w:line="283" w:lineRule="auto"/>
        <w:ind w:left="577" w:right="1138"/>
      </w:pPr>
      <w:r>
        <w:t>позднее</w:t>
      </w:r>
      <w:r>
        <w:rPr>
          <w:spacing w:val="80"/>
        </w:rPr>
        <w:t xml:space="preserve"> </w:t>
      </w:r>
      <w:r>
        <w:t>10</w:t>
      </w:r>
      <w:r>
        <w:rPr>
          <w:spacing w:val="40"/>
        </w:rPr>
        <w:t xml:space="preserve"> </w:t>
      </w:r>
      <w:r>
        <w:t>рабочих</w:t>
      </w:r>
      <w:r>
        <w:rPr>
          <w:spacing w:val="40"/>
        </w:rPr>
        <w:t xml:space="preserve"> </w:t>
      </w:r>
      <w:r>
        <w:t>дней</w:t>
      </w:r>
      <w:r>
        <w:rPr>
          <w:spacing w:val="74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>дня</w:t>
      </w:r>
      <w:r>
        <w:rPr>
          <w:spacing w:val="62"/>
        </w:rPr>
        <w:t xml:space="preserve"> </w:t>
      </w:r>
      <w:r>
        <w:t>окончания</w:t>
      </w:r>
      <w:r>
        <w:rPr>
          <w:spacing w:val="71"/>
        </w:rPr>
        <w:t xml:space="preserve"> </w:t>
      </w:r>
      <w:r>
        <w:t>выполнения</w:t>
      </w:r>
      <w:r>
        <w:rPr>
          <w:spacing w:val="69"/>
        </w:rPr>
        <w:t xml:space="preserve"> </w:t>
      </w:r>
      <w:r>
        <w:t>работ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этапа</w:t>
      </w:r>
      <w:r>
        <w:rPr>
          <w:spacing w:val="68"/>
        </w:rPr>
        <w:t xml:space="preserve"> </w:t>
      </w:r>
      <w:r>
        <w:t>работ,</w:t>
      </w:r>
      <w:r>
        <w:rPr>
          <w:spacing w:val="57"/>
        </w:rPr>
        <w:t xml:space="preserve"> </w:t>
      </w:r>
      <w:r>
        <w:t>если</w:t>
      </w:r>
      <w:r>
        <w:rPr>
          <w:spacing w:val="67"/>
        </w:rPr>
        <w:t xml:space="preserve"> </w:t>
      </w:r>
      <w:r>
        <w:t>продолжитель-ность</w:t>
      </w:r>
      <w:r>
        <w:rPr>
          <w:spacing w:val="40"/>
        </w:rPr>
        <w:t xml:space="preserve"> </w:t>
      </w:r>
      <w:r>
        <w:t>ремонтных</w:t>
      </w:r>
      <w:r>
        <w:rPr>
          <w:spacing w:val="40"/>
        </w:rPr>
        <w:t xml:space="preserve"> </w:t>
      </w:r>
      <w:r>
        <w:t>работ</w:t>
      </w:r>
      <w:r>
        <w:rPr>
          <w:spacing w:val="40"/>
        </w:rPr>
        <w:t xml:space="preserve"> </w:t>
      </w:r>
      <w:r>
        <w:t>составляет</w:t>
      </w:r>
      <w:r>
        <w:rPr>
          <w:spacing w:val="40"/>
        </w:rPr>
        <w:t xml:space="preserve"> </w:t>
      </w:r>
      <w:r>
        <w:t>более</w:t>
      </w:r>
      <w:r>
        <w:rPr>
          <w:spacing w:val="8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мес.</w:t>
      </w:r>
    </w:p>
    <w:p>
      <w:pPr>
        <w:pStyle w:val="ListParagraph"/>
        <w:numPr>
          <w:ilvl w:val="1"/>
          <w:numId w:val="5"/>
        </w:numPr>
        <w:tabs>
          <w:tab w:val="left" w:pos="1460"/>
        </w:tabs>
        <w:spacing w:before="1" w:after="0" w:line="283" w:lineRule="auto"/>
        <w:ind w:left="563" w:right="1138" w:firstLine="518"/>
        <w:jc w:val="both"/>
        <w:rPr>
          <w:sz w:val="18"/>
        </w:rPr>
      </w:pP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учетом</w:t>
      </w:r>
      <w:r>
        <w:rPr>
          <w:spacing w:val="40"/>
          <w:sz w:val="18"/>
        </w:rPr>
        <w:t xml:space="preserve"> </w:t>
      </w:r>
      <w:r>
        <w:rPr>
          <w:sz w:val="18"/>
        </w:rPr>
        <w:t>критериев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40"/>
          <w:sz w:val="18"/>
        </w:rPr>
        <w:t xml:space="preserve"> </w:t>
      </w:r>
      <w:r>
        <w:rPr>
          <w:sz w:val="18"/>
        </w:rPr>
        <w:t>приведенных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в 4.4,</w:t>
      </w:r>
      <w:r>
        <w:rPr>
          <w:spacing w:val="40"/>
          <w:sz w:val="18"/>
        </w:rPr>
        <w:t xml:space="preserve"> </w:t>
      </w:r>
      <w:r>
        <w:rPr>
          <w:sz w:val="18"/>
        </w:rPr>
        <w:t>показателей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качества,</w:t>
      </w:r>
      <w:r>
        <w:rPr>
          <w:spacing w:val="40"/>
          <w:sz w:val="18"/>
        </w:rPr>
        <w:t xml:space="preserve"> </w:t>
      </w:r>
      <w:r>
        <w:rPr>
          <w:sz w:val="18"/>
        </w:rPr>
        <w:t>опреде-ленных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в соответствии</w:t>
      </w:r>
      <w:r>
        <w:rPr>
          <w:spacing w:val="40"/>
          <w:sz w:val="18"/>
        </w:rPr>
        <w:t xml:space="preserve"> </w:t>
      </w:r>
      <w:r>
        <w:rPr>
          <w:sz w:val="18"/>
        </w:rPr>
        <w:t>с разделом</w:t>
      </w:r>
      <w:r>
        <w:rPr>
          <w:spacing w:val="40"/>
          <w:sz w:val="18"/>
        </w:rPr>
        <w:t xml:space="preserve"> </w:t>
      </w:r>
      <w:r>
        <w:rPr>
          <w:sz w:val="18"/>
        </w:rPr>
        <w:t>5, и оценкой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качества,</w:t>
      </w:r>
      <w:r>
        <w:rPr>
          <w:spacing w:val="40"/>
          <w:sz w:val="18"/>
        </w:rPr>
        <w:t xml:space="preserve"> </w:t>
      </w:r>
      <w:r>
        <w:rPr>
          <w:sz w:val="18"/>
        </w:rPr>
        <w:t>проведенной</w:t>
      </w:r>
      <w:r>
        <w:rPr>
          <w:spacing w:val="40"/>
          <w:sz w:val="18"/>
        </w:rPr>
        <w:t xml:space="preserve"> </w:t>
      </w:r>
      <w:r>
        <w:rPr>
          <w:sz w:val="18"/>
        </w:rPr>
        <w:t>согласно</w:t>
      </w:r>
      <w:r>
        <w:rPr>
          <w:spacing w:val="40"/>
          <w:sz w:val="18"/>
        </w:rPr>
        <w:t xml:space="preserve"> </w:t>
      </w:r>
      <w:r>
        <w:rPr>
          <w:sz w:val="18"/>
        </w:rPr>
        <w:t>положениям</w:t>
      </w:r>
      <w:r>
        <w:rPr>
          <w:spacing w:val="40"/>
          <w:sz w:val="18"/>
        </w:rPr>
        <w:t xml:space="preserve"> </w:t>
      </w:r>
      <w:r>
        <w:rPr>
          <w:sz w:val="18"/>
        </w:rPr>
        <w:t>раздела</w:t>
      </w:r>
      <w:r>
        <w:rPr>
          <w:spacing w:val="40"/>
          <w:sz w:val="18"/>
        </w:rPr>
        <w:t xml:space="preserve"> </w:t>
      </w:r>
      <w:r>
        <w:rPr>
          <w:sz w:val="18"/>
        </w:rPr>
        <w:t>7, работы,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услуги</w:t>
      </w:r>
      <w:r>
        <w:rPr>
          <w:spacing w:val="80"/>
          <w:sz w:val="18"/>
        </w:rPr>
        <w:t xml:space="preserve"> </w:t>
      </w:r>
      <w:r>
        <w:rPr>
          <w:sz w:val="18"/>
        </w:rPr>
        <w:t>по</w:t>
      </w:r>
      <w:r>
        <w:rPr>
          <w:spacing w:val="40"/>
          <w:sz w:val="18"/>
        </w:rPr>
        <w:t xml:space="preserve"> </w:t>
      </w:r>
      <w:r>
        <w:rPr>
          <w:spacing w:val="9"/>
          <w:sz w:val="18"/>
        </w:rPr>
        <w:t>текущему</w:t>
      </w:r>
      <w:r>
        <w:rPr>
          <w:spacing w:val="40"/>
          <w:sz w:val="18"/>
        </w:rPr>
        <w:t xml:space="preserve"> </w:t>
      </w:r>
      <w:r>
        <w:rPr>
          <w:sz w:val="18"/>
        </w:rPr>
        <w:t>содержанию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pacing w:val="9"/>
          <w:sz w:val="18"/>
        </w:rPr>
        <w:t>текущему</w:t>
      </w:r>
      <w:r>
        <w:rPr>
          <w:spacing w:val="40"/>
          <w:sz w:val="18"/>
        </w:rPr>
        <w:t xml:space="preserve"> </w:t>
      </w:r>
      <w:r>
        <w:rPr>
          <w:sz w:val="18"/>
        </w:rPr>
        <w:t>ремонту</w:t>
      </w:r>
      <w:r>
        <w:rPr>
          <w:spacing w:val="40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80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многоквартирном доме</w:t>
      </w:r>
      <w:r>
        <w:rPr>
          <w:spacing w:val="80"/>
          <w:sz w:val="18"/>
        </w:rPr>
        <w:t xml:space="preserve"> </w:t>
      </w:r>
      <w:r>
        <w:rPr>
          <w:sz w:val="18"/>
        </w:rPr>
        <w:t>признают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выполненными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оказанными:</w:t>
      </w:r>
    </w:p>
    <w:p>
      <w:pPr>
        <w:pStyle w:val="ListParagraph"/>
        <w:numPr>
          <w:ilvl w:val="2"/>
          <w:numId w:val="5"/>
        </w:numPr>
        <w:tabs>
          <w:tab w:val="left" w:pos="1250"/>
        </w:tabs>
        <w:spacing w:before="0" w:after="0" w:line="288" w:lineRule="auto"/>
        <w:ind w:left="574" w:right="1163" w:firstLine="504"/>
        <w:jc w:val="both"/>
        <w:rPr>
          <w:sz w:val="18"/>
        </w:rPr>
      </w:pPr>
      <w:r>
        <w:rPr>
          <w:spacing w:val="9"/>
          <w:sz w:val="18"/>
        </w:rPr>
        <w:t>своевременно</w:t>
      </w:r>
      <w:r>
        <w:rPr>
          <w:spacing w:val="80"/>
          <w:w w:val="140"/>
          <w:sz w:val="18"/>
        </w:rPr>
        <w:t xml:space="preserve"> </w:t>
      </w:r>
      <w:r>
        <w:rPr>
          <w:w w:val="140"/>
          <w:sz w:val="18"/>
        </w:rPr>
        <w:t>—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если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работа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выполнена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или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услуга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оказана</w:t>
      </w:r>
      <w:r>
        <w:rPr>
          <w:spacing w:val="36"/>
          <w:sz w:val="18"/>
        </w:rPr>
        <w:t xml:space="preserve">  </w:t>
      </w:r>
      <w:r>
        <w:rPr>
          <w:sz w:val="18"/>
        </w:rPr>
        <w:t>в</w:t>
      </w:r>
      <w:r>
        <w:rPr>
          <w:spacing w:val="80"/>
          <w:sz w:val="18"/>
        </w:rPr>
        <w:t xml:space="preserve"> </w:t>
      </w:r>
      <w:r>
        <w:rPr>
          <w:spacing w:val="9"/>
          <w:sz w:val="18"/>
        </w:rPr>
        <w:t>определяемый</w:t>
      </w:r>
      <w:r>
        <w:rPr>
          <w:spacing w:val="78"/>
          <w:w w:val="150"/>
          <w:sz w:val="18"/>
        </w:rPr>
        <w:t xml:space="preserve"> </w:t>
      </w:r>
      <w:r>
        <w:rPr>
          <w:sz w:val="18"/>
        </w:rPr>
        <w:t>договором,</w:t>
      </w:r>
      <w:r>
        <w:rPr>
          <w:spacing w:val="40"/>
          <w:sz w:val="18"/>
        </w:rPr>
        <w:t xml:space="preserve"> </w:t>
      </w:r>
      <w:r>
        <w:rPr>
          <w:sz w:val="18"/>
        </w:rPr>
        <w:t>а</w:t>
      </w:r>
      <w:r>
        <w:rPr>
          <w:spacing w:val="40"/>
          <w:sz w:val="18"/>
        </w:rPr>
        <w:t xml:space="preserve"> </w:t>
      </w:r>
      <w:r>
        <w:rPr>
          <w:sz w:val="18"/>
        </w:rPr>
        <w:t>также</w:t>
      </w:r>
      <w:r>
        <w:rPr>
          <w:spacing w:val="80"/>
          <w:sz w:val="18"/>
        </w:rPr>
        <w:t xml:space="preserve"> </w:t>
      </w:r>
      <w:r>
        <w:rPr>
          <w:sz w:val="18"/>
        </w:rPr>
        <w:t>[5],</w:t>
      </w:r>
      <w:r>
        <w:rPr>
          <w:spacing w:val="79"/>
          <w:sz w:val="18"/>
        </w:rPr>
        <w:t xml:space="preserve"> </w:t>
      </w:r>
      <w:r>
        <w:rPr>
          <w:sz w:val="18"/>
        </w:rPr>
        <w:t>[6]</w:t>
      </w:r>
      <w:r>
        <w:rPr>
          <w:spacing w:val="40"/>
          <w:sz w:val="18"/>
        </w:rPr>
        <w:t xml:space="preserve"> </w:t>
      </w:r>
      <w:r>
        <w:rPr>
          <w:sz w:val="18"/>
        </w:rPr>
        <w:t>срок</w:t>
      </w:r>
      <w:r>
        <w:rPr>
          <w:spacing w:val="70"/>
          <w:sz w:val="18"/>
        </w:rPr>
        <w:t xml:space="preserve"> </w:t>
      </w:r>
      <w:r>
        <w:rPr>
          <w:sz w:val="18"/>
        </w:rPr>
        <w:t>или</w:t>
      </w:r>
      <w:r>
        <w:rPr>
          <w:spacing w:val="73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установленными</w:t>
      </w:r>
      <w:r>
        <w:rPr>
          <w:spacing w:val="80"/>
          <w:sz w:val="18"/>
        </w:rPr>
        <w:t xml:space="preserve"> </w:t>
      </w:r>
      <w:r>
        <w:rPr>
          <w:sz w:val="18"/>
        </w:rPr>
        <w:t>периодичностью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графиком,</w:t>
      </w:r>
      <w:r>
        <w:rPr>
          <w:spacing w:val="76"/>
          <w:sz w:val="18"/>
        </w:rPr>
        <w:t xml:space="preserve"> </w:t>
      </w:r>
      <w:r>
        <w:rPr>
          <w:sz w:val="18"/>
        </w:rPr>
        <w:t>указанными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32"/>
          <w:sz w:val="18"/>
        </w:rPr>
        <w:t xml:space="preserve"> </w:t>
      </w:r>
      <w:r>
        <w:rPr>
          <w:sz w:val="18"/>
        </w:rPr>
        <w:t>договоре;</w:t>
      </w:r>
    </w:p>
    <w:p>
      <w:pPr>
        <w:pStyle w:val="ListParagraph"/>
        <w:spacing w:after="0" w:line="288" w:lineRule="auto"/>
        <w:jc w:val="both"/>
        <w:rPr>
          <w:sz w:val="18"/>
        </w:rPr>
        <w:sectPr>
          <w:pgSz w:w="11910" w:h="16850"/>
          <w:pgMar w:top="1300" w:right="283" w:bottom="1620" w:left="283" w:header="871" w:footer="1376"/>
          <w:cols w:space="720"/>
        </w:sectPr>
      </w:pPr>
    </w:p>
    <w:p>
      <w:pPr>
        <w:pStyle w:val="BodyText"/>
        <w:spacing w:before="161"/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18" name="Imag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2"/>
          <w:numId w:val="5"/>
        </w:numPr>
        <w:tabs>
          <w:tab w:val="left" w:pos="1817"/>
        </w:tabs>
        <w:spacing w:before="0" w:after="0" w:line="280" w:lineRule="auto"/>
        <w:ind w:left="1134" w:right="572" w:firstLine="511"/>
        <w:jc w:val="left"/>
        <w:rPr>
          <w:sz w:val="18"/>
        </w:rPr>
      </w:pP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полном</w:t>
      </w:r>
      <w:r>
        <w:rPr>
          <w:spacing w:val="67"/>
          <w:sz w:val="18"/>
        </w:rPr>
        <w:t xml:space="preserve"> </w:t>
      </w:r>
      <w:r>
        <w:rPr>
          <w:sz w:val="18"/>
        </w:rPr>
        <w:t>объеме</w:t>
      </w:r>
      <w:r>
        <w:rPr>
          <w:spacing w:val="29"/>
          <w:w w:val="140"/>
          <w:sz w:val="18"/>
        </w:rPr>
        <w:t xml:space="preserve"> </w:t>
      </w:r>
      <w:r>
        <w:rPr>
          <w:w w:val="140"/>
          <w:sz w:val="18"/>
        </w:rPr>
        <w:t>—</w:t>
      </w:r>
      <w:r>
        <w:rPr>
          <w:spacing w:val="40"/>
          <w:w w:val="140"/>
          <w:sz w:val="18"/>
        </w:rPr>
        <w:t xml:space="preserve"> </w:t>
      </w:r>
      <w:r>
        <w:rPr>
          <w:sz w:val="18"/>
        </w:rPr>
        <w:t>если</w:t>
      </w:r>
      <w:r>
        <w:rPr>
          <w:spacing w:val="75"/>
          <w:sz w:val="18"/>
        </w:rPr>
        <w:t xml:space="preserve"> </w:t>
      </w:r>
      <w:r>
        <w:rPr>
          <w:sz w:val="18"/>
        </w:rPr>
        <w:t>работа</w:t>
      </w:r>
      <w:r>
        <w:rPr>
          <w:spacing w:val="70"/>
          <w:sz w:val="18"/>
        </w:rPr>
        <w:t xml:space="preserve"> </w:t>
      </w:r>
      <w:r>
        <w:rPr>
          <w:sz w:val="18"/>
        </w:rPr>
        <w:t>выполнена</w:t>
      </w:r>
      <w:r>
        <w:rPr>
          <w:spacing w:val="72"/>
          <w:sz w:val="18"/>
        </w:rPr>
        <w:t xml:space="preserve"> </w:t>
      </w:r>
      <w:r>
        <w:rPr>
          <w:sz w:val="18"/>
        </w:rPr>
        <w:t>или</w:t>
      </w:r>
      <w:r>
        <w:rPr>
          <w:spacing w:val="55"/>
          <w:sz w:val="18"/>
        </w:rPr>
        <w:t xml:space="preserve"> </w:t>
      </w:r>
      <w:r>
        <w:rPr>
          <w:sz w:val="18"/>
        </w:rPr>
        <w:t>услуга</w:t>
      </w:r>
      <w:r>
        <w:rPr>
          <w:spacing w:val="60"/>
          <w:sz w:val="18"/>
        </w:rPr>
        <w:t xml:space="preserve"> </w:t>
      </w:r>
      <w:r>
        <w:rPr>
          <w:sz w:val="18"/>
        </w:rPr>
        <w:t>оказана</w:t>
      </w:r>
      <w:r>
        <w:rPr>
          <w:spacing w:val="74"/>
          <w:sz w:val="18"/>
        </w:rPr>
        <w:t xml:space="preserve"> </w:t>
      </w:r>
      <w:r>
        <w:rPr>
          <w:sz w:val="18"/>
        </w:rPr>
        <w:t>в</w:t>
      </w:r>
      <w:r>
        <w:rPr>
          <w:spacing w:val="35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67"/>
          <w:sz w:val="18"/>
        </w:rPr>
        <w:t xml:space="preserve"> </w:t>
      </w:r>
      <w:r>
        <w:rPr>
          <w:sz w:val="18"/>
        </w:rPr>
        <w:t>с</w:t>
      </w:r>
      <w:r>
        <w:rPr>
          <w:spacing w:val="39"/>
          <w:sz w:val="18"/>
        </w:rPr>
        <w:t xml:space="preserve"> </w:t>
      </w:r>
      <w:r>
        <w:rPr>
          <w:sz w:val="18"/>
        </w:rPr>
        <w:t>тем</w:t>
      </w:r>
      <w:r>
        <w:rPr>
          <w:spacing w:val="74"/>
          <w:sz w:val="18"/>
        </w:rPr>
        <w:t xml:space="preserve"> </w:t>
      </w:r>
      <w:r>
        <w:rPr>
          <w:sz w:val="18"/>
        </w:rPr>
        <w:t>показате-лем</w:t>
      </w:r>
      <w:r>
        <w:rPr>
          <w:spacing w:val="70"/>
          <w:sz w:val="18"/>
        </w:rPr>
        <w:t xml:space="preserve"> </w:t>
      </w:r>
      <w:r>
        <w:rPr>
          <w:sz w:val="18"/>
        </w:rPr>
        <w:t>объема,</w:t>
      </w:r>
      <w:r>
        <w:rPr>
          <w:spacing w:val="71"/>
          <w:sz w:val="18"/>
        </w:rPr>
        <w:t xml:space="preserve"> </w:t>
      </w:r>
      <w:r>
        <w:rPr>
          <w:sz w:val="18"/>
        </w:rPr>
        <w:t>который</w:t>
      </w:r>
      <w:r>
        <w:rPr>
          <w:spacing w:val="40"/>
          <w:sz w:val="18"/>
        </w:rPr>
        <w:t xml:space="preserve"> </w:t>
      </w:r>
      <w:r>
        <w:rPr>
          <w:sz w:val="18"/>
        </w:rPr>
        <w:t>установлен</w:t>
      </w:r>
      <w:r>
        <w:rPr>
          <w:spacing w:val="40"/>
          <w:sz w:val="18"/>
        </w:rPr>
        <w:t xml:space="preserve"> </w:t>
      </w:r>
      <w:r>
        <w:rPr>
          <w:sz w:val="18"/>
        </w:rPr>
        <w:t>для</w:t>
      </w:r>
      <w:r>
        <w:rPr>
          <w:spacing w:val="40"/>
          <w:sz w:val="18"/>
        </w:rPr>
        <w:t xml:space="preserve"> </w:t>
      </w:r>
      <w:r>
        <w:rPr>
          <w:sz w:val="18"/>
        </w:rPr>
        <w:t>такой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услуги</w:t>
      </w:r>
      <w:r>
        <w:rPr>
          <w:spacing w:val="77"/>
          <w:sz w:val="18"/>
        </w:rPr>
        <w:t xml:space="preserve"> </w:t>
      </w:r>
      <w:r>
        <w:rPr>
          <w:sz w:val="18"/>
        </w:rPr>
        <w:t>или</w:t>
      </w:r>
      <w:r>
        <w:rPr>
          <w:spacing w:val="70"/>
          <w:sz w:val="18"/>
        </w:rPr>
        <w:t xml:space="preserve"> </w:t>
      </w:r>
      <w:r>
        <w:rPr>
          <w:sz w:val="18"/>
        </w:rPr>
        <w:t>работы</w:t>
      </w:r>
      <w:r>
        <w:rPr>
          <w:spacing w:val="72"/>
          <w:sz w:val="18"/>
        </w:rPr>
        <w:t xml:space="preserve"> </w:t>
      </w:r>
      <w:r>
        <w:rPr>
          <w:sz w:val="18"/>
        </w:rPr>
        <w:t>[4],</w:t>
      </w:r>
      <w:r>
        <w:rPr>
          <w:spacing w:val="68"/>
          <w:sz w:val="18"/>
        </w:rPr>
        <w:t xml:space="preserve"> </w:t>
      </w:r>
      <w:r>
        <w:rPr>
          <w:sz w:val="18"/>
        </w:rPr>
        <w:t>[5],</w:t>
      </w:r>
      <w:r>
        <w:rPr>
          <w:spacing w:val="70"/>
          <w:sz w:val="18"/>
        </w:rPr>
        <w:t xml:space="preserve"> </w:t>
      </w:r>
      <w:r>
        <w:rPr>
          <w:sz w:val="18"/>
        </w:rPr>
        <w:t>[6]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(или)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23"/>
          <w:sz w:val="18"/>
        </w:rPr>
        <w:t xml:space="preserve"> </w:t>
      </w:r>
      <w:r>
        <w:rPr>
          <w:sz w:val="18"/>
        </w:rPr>
        <w:t>договоре;</w:t>
      </w:r>
    </w:p>
    <w:p>
      <w:pPr>
        <w:pStyle w:val="ListParagraph"/>
        <w:numPr>
          <w:ilvl w:val="2"/>
          <w:numId w:val="5"/>
        </w:numPr>
        <w:tabs>
          <w:tab w:val="left" w:pos="1818"/>
        </w:tabs>
        <w:spacing w:before="6" w:after="0" w:line="278" w:lineRule="auto"/>
        <w:ind w:left="1143" w:right="571" w:firstLine="503"/>
        <w:jc w:val="left"/>
        <w:rPr>
          <w:sz w:val="18"/>
        </w:rPr>
      </w:pPr>
      <w:r>
        <w:rPr>
          <w:w w:val="105"/>
          <w:sz w:val="18"/>
        </w:rPr>
        <w:t>качественно</w:t>
      </w:r>
      <w:r>
        <w:rPr>
          <w:w w:val="140"/>
          <w:sz w:val="18"/>
        </w:rPr>
        <w:t xml:space="preserve"> —</w:t>
      </w:r>
      <w:r>
        <w:rPr>
          <w:spacing w:val="29"/>
          <w:w w:val="140"/>
          <w:sz w:val="18"/>
        </w:rPr>
        <w:t xml:space="preserve"> </w:t>
      </w:r>
      <w:r>
        <w:rPr>
          <w:w w:val="105"/>
          <w:sz w:val="18"/>
        </w:rPr>
        <w:t>если</w:t>
      </w:r>
      <w:r>
        <w:rPr>
          <w:spacing w:val="35"/>
          <w:w w:val="105"/>
          <w:sz w:val="18"/>
        </w:rPr>
        <w:t xml:space="preserve"> </w:t>
      </w:r>
      <w:r>
        <w:rPr>
          <w:w w:val="105"/>
          <w:sz w:val="18"/>
        </w:rPr>
        <w:t>услуга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оказана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или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работа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выполнена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в</w:t>
      </w:r>
      <w:r>
        <w:rPr>
          <w:spacing w:val="20"/>
          <w:w w:val="105"/>
          <w:sz w:val="18"/>
        </w:rPr>
        <w:t xml:space="preserve"> </w:t>
      </w:r>
      <w:r>
        <w:rPr>
          <w:w w:val="105"/>
          <w:sz w:val="18"/>
        </w:rPr>
        <w:t>соответствии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с</w:t>
      </w:r>
      <w:r>
        <w:rPr>
          <w:spacing w:val="21"/>
          <w:w w:val="105"/>
          <w:sz w:val="18"/>
        </w:rPr>
        <w:t xml:space="preserve"> </w:t>
      </w:r>
      <w:r>
        <w:rPr>
          <w:w w:val="105"/>
          <w:sz w:val="18"/>
        </w:rPr>
        <w:t>требованиями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тех-нических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регламентов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или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показателями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качества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работ,</w:t>
      </w:r>
      <w:r>
        <w:rPr>
          <w:spacing w:val="38"/>
          <w:w w:val="105"/>
          <w:sz w:val="18"/>
        </w:rPr>
        <w:t xml:space="preserve"> </w:t>
      </w:r>
      <w:r>
        <w:rPr>
          <w:w w:val="105"/>
          <w:sz w:val="18"/>
        </w:rPr>
        <w:t>услуг,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указанными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в договоре.</w:t>
      </w:r>
    </w:p>
    <w:p>
      <w:pPr>
        <w:pStyle w:val="BodyText"/>
        <w:spacing w:before="2" w:line="283" w:lineRule="auto"/>
        <w:ind w:left="1143" w:right="573" w:firstLine="513"/>
      </w:pPr>
      <w:r>
        <w:t>При</w:t>
      </w:r>
      <w:r>
        <w:rPr>
          <w:spacing w:val="78"/>
        </w:rPr>
        <w:t xml:space="preserve"> </w:t>
      </w:r>
      <w:r>
        <w:t>несоответствии</w:t>
      </w:r>
      <w:r>
        <w:rPr>
          <w:spacing w:val="80"/>
        </w:rPr>
        <w:t xml:space="preserve"> </w:t>
      </w:r>
      <w:r>
        <w:t>выполненных</w:t>
      </w:r>
      <w:r>
        <w:rPr>
          <w:spacing w:val="68"/>
        </w:rPr>
        <w:t xml:space="preserve"> </w:t>
      </w:r>
      <w:r>
        <w:t>работ,</w:t>
      </w:r>
      <w:r>
        <w:rPr>
          <w:spacing w:val="70"/>
        </w:rPr>
        <w:t xml:space="preserve"> </w:t>
      </w:r>
      <w:r>
        <w:t>оказанных</w:t>
      </w:r>
      <w:r>
        <w:rPr>
          <w:spacing w:val="61"/>
        </w:rPr>
        <w:t xml:space="preserve"> </w:t>
      </w:r>
      <w:r>
        <w:t>услуг</w:t>
      </w:r>
      <w:r>
        <w:rPr>
          <w:spacing w:val="40"/>
        </w:rPr>
        <w:t xml:space="preserve"> </w:t>
      </w:r>
      <w:r>
        <w:t>одному</w:t>
      </w:r>
      <w:r>
        <w:rPr>
          <w:spacing w:val="71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указанных</w:t>
      </w:r>
      <w:r>
        <w:rPr>
          <w:spacing w:val="61"/>
        </w:rPr>
        <w:t xml:space="preserve"> </w:t>
      </w:r>
      <w:r>
        <w:t>условий</w:t>
      </w:r>
      <w:r>
        <w:rPr>
          <w:spacing w:val="70"/>
        </w:rPr>
        <w:t xml:space="preserve"> </w:t>
      </w:r>
      <w:r>
        <w:t>такие</w:t>
      </w:r>
      <w:r>
        <w:rPr>
          <w:spacing w:val="79"/>
        </w:rPr>
        <w:t xml:space="preserve"> </w:t>
      </w:r>
      <w:r>
        <w:t>ра-боты,</w:t>
      </w:r>
      <w:r>
        <w:rPr>
          <w:spacing w:val="80"/>
        </w:rPr>
        <w:t xml:space="preserve"> </w:t>
      </w:r>
      <w:r>
        <w:t>услуги</w:t>
      </w:r>
      <w:r>
        <w:rPr>
          <w:spacing w:val="80"/>
        </w:rPr>
        <w:t xml:space="preserve"> </w:t>
      </w:r>
      <w:r>
        <w:t>признают</w:t>
      </w:r>
      <w:r>
        <w:rPr>
          <w:spacing w:val="80"/>
        </w:rPr>
        <w:t xml:space="preserve"> </w:t>
      </w:r>
      <w:r>
        <w:t>выполненными,</w:t>
      </w:r>
      <w:r>
        <w:rPr>
          <w:spacing w:val="80"/>
        </w:rPr>
        <w:t xml:space="preserve"> </w:t>
      </w:r>
      <w:r>
        <w:t>оказанными</w:t>
      </w:r>
      <w:r>
        <w:rPr>
          <w:spacing w:val="80"/>
        </w:rPr>
        <w:t xml:space="preserve"> </w:t>
      </w:r>
      <w:r>
        <w:t>с</w:t>
      </w:r>
      <w:r>
        <w:rPr>
          <w:spacing w:val="79"/>
        </w:rPr>
        <w:t xml:space="preserve"> </w:t>
      </w:r>
      <w:r>
        <w:t>нарушением</w:t>
      </w:r>
      <w:r>
        <w:rPr>
          <w:spacing w:val="80"/>
        </w:rPr>
        <w:t xml:space="preserve"> </w:t>
      </w:r>
      <w:r>
        <w:t>требований</w:t>
      </w:r>
      <w:r>
        <w:rPr>
          <w:spacing w:val="8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качеству.</w:t>
      </w:r>
    </w:p>
    <w:p>
      <w:pPr>
        <w:pStyle w:val="ListParagraph"/>
        <w:numPr>
          <w:ilvl w:val="1"/>
          <w:numId w:val="5"/>
        </w:numPr>
        <w:tabs>
          <w:tab w:val="left" w:pos="2030"/>
        </w:tabs>
        <w:spacing w:before="2" w:after="0" w:line="283" w:lineRule="auto"/>
        <w:ind w:left="1134" w:right="572" w:firstLine="514"/>
        <w:jc w:val="both"/>
        <w:rPr>
          <w:sz w:val="18"/>
        </w:rPr>
      </w:pPr>
      <w:r>
        <w:rPr>
          <w:sz w:val="18"/>
        </w:rPr>
        <w:t>Работы,</w:t>
      </w:r>
      <w:r>
        <w:rPr>
          <w:spacing w:val="80"/>
          <w:sz w:val="18"/>
        </w:rPr>
        <w:t xml:space="preserve"> </w:t>
      </w:r>
      <w:r>
        <w:rPr>
          <w:sz w:val="18"/>
        </w:rPr>
        <w:t>услуги</w:t>
      </w:r>
      <w:r>
        <w:rPr>
          <w:spacing w:val="80"/>
          <w:sz w:val="18"/>
        </w:rPr>
        <w:t xml:space="preserve"> </w:t>
      </w:r>
      <w:r>
        <w:rPr>
          <w:sz w:val="18"/>
        </w:rPr>
        <w:t>по</w:t>
      </w:r>
      <w:r>
        <w:rPr>
          <w:spacing w:val="70"/>
          <w:sz w:val="18"/>
        </w:rPr>
        <w:t xml:space="preserve"> </w:t>
      </w:r>
      <w:r>
        <w:rPr>
          <w:sz w:val="18"/>
        </w:rPr>
        <w:t>текущему</w:t>
      </w:r>
      <w:r>
        <w:rPr>
          <w:spacing w:val="80"/>
          <w:sz w:val="18"/>
        </w:rPr>
        <w:t xml:space="preserve"> </w:t>
      </w:r>
      <w:r>
        <w:rPr>
          <w:sz w:val="18"/>
        </w:rPr>
        <w:t>содержанию</w:t>
      </w:r>
      <w:r>
        <w:rPr>
          <w:spacing w:val="80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80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80"/>
          <w:sz w:val="18"/>
        </w:rPr>
        <w:t xml:space="preserve"> </w:t>
      </w:r>
      <w:r>
        <w:rPr>
          <w:sz w:val="18"/>
        </w:rPr>
        <w:t>с</w:t>
      </w:r>
      <w:r>
        <w:rPr>
          <w:spacing w:val="76"/>
          <w:sz w:val="18"/>
        </w:rPr>
        <w:t xml:space="preserve"> </w:t>
      </w:r>
      <w:r>
        <w:rPr>
          <w:sz w:val="18"/>
        </w:rPr>
        <w:t>периодичностью</w:t>
      </w:r>
      <w:r>
        <w:rPr>
          <w:spacing w:val="80"/>
          <w:sz w:val="18"/>
        </w:rPr>
        <w:t xml:space="preserve"> </w:t>
      </w:r>
      <w:r>
        <w:rPr>
          <w:sz w:val="18"/>
        </w:rPr>
        <w:t>их</w:t>
      </w:r>
      <w:r>
        <w:rPr>
          <w:spacing w:val="80"/>
          <w:sz w:val="18"/>
        </w:rPr>
        <w:t xml:space="preserve"> </w:t>
      </w:r>
      <w:r>
        <w:rPr>
          <w:sz w:val="18"/>
        </w:rPr>
        <w:t>выполне-ния</w:t>
      </w:r>
      <w:r>
        <w:rPr>
          <w:spacing w:val="40"/>
          <w:sz w:val="18"/>
        </w:rPr>
        <w:t xml:space="preserve"> </w:t>
      </w:r>
      <w:r>
        <w:rPr>
          <w:sz w:val="18"/>
        </w:rPr>
        <w:t>один</w:t>
      </w:r>
      <w:r>
        <w:rPr>
          <w:spacing w:val="40"/>
          <w:sz w:val="18"/>
        </w:rPr>
        <w:t xml:space="preserve"> </w:t>
      </w:r>
      <w:r>
        <w:rPr>
          <w:sz w:val="18"/>
        </w:rPr>
        <w:t>раз</w:t>
      </w:r>
      <w:r>
        <w:rPr>
          <w:spacing w:val="40"/>
          <w:sz w:val="18"/>
        </w:rPr>
        <w:t xml:space="preserve"> </w:t>
      </w:r>
      <w:r>
        <w:rPr>
          <w:sz w:val="18"/>
        </w:rPr>
        <w:t>в год,</w:t>
      </w:r>
      <w:r>
        <w:rPr>
          <w:spacing w:val="40"/>
          <w:sz w:val="18"/>
        </w:rPr>
        <w:t xml:space="preserve"> </w:t>
      </w:r>
      <w:r>
        <w:rPr>
          <w:sz w:val="18"/>
        </w:rPr>
        <w:t>а также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работы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по </w:t>
      </w:r>
      <w:r>
        <w:rPr>
          <w:spacing w:val="9"/>
          <w:sz w:val="18"/>
        </w:rPr>
        <w:t>текущему</w:t>
      </w:r>
      <w:r>
        <w:rPr>
          <w:spacing w:val="9"/>
          <w:sz w:val="18"/>
        </w:rPr>
        <w:t xml:space="preserve"> </w:t>
      </w:r>
      <w:r>
        <w:rPr>
          <w:sz w:val="18"/>
        </w:rPr>
        <w:t>ремонту общего</w:t>
      </w:r>
      <w:r>
        <w:rPr>
          <w:spacing w:val="40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в многоквартирном доме признают невыполненными,</w:t>
      </w:r>
      <w:r>
        <w:rPr>
          <w:spacing w:val="40"/>
          <w:sz w:val="18"/>
        </w:rPr>
        <w:t xml:space="preserve"> </w:t>
      </w:r>
      <w:r>
        <w:rPr>
          <w:sz w:val="18"/>
        </w:rPr>
        <w:t>неоказанными</w:t>
      </w:r>
      <w:r>
        <w:rPr>
          <w:spacing w:val="40"/>
          <w:sz w:val="18"/>
        </w:rPr>
        <w:t xml:space="preserve"> </w:t>
      </w:r>
      <w:r>
        <w:rPr>
          <w:sz w:val="18"/>
        </w:rPr>
        <w:t>в отсутствии</w:t>
      </w:r>
      <w:r>
        <w:rPr>
          <w:spacing w:val="40"/>
          <w:sz w:val="18"/>
        </w:rPr>
        <w:t xml:space="preserve"> </w:t>
      </w:r>
      <w:r>
        <w:rPr>
          <w:sz w:val="18"/>
        </w:rPr>
        <w:t>оформленного</w:t>
      </w:r>
      <w:r>
        <w:rPr>
          <w:spacing w:val="40"/>
          <w:sz w:val="18"/>
        </w:rPr>
        <w:t xml:space="preserve"> </w:t>
      </w:r>
      <w:r>
        <w:rPr>
          <w:sz w:val="18"/>
        </w:rPr>
        <w:t>по таким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работам, услугам</w:t>
      </w:r>
      <w:r>
        <w:rPr>
          <w:spacing w:val="40"/>
          <w:sz w:val="18"/>
        </w:rPr>
        <w:t xml:space="preserve"> </w:t>
      </w:r>
      <w:r>
        <w:rPr>
          <w:sz w:val="18"/>
        </w:rPr>
        <w:t>акта приемки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 услуг. Соответствующую</w:t>
      </w:r>
      <w:r>
        <w:rPr>
          <w:spacing w:val="40"/>
          <w:sz w:val="18"/>
        </w:rPr>
        <w:t xml:space="preserve"> </w:t>
      </w:r>
      <w:r>
        <w:rPr>
          <w:sz w:val="18"/>
        </w:rPr>
        <w:t>информацию отражают в отчете об исполнении договора за прошедший</w:t>
      </w:r>
      <w:r>
        <w:rPr>
          <w:spacing w:val="40"/>
          <w:sz w:val="18"/>
        </w:rPr>
        <w:t xml:space="preserve"> </w:t>
      </w:r>
      <w:r>
        <w:rPr>
          <w:sz w:val="18"/>
        </w:rPr>
        <w:t>(отчетный)</w:t>
      </w:r>
      <w:r>
        <w:rPr>
          <w:spacing w:val="40"/>
          <w:sz w:val="18"/>
        </w:rPr>
        <w:t xml:space="preserve"> </w:t>
      </w:r>
      <w:r>
        <w:rPr>
          <w:sz w:val="18"/>
        </w:rPr>
        <w:t>год как о невыполненных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работах,</w:t>
      </w:r>
      <w:r>
        <w:rPr>
          <w:spacing w:val="40"/>
          <w:sz w:val="18"/>
        </w:rPr>
        <w:t xml:space="preserve"> </w:t>
      </w:r>
      <w:r>
        <w:rPr>
          <w:sz w:val="18"/>
        </w:rPr>
        <w:t>неоказанных услугах,</w:t>
      </w:r>
      <w:r>
        <w:rPr>
          <w:spacing w:val="40"/>
          <w:sz w:val="18"/>
        </w:rPr>
        <w:t xml:space="preserve"> </w:t>
      </w:r>
      <w:r>
        <w:rPr>
          <w:sz w:val="18"/>
        </w:rPr>
        <w:t>если</w:t>
      </w:r>
      <w:r>
        <w:rPr>
          <w:spacing w:val="40"/>
          <w:sz w:val="18"/>
        </w:rPr>
        <w:t xml:space="preserve"> </w:t>
      </w:r>
      <w:r>
        <w:rPr>
          <w:sz w:val="18"/>
        </w:rPr>
        <w:t>по таким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работам, услугам</w:t>
      </w:r>
      <w:r>
        <w:rPr>
          <w:spacing w:val="80"/>
          <w:sz w:val="18"/>
        </w:rPr>
        <w:t xml:space="preserve"> </w:t>
      </w:r>
      <w:r>
        <w:rPr>
          <w:sz w:val="18"/>
        </w:rPr>
        <w:t>не</w:t>
      </w:r>
      <w:r>
        <w:rPr>
          <w:spacing w:val="80"/>
          <w:sz w:val="18"/>
        </w:rPr>
        <w:t xml:space="preserve"> </w:t>
      </w:r>
      <w:r>
        <w:rPr>
          <w:sz w:val="18"/>
        </w:rPr>
        <w:t>осуществлено</w:t>
      </w:r>
      <w:r>
        <w:rPr>
          <w:spacing w:val="80"/>
          <w:sz w:val="18"/>
        </w:rPr>
        <w:t xml:space="preserve"> </w:t>
      </w:r>
      <w:r>
        <w:rPr>
          <w:sz w:val="18"/>
        </w:rPr>
        <w:t>изменение</w:t>
      </w:r>
      <w:r>
        <w:rPr>
          <w:spacing w:val="80"/>
          <w:sz w:val="18"/>
        </w:rPr>
        <w:t xml:space="preserve"> </w:t>
      </w:r>
      <w:r>
        <w:rPr>
          <w:sz w:val="18"/>
        </w:rPr>
        <w:t>перечня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80"/>
          <w:sz w:val="18"/>
        </w:rPr>
        <w:t xml:space="preserve"> </w:t>
      </w:r>
      <w:r>
        <w:rPr>
          <w:sz w:val="18"/>
        </w:rPr>
        <w:t>услуг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порядке,</w:t>
      </w:r>
      <w:r>
        <w:rPr>
          <w:spacing w:val="80"/>
          <w:sz w:val="18"/>
        </w:rPr>
        <w:t xml:space="preserve"> </w:t>
      </w:r>
      <w:r>
        <w:rPr>
          <w:sz w:val="18"/>
        </w:rPr>
        <w:t>установленном</w:t>
      </w:r>
      <w:r>
        <w:rPr>
          <w:spacing w:val="80"/>
          <w:sz w:val="18"/>
        </w:rPr>
        <w:t xml:space="preserve"> </w:t>
      </w:r>
      <w:r>
        <w:rPr>
          <w:sz w:val="18"/>
        </w:rPr>
        <w:t>условиями</w:t>
      </w:r>
      <w:r>
        <w:rPr>
          <w:spacing w:val="80"/>
          <w:sz w:val="18"/>
        </w:rPr>
        <w:t xml:space="preserve"> </w:t>
      </w:r>
      <w:r>
        <w:rPr>
          <w:spacing w:val="9"/>
          <w:sz w:val="18"/>
        </w:rPr>
        <w:t>до-</w:t>
      </w:r>
      <w:r>
        <w:rPr>
          <w:spacing w:val="-2"/>
          <w:sz w:val="18"/>
        </w:rPr>
        <w:t>говора.</w:t>
      </w:r>
    </w:p>
    <w:p>
      <w:pPr>
        <w:pStyle w:val="ListParagraph"/>
        <w:numPr>
          <w:ilvl w:val="1"/>
          <w:numId w:val="5"/>
        </w:numPr>
        <w:tabs>
          <w:tab w:val="left" w:pos="2032"/>
        </w:tabs>
        <w:spacing w:before="0" w:after="0" w:line="283" w:lineRule="auto"/>
        <w:ind w:left="1135" w:right="573" w:firstLine="514"/>
        <w:jc w:val="both"/>
        <w:rPr>
          <w:sz w:val="18"/>
        </w:rPr>
      </w:pPr>
      <w:r>
        <w:rPr>
          <w:sz w:val="18"/>
        </w:rPr>
        <w:t>Если</w:t>
      </w:r>
      <w:r>
        <w:rPr>
          <w:spacing w:val="72"/>
          <w:sz w:val="18"/>
        </w:rPr>
        <w:t xml:space="preserve"> </w:t>
      </w:r>
      <w:r>
        <w:rPr>
          <w:sz w:val="18"/>
        </w:rPr>
        <w:t>по</w:t>
      </w:r>
      <w:r>
        <w:rPr>
          <w:spacing w:val="40"/>
          <w:sz w:val="18"/>
        </w:rPr>
        <w:t xml:space="preserve"> </w:t>
      </w:r>
      <w:r>
        <w:rPr>
          <w:sz w:val="18"/>
        </w:rPr>
        <w:t>результатам</w:t>
      </w:r>
      <w:r>
        <w:rPr>
          <w:spacing w:val="69"/>
          <w:sz w:val="18"/>
        </w:rPr>
        <w:t xml:space="preserve"> </w:t>
      </w:r>
      <w:r>
        <w:rPr>
          <w:sz w:val="18"/>
        </w:rPr>
        <w:t>контроля</w:t>
      </w:r>
      <w:r>
        <w:rPr>
          <w:spacing w:val="75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72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выявлены</w:t>
      </w:r>
      <w:r>
        <w:rPr>
          <w:spacing w:val="77"/>
          <w:sz w:val="18"/>
        </w:rPr>
        <w:t xml:space="preserve"> </w:t>
      </w:r>
      <w:r>
        <w:rPr>
          <w:sz w:val="18"/>
        </w:rPr>
        <w:t>недостатки</w:t>
      </w:r>
      <w:r>
        <w:rPr>
          <w:spacing w:val="75"/>
          <w:sz w:val="18"/>
        </w:rPr>
        <w:t xml:space="preserve"> </w:t>
      </w:r>
      <w:r>
        <w:rPr>
          <w:sz w:val="18"/>
        </w:rPr>
        <w:t>(нарушения),</w:t>
      </w:r>
      <w:r>
        <w:rPr>
          <w:spacing w:val="76"/>
          <w:sz w:val="18"/>
        </w:rPr>
        <w:t xml:space="preserve"> </w:t>
      </w:r>
      <w:r>
        <w:rPr>
          <w:sz w:val="18"/>
        </w:rPr>
        <w:t>кото-рые</w:t>
      </w:r>
      <w:r>
        <w:rPr>
          <w:spacing w:val="40"/>
          <w:sz w:val="18"/>
        </w:rPr>
        <w:t xml:space="preserve"> </w:t>
      </w:r>
      <w:r>
        <w:rPr>
          <w:sz w:val="18"/>
        </w:rPr>
        <w:t>не</w:t>
      </w:r>
      <w:r>
        <w:rPr>
          <w:spacing w:val="40"/>
          <w:sz w:val="18"/>
        </w:rPr>
        <w:t xml:space="preserve"> </w:t>
      </w:r>
      <w:r>
        <w:rPr>
          <w:sz w:val="18"/>
        </w:rPr>
        <w:t>могут</w:t>
      </w:r>
      <w:r>
        <w:rPr>
          <w:spacing w:val="40"/>
          <w:sz w:val="18"/>
        </w:rPr>
        <w:t xml:space="preserve"> </w:t>
      </w:r>
      <w:r>
        <w:rPr>
          <w:sz w:val="18"/>
        </w:rPr>
        <w:t>быть</w:t>
      </w:r>
      <w:r>
        <w:rPr>
          <w:spacing w:val="40"/>
          <w:sz w:val="18"/>
        </w:rPr>
        <w:t xml:space="preserve"> </w:t>
      </w:r>
      <w:r>
        <w:rPr>
          <w:sz w:val="18"/>
        </w:rPr>
        <w:t>устранены</w:t>
      </w:r>
      <w:r>
        <w:rPr>
          <w:spacing w:val="78"/>
          <w:sz w:val="18"/>
        </w:rPr>
        <w:t xml:space="preserve"> </w:t>
      </w:r>
      <w:r>
        <w:rPr>
          <w:sz w:val="18"/>
        </w:rPr>
        <w:t>по</w:t>
      </w:r>
      <w:r>
        <w:rPr>
          <w:spacing w:val="40"/>
          <w:sz w:val="18"/>
        </w:rPr>
        <w:t xml:space="preserve"> </w:t>
      </w:r>
      <w:r>
        <w:rPr>
          <w:sz w:val="18"/>
        </w:rPr>
        <w:t>объективным</w:t>
      </w:r>
      <w:r>
        <w:rPr>
          <w:spacing w:val="78"/>
          <w:sz w:val="18"/>
        </w:rPr>
        <w:t xml:space="preserve"> </w:t>
      </w:r>
      <w:r>
        <w:rPr>
          <w:sz w:val="18"/>
        </w:rPr>
        <w:t>причинам,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27"/>
          <w:sz w:val="18"/>
        </w:rPr>
        <w:t xml:space="preserve"> </w:t>
      </w:r>
      <w:r>
        <w:rPr>
          <w:sz w:val="18"/>
        </w:rPr>
        <w:t>том</w:t>
      </w:r>
      <w:r>
        <w:rPr>
          <w:spacing w:val="40"/>
          <w:sz w:val="18"/>
        </w:rPr>
        <w:t xml:space="preserve"> </w:t>
      </w:r>
      <w:r>
        <w:rPr>
          <w:sz w:val="18"/>
        </w:rPr>
        <w:t>числе</w:t>
      </w:r>
      <w:r>
        <w:rPr>
          <w:spacing w:val="40"/>
          <w:sz w:val="18"/>
        </w:rPr>
        <w:t xml:space="preserve"> </w:t>
      </w:r>
      <w:r>
        <w:rPr>
          <w:sz w:val="18"/>
        </w:rPr>
        <w:t>нарушен</w:t>
      </w:r>
      <w:r>
        <w:rPr>
          <w:spacing w:val="40"/>
          <w:sz w:val="18"/>
        </w:rPr>
        <w:t xml:space="preserve"> </w:t>
      </w:r>
      <w:r>
        <w:rPr>
          <w:sz w:val="18"/>
        </w:rPr>
        <w:t>срок</w:t>
      </w:r>
      <w:r>
        <w:rPr>
          <w:spacing w:val="40"/>
          <w:sz w:val="18"/>
        </w:rPr>
        <w:t xml:space="preserve"> </w:t>
      </w:r>
      <w:r>
        <w:rPr>
          <w:sz w:val="18"/>
        </w:rPr>
        <w:t>или</w:t>
      </w:r>
      <w:r>
        <w:rPr>
          <w:spacing w:val="40"/>
          <w:sz w:val="18"/>
        </w:rPr>
        <w:t xml:space="preserve"> </w:t>
      </w:r>
      <w:r>
        <w:rPr>
          <w:sz w:val="18"/>
        </w:rPr>
        <w:t>график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выпол-нения</w:t>
      </w:r>
      <w:r>
        <w:rPr>
          <w:spacing w:val="73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оказания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40"/>
          <w:sz w:val="18"/>
        </w:rPr>
        <w:t xml:space="preserve"> </w:t>
      </w:r>
      <w:r>
        <w:rPr>
          <w:sz w:val="18"/>
        </w:rPr>
        <w:t>то</w:t>
      </w:r>
      <w:r>
        <w:rPr>
          <w:spacing w:val="40"/>
          <w:sz w:val="18"/>
        </w:rPr>
        <w:t xml:space="preserve"> </w:t>
      </w:r>
      <w:r>
        <w:rPr>
          <w:sz w:val="18"/>
        </w:rPr>
        <w:t>принятие</w:t>
      </w:r>
      <w:r>
        <w:rPr>
          <w:spacing w:val="40"/>
          <w:sz w:val="18"/>
        </w:rPr>
        <w:t xml:space="preserve"> </w:t>
      </w:r>
      <w:r>
        <w:rPr>
          <w:sz w:val="18"/>
        </w:rPr>
        <w:t>таких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осуществляют</w:t>
      </w:r>
      <w:r>
        <w:rPr>
          <w:spacing w:val="40"/>
          <w:sz w:val="18"/>
        </w:rPr>
        <w:t xml:space="preserve"> </w:t>
      </w:r>
      <w:r>
        <w:rPr>
          <w:sz w:val="18"/>
        </w:rPr>
        <w:t>путем</w:t>
      </w:r>
      <w:r>
        <w:rPr>
          <w:spacing w:val="72"/>
          <w:sz w:val="18"/>
        </w:rPr>
        <w:t xml:space="preserve"> </w:t>
      </w:r>
      <w:r>
        <w:rPr>
          <w:sz w:val="18"/>
        </w:rPr>
        <w:t>подписания</w:t>
      </w:r>
      <w:r>
        <w:rPr>
          <w:spacing w:val="40"/>
          <w:sz w:val="18"/>
        </w:rPr>
        <w:t xml:space="preserve"> </w:t>
      </w:r>
      <w:r>
        <w:rPr>
          <w:sz w:val="18"/>
        </w:rPr>
        <w:t>акта</w:t>
      </w:r>
      <w:r>
        <w:rPr>
          <w:spacing w:val="75"/>
          <w:sz w:val="18"/>
        </w:rPr>
        <w:t xml:space="preserve"> </w:t>
      </w:r>
      <w:r>
        <w:rPr>
          <w:sz w:val="18"/>
        </w:rPr>
        <w:t>при-емки</w:t>
      </w:r>
      <w:r>
        <w:rPr>
          <w:spacing w:val="79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приложением</w:t>
      </w:r>
      <w:r>
        <w:rPr>
          <w:spacing w:val="80"/>
          <w:sz w:val="18"/>
        </w:rPr>
        <w:t xml:space="preserve"> </w:t>
      </w:r>
      <w:r>
        <w:rPr>
          <w:sz w:val="18"/>
        </w:rPr>
        <w:t>к</w:t>
      </w:r>
      <w:r>
        <w:rPr>
          <w:spacing w:val="40"/>
          <w:sz w:val="18"/>
        </w:rPr>
        <w:t xml:space="preserve"> </w:t>
      </w:r>
      <w:r>
        <w:rPr>
          <w:sz w:val="18"/>
        </w:rPr>
        <w:t>нему</w:t>
      </w:r>
      <w:r>
        <w:rPr>
          <w:spacing w:val="40"/>
          <w:sz w:val="18"/>
        </w:rPr>
        <w:t xml:space="preserve"> </w:t>
      </w:r>
      <w:r>
        <w:rPr>
          <w:sz w:val="18"/>
        </w:rPr>
        <w:t>акта</w:t>
      </w:r>
      <w:r>
        <w:rPr>
          <w:spacing w:val="40"/>
          <w:sz w:val="18"/>
        </w:rPr>
        <w:t xml:space="preserve"> </w:t>
      </w:r>
      <w:r>
        <w:rPr>
          <w:sz w:val="18"/>
        </w:rPr>
        <w:t>нарушения</w:t>
      </w:r>
      <w:r>
        <w:rPr>
          <w:spacing w:val="40"/>
          <w:sz w:val="18"/>
        </w:rPr>
        <w:t xml:space="preserve"> </w:t>
      </w:r>
      <w:r>
        <w:rPr>
          <w:sz w:val="18"/>
        </w:rPr>
        <w:t>их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качества.</w:t>
      </w:r>
      <w:r>
        <w:rPr>
          <w:spacing w:val="40"/>
          <w:sz w:val="18"/>
        </w:rPr>
        <w:t xml:space="preserve"> </w:t>
      </w:r>
      <w:r>
        <w:rPr>
          <w:sz w:val="18"/>
        </w:rPr>
        <w:t>Акт</w:t>
      </w:r>
      <w:r>
        <w:rPr>
          <w:spacing w:val="40"/>
          <w:sz w:val="18"/>
        </w:rPr>
        <w:t xml:space="preserve"> </w:t>
      </w:r>
      <w:r>
        <w:rPr>
          <w:sz w:val="18"/>
        </w:rPr>
        <w:t>нарушения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 услуг</w:t>
      </w:r>
      <w:r>
        <w:rPr>
          <w:spacing w:val="38"/>
          <w:sz w:val="18"/>
        </w:rPr>
        <w:t xml:space="preserve"> </w:t>
      </w:r>
      <w:r>
        <w:rPr>
          <w:sz w:val="18"/>
        </w:rPr>
        <w:t>составляют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35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40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[8],</w:t>
      </w:r>
      <w:r>
        <w:rPr>
          <w:spacing w:val="40"/>
          <w:sz w:val="18"/>
        </w:rPr>
        <w:t xml:space="preserve"> </w:t>
      </w:r>
      <w:r>
        <w:rPr>
          <w:sz w:val="18"/>
        </w:rPr>
        <w:t>в том</w:t>
      </w:r>
      <w:r>
        <w:rPr>
          <w:spacing w:val="40"/>
          <w:sz w:val="18"/>
        </w:rPr>
        <w:t xml:space="preserve"> </w:t>
      </w:r>
      <w:r>
        <w:rPr>
          <w:sz w:val="18"/>
        </w:rPr>
        <w:t>числе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35"/>
          <w:sz w:val="18"/>
        </w:rPr>
        <w:t xml:space="preserve"> </w:t>
      </w:r>
      <w:r>
        <w:rPr>
          <w:sz w:val="18"/>
        </w:rPr>
        <w:t>порядке,</w:t>
      </w:r>
      <w:r>
        <w:rPr>
          <w:spacing w:val="40"/>
          <w:sz w:val="18"/>
        </w:rPr>
        <w:t xml:space="preserve"> </w:t>
      </w:r>
      <w:r>
        <w:rPr>
          <w:sz w:val="18"/>
        </w:rPr>
        <w:t>установленном</w:t>
      </w:r>
      <w:r>
        <w:rPr>
          <w:spacing w:val="40"/>
          <w:sz w:val="18"/>
        </w:rPr>
        <w:t xml:space="preserve"> </w:t>
      </w:r>
      <w:r>
        <w:rPr>
          <w:sz w:val="18"/>
        </w:rPr>
        <w:t>[9].</w:t>
      </w:r>
      <w:r>
        <w:rPr>
          <w:spacing w:val="40"/>
          <w:sz w:val="18"/>
        </w:rPr>
        <w:t xml:space="preserve"> </w:t>
      </w:r>
      <w:r>
        <w:rPr>
          <w:sz w:val="18"/>
        </w:rPr>
        <w:t>Рекомендуемая</w:t>
      </w:r>
      <w:r>
        <w:rPr>
          <w:spacing w:val="40"/>
          <w:sz w:val="18"/>
        </w:rPr>
        <w:t xml:space="preserve"> </w:t>
      </w:r>
      <w:r>
        <w:rPr>
          <w:sz w:val="18"/>
        </w:rPr>
        <w:t>форма такого</w:t>
      </w:r>
      <w:r>
        <w:rPr>
          <w:spacing w:val="40"/>
          <w:sz w:val="18"/>
        </w:rPr>
        <w:t xml:space="preserve"> </w:t>
      </w:r>
      <w:r>
        <w:rPr>
          <w:sz w:val="18"/>
        </w:rPr>
        <w:t>акта</w:t>
      </w:r>
      <w:r>
        <w:rPr>
          <w:spacing w:val="40"/>
          <w:sz w:val="18"/>
        </w:rPr>
        <w:t xml:space="preserve"> </w:t>
      </w:r>
      <w:r>
        <w:rPr>
          <w:sz w:val="18"/>
        </w:rPr>
        <w:t>приведена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приложении</w:t>
      </w:r>
      <w:r>
        <w:rPr>
          <w:spacing w:val="40"/>
          <w:sz w:val="18"/>
        </w:rPr>
        <w:t xml:space="preserve"> </w:t>
      </w:r>
      <w:r>
        <w:rPr>
          <w:sz w:val="18"/>
        </w:rPr>
        <w:t>Б.</w:t>
      </w:r>
    </w:p>
    <w:p>
      <w:pPr>
        <w:pStyle w:val="BodyText"/>
        <w:spacing w:line="283" w:lineRule="auto"/>
        <w:ind w:left="1131" w:right="572" w:firstLine="525"/>
        <w:jc w:val="both"/>
      </w:pPr>
      <w:r>
        <w:t>При наличии в акте приемки работ, услуг внесенных исполнителем сведений об имеющем место отклонении</w:t>
      </w:r>
      <w:r>
        <w:rPr>
          <w:spacing w:val="80"/>
          <w:w w:val="150"/>
        </w:rPr>
        <w:t xml:space="preserve"> </w:t>
      </w:r>
      <w:r>
        <w:t>(несоответствии)</w:t>
      </w:r>
      <w:r>
        <w:rPr>
          <w:spacing w:val="80"/>
        </w:rPr>
        <w:t xml:space="preserve"> </w:t>
      </w:r>
      <w:r>
        <w:t>установленного</w:t>
      </w:r>
      <w:r>
        <w:rPr>
          <w:spacing w:val="80"/>
        </w:rPr>
        <w:t xml:space="preserve"> </w:t>
      </w:r>
      <w:r>
        <w:t>требования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69"/>
        </w:rPr>
        <w:t xml:space="preserve"> </w:t>
      </w:r>
      <w:r>
        <w:t>условиям</w:t>
      </w:r>
      <w:r>
        <w:rPr>
          <w:spacing w:val="80"/>
          <w:w w:val="150"/>
        </w:rPr>
        <w:t xml:space="preserve"> </w:t>
      </w:r>
      <w:r>
        <w:t>выполнения</w:t>
      </w:r>
      <w:r>
        <w:rPr>
          <w:spacing w:val="80"/>
          <w:w w:val="150"/>
        </w:rPr>
        <w:t xml:space="preserve"> </w:t>
      </w:r>
      <w:r>
        <w:t>работ,</w:t>
      </w:r>
      <w:r>
        <w:rPr>
          <w:spacing w:val="80"/>
        </w:rPr>
        <w:t xml:space="preserve"> </w:t>
      </w:r>
      <w:r>
        <w:t>оказания</w:t>
      </w:r>
      <w:r>
        <w:rPr>
          <w:spacing w:val="80"/>
        </w:rPr>
        <w:t xml:space="preserve"> </w:t>
      </w:r>
      <w:r>
        <w:t>ус-луг,</w:t>
      </w:r>
      <w:r>
        <w:rPr>
          <w:spacing w:val="60"/>
        </w:rPr>
        <w:t xml:space="preserve"> </w:t>
      </w:r>
      <w:r>
        <w:t>включенных</w:t>
      </w:r>
      <w:r>
        <w:rPr>
          <w:spacing w:val="40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акт</w:t>
      </w:r>
      <w:r>
        <w:rPr>
          <w:spacing w:val="40"/>
        </w:rPr>
        <w:t xml:space="preserve"> </w:t>
      </w:r>
      <w:r>
        <w:t>приемки</w:t>
      </w:r>
      <w:r>
        <w:rPr>
          <w:spacing w:val="69"/>
        </w:rPr>
        <w:t xml:space="preserve"> </w:t>
      </w:r>
      <w:r>
        <w:t>работ,</w:t>
      </w:r>
      <w:r>
        <w:rPr>
          <w:spacing w:val="40"/>
        </w:rPr>
        <w:t xml:space="preserve"> </w:t>
      </w:r>
      <w:r>
        <w:t>услуг,</w:t>
      </w:r>
      <w:r>
        <w:rPr>
          <w:spacing w:val="60"/>
        </w:rPr>
        <w:t xml:space="preserve"> </w:t>
      </w:r>
      <w:r>
        <w:t>акт</w:t>
      </w:r>
      <w:r>
        <w:rPr>
          <w:spacing w:val="40"/>
        </w:rPr>
        <w:t xml:space="preserve"> </w:t>
      </w:r>
      <w:r>
        <w:t>нарушения</w:t>
      </w:r>
      <w:r>
        <w:rPr>
          <w:spacing w:val="66"/>
        </w:rPr>
        <w:t xml:space="preserve"> </w:t>
      </w:r>
      <w:r>
        <w:t>качества</w:t>
      </w:r>
      <w:r>
        <w:rPr>
          <w:spacing w:val="68"/>
        </w:rPr>
        <w:t xml:space="preserve"> </w:t>
      </w:r>
      <w:r>
        <w:t>работ,</w:t>
      </w:r>
      <w:r>
        <w:rPr>
          <w:spacing w:val="40"/>
        </w:rPr>
        <w:t xml:space="preserve"> </w:t>
      </w:r>
      <w:r>
        <w:t>услуг</w:t>
      </w:r>
      <w:r>
        <w:rPr>
          <w:spacing w:val="40"/>
        </w:rPr>
        <w:t xml:space="preserve"> </w:t>
      </w:r>
      <w:r>
        <w:t>можно</w:t>
      </w:r>
      <w:r>
        <w:rPr>
          <w:spacing w:val="61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составлять.</w:t>
      </w:r>
    </w:p>
    <w:p>
      <w:pPr>
        <w:pStyle w:val="ListParagraph"/>
        <w:numPr>
          <w:ilvl w:val="1"/>
          <w:numId w:val="5"/>
        </w:numPr>
        <w:tabs>
          <w:tab w:val="left" w:pos="2031"/>
        </w:tabs>
        <w:spacing w:before="0" w:after="0" w:line="283" w:lineRule="auto"/>
        <w:ind w:left="1143" w:right="572" w:firstLine="506"/>
        <w:jc w:val="both"/>
        <w:rPr>
          <w:sz w:val="18"/>
        </w:rPr>
      </w:pPr>
      <w:r>
        <w:rPr>
          <w:sz w:val="18"/>
        </w:rPr>
        <w:t>Работы</w:t>
      </w:r>
      <w:r>
        <w:rPr>
          <w:spacing w:val="61"/>
          <w:sz w:val="18"/>
        </w:rPr>
        <w:t xml:space="preserve"> </w:t>
      </w:r>
      <w:r>
        <w:rPr>
          <w:sz w:val="18"/>
        </w:rPr>
        <w:t>и</w:t>
      </w:r>
      <w:r>
        <w:rPr>
          <w:spacing w:val="16"/>
          <w:sz w:val="18"/>
        </w:rPr>
        <w:t xml:space="preserve"> </w:t>
      </w:r>
      <w:r>
        <w:rPr>
          <w:sz w:val="18"/>
        </w:rPr>
        <w:t>услуги,</w:t>
      </w:r>
      <w:r>
        <w:rPr>
          <w:spacing w:val="58"/>
          <w:sz w:val="18"/>
        </w:rPr>
        <w:t xml:space="preserve"> </w:t>
      </w:r>
      <w:r>
        <w:rPr>
          <w:sz w:val="18"/>
        </w:rPr>
        <w:t>которые</w:t>
      </w:r>
      <w:r>
        <w:rPr>
          <w:spacing w:val="53"/>
          <w:sz w:val="18"/>
        </w:rPr>
        <w:t xml:space="preserve"> </w:t>
      </w:r>
      <w:r>
        <w:rPr>
          <w:sz w:val="18"/>
        </w:rPr>
        <w:t>выполнены</w:t>
      </w:r>
      <w:r>
        <w:rPr>
          <w:spacing w:val="64"/>
          <w:sz w:val="18"/>
        </w:rPr>
        <w:t xml:space="preserve"> </w:t>
      </w:r>
      <w:r>
        <w:rPr>
          <w:sz w:val="18"/>
        </w:rPr>
        <w:t>и</w:t>
      </w:r>
      <w:r>
        <w:rPr>
          <w:spacing w:val="24"/>
          <w:sz w:val="18"/>
        </w:rPr>
        <w:t xml:space="preserve"> </w:t>
      </w:r>
      <w:r>
        <w:rPr>
          <w:sz w:val="18"/>
        </w:rPr>
        <w:t>оказаны</w:t>
      </w:r>
      <w:r>
        <w:rPr>
          <w:spacing w:val="58"/>
          <w:sz w:val="18"/>
        </w:rPr>
        <w:t xml:space="preserve"> </w:t>
      </w:r>
      <w:r>
        <w:rPr>
          <w:sz w:val="18"/>
        </w:rPr>
        <w:t>с</w:t>
      </w:r>
      <w:r>
        <w:rPr>
          <w:spacing w:val="35"/>
          <w:sz w:val="18"/>
        </w:rPr>
        <w:t xml:space="preserve"> </w:t>
      </w:r>
      <w:r>
        <w:rPr>
          <w:sz w:val="18"/>
        </w:rPr>
        <w:t>нарушением</w:t>
      </w:r>
      <w:r>
        <w:rPr>
          <w:spacing w:val="69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58"/>
          <w:sz w:val="18"/>
        </w:rPr>
        <w:t xml:space="preserve"> </w:t>
      </w:r>
      <w:r>
        <w:rPr>
          <w:sz w:val="18"/>
        </w:rPr>
        <w:t>и</w:t>
      </w:r>
      <w:r>
        <w:rPr>
          <w:spacing w:val="31"/>
          <w:sz w:val="18"/>
        </w:rPr>
        <w:t xml:space="preserve"> </w:t>
      </w:r>
      <w:r>
        <w:rPr>
          <w:sz w:val="18"/>
        </w:rPr>
        <w:t>по</w:t>
      </w:r>
      <w:r>
        <w:rPr>
          <w:spacing w:val="40"/>
          <w:sz w:val="18"/>
        </w:rPr>
        <w:t xml:space="preserve"> </w:t>
      </w:r>
      <w:r>
        <w:rPr>
          <w:sz w:val="18"/>
        </w:rPr>
        <w:t>которым</w:t>
      </w:r>
      <w:r>
        <w:rPr>
          <w:spacing w:val="65"/>
          <w:sz w:val="18"/>
        </w:rPr>
        <w:t xml:space="preserve"> </w:t>
      </w:r>
      <w:r>
        <w:rPr>
          <w:sz w:val="18"/>
        </w:rPr>
        <w:t>возмож-но</w:t>
      </w:r>
      <w:r>
        <w:rPr>
          <w:spacing w:val="80"/>
          <w:sz w:val="18"/>
        </w:rPr>
        <w:t xml:space="preserve"> </w:t>
      </w:r>
      <w:r>
        <w:rPr>
          <w:sz w:val="18"/>
        </w:rPr>
        <w:t>устранение</w:t>
      </w:r>
      <w:r>
        <w:rPr>
          <w:spacing w:val="79"/>
          <w:w w:val="150"/>
          <w:sz w:val="18"/>
        </w:rPr>
        <w:t xml:space="preserve"> </w:t>
      </w:r>
      <w:r>
        <w:rPr>
          <w:sz w:val="18"/>
        </w:rPr>
        <w:t>установленных</w:t>
      </w:r>
      <w:r>
        <w:rPr>
          <w:spacing w:val="77"/>
          <w:w w:val="150"/>
          <w:sz w:val="18"/>
        </w:rPr>
        <w:t xml:space="preserve"> </w:t>
      </w:r>
      <w:r>
        <w:rPr>
          <w:sz w:val="18"/>
        </w:rPr>
        <w:t>недостатков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(нарушений)</w:t>
      </w:r>
      <w:r>
        <w:rPr>
          <w:spacing w:val="78"/>
          <w:w w:val="150"/>
          <w:sz w:val="18"/>
        </w:rPr>
        <w:t xml:space="preserve"> </w:t>
      </w:r>
      <w:r>
        <w:rPr>
          <w:sz w:val="18"/>
        </w:rPr>
        <w:t>в</w:t>
      </w:r>
      <w:r>
        <w:rPr>
          <w:spacing w:val="76"/>
          <w:sz w:val="18"/>
        </w:rPr>
        <w:t xml:space="preserve"> </w:t>
      </w:r>
      <w:r>
        <w:rPr>
          <w:sz w:val="18"/>
        </w:rPr>
        <w:t>последующие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периоды,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подлежат</w:t>
      </w:r>
      <w:r>
        <w:rPr>
          <w:spacing w:val="74"/>
          <w:w w:val="150"/>
          <w:sz w:val="18"/>
        </w:rPr>
        <w:t xml:space="preserve"> </w:t>
      </w:r>
      <w:r>
        <w:rPr>
          <w:sz w:val="18"/>
        </w:rPr>
        <w:t>повторно-му контролю качества при их приемке в составе выполненных работ, оказанных услуг после устранения выявленных</w:t>
      </w:r>
      <w:r>
        <w:rPr>
          <w:spacing w:val="80"/>
          <w:sz w:val="18"/>
        </w:rPr>
        <w:t xml:space="preserve"> </w:t>
      </w:r>
      <w:r>
        <w:rPr>
          <w:sz w:val="18"/>
        </w:rPr>
        <w:t>недостатков</w:t>
      </w:r>
      <w:r>
        <w:rPr>
          <w:spacing w:val="80"/>
          <w:sz w:val="18"/>
        </w:rPr>
        <w:t xml:space="preserve"> </w:t>
      </w:r>
      <w:r>
        <w:rPr>
          <w:sz w:val="18"/>
        </w:rPr>
        <w:t>(нарушений).</w:t>
      </w:r>
    </w:p>
    <w:p>
      <w:pPr>
        <w:pStyle w:val="BodyText"/>
        <w:spacing w:line="280" w:lineRule="auto"/>
        <w:ind w:left="1131" w:right="573" w:firstLine="525"/>
        <w:jc w:val="both"/>
      </w:pPr>
      <w:r>
        <w:t>По</w:t>
      </w:r>
      <w:r>
        <w:rPr>
          <w:spacing w:val="40"/>
        </w:rPr>
        <w:t xml:space="preserve"> </w:t>
      </w:r>
      <w:r>
        <w:t>результатам</w:t>
      </w:r>
      <w:r>
        <w:rPr>
          <w:spacing w:val="40"/>
        </w:rPr>
        <w:t xml:space="preserve"> </w:t>
      </w:r>
      <w:r>
        <w:t>повторного</w:t>
      </w:r>
      <w:r>
        <w:rPr>
          <w:spacing w:val="40"/>
        </w:rPr>
        <w:t xml:space="preserve"> </w:t>
      </w:r>
      <w:r>
        <w:t>контроля</w:t>
      </w:r>
      <w:r>
        <w:rPr>
          <w:spacing w:val="40"/>
        </w:rPr>
        <w:t xml:space="preserve"> </w:t>
      </w:r>
      <w:r>
        <w:t>качества</w:t>
      </w:r>
      <w:r>
        <w:rPr>
          <w:spacing w:val="40"/>
        </w:rPr>
        <w:t xml:space="preserve"> </w:t>
      </w:r>
      <w:r>
        <w:t>таких</w:t>
      </w:r>
      <w:r>
        <w:rPr>
          <w:spacing w:val="40"/>
        </w:rPr>
        <w:t xml:space="preserve"> </w:t>
      </w:r>
      <w:r>
        <w:t>работ,</w:t>
      </w:r>
      <w:r>
        <w:rPr>
          <w:spacing w:val="40"/>
        </w:rPr>
        <w:t xml:space="preserve"> </w:t>
      </w:r>
      <w:r>
        <w:t>услуг к акту</w:t>
      </w:r>
      <w:r>
        <w:rPr>
          <w:spacing w:val="40"/>
        </w:rPr>
        <w:t xml:space="preserve"> </w:t>
      </w:r>
      <w:r>
        <w:t>приемки</w:t>
      </w:r>
      <w:r>
        <w:rPr>
          <w:spacing w:val="40"/>
        </w:rPr>
        <w:t xml:space="preserve"> </w:t>
      </w:r>
      <w:r>
        <w:t>работ,</w:t>
      </w:r>
      <w:r>
        <w:rPr>
          <w:spacing w:val="40"/>
        </w:rPr>
        <w:t xml:space="preserve"> </w:t>
      </w:r>
      <w:r>
        <w:t>услуг</w:t>
      </w:r>
      <w:r>
        <w:rPr>
          <w:spacing w:val="40"/>
        </w:rPr>
        <w:t xml:space="preserve"> </w:t>
      </w:r>
      <w:r>
        <w:t>при-лагается</w:t>
      </w:r>
      <w:r>
        <w:rPr>
          <w:spacing w:val="40"/>
        </w:rPr>
        <w:t xml:space="preserve"> </w:t>
      </w:r>
      <w:r>
        <w:t>акт</w:t>
      </w:r>
      <w:r>
        <w:rPr>
          <w:spacing w:val="40"/>
        </w:rPr>
        <w:t xml:space="preserve"> </w:t>
      </w:r>
      <w:r>
        <w:t>нарушения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котором</w:t>
      </w:r>
      <w:r>
        <w:rPr>
          <w:spacing w:val="40"/>
        </w:rPr>
        <w:t xml:space="preserve"> </w:t>
      </w:r>
      <w:r>
        <w:t>лицо,</w:t>
      </w:r>
      <w:r>
        <w:rPr>
          <w:spacing w:val="40"/>
        </w:rPr>
        <w:t xml:space="preserve"> </w:t>
      </w:r>
      <w:r>
        <w:t>осуществляющее</w:t>
      </w:r>
      <w:r>
        <w:rPr>
          <w:spacing w:val="40"/>
        </w:rPr>
        <w:t xml:space="preserve"> </w:t>
      </w:r>
      <w:r>
        <w:t>контроль,</w:t>
      </w:r>
      <w:r>
        <w:rPr>
          <w:spacing w:val="40"/>
        </w:rPr>
        <w:t xml:space="preserve"> </w:t>
      </w:r>
      <w:r>
        <w:t>делает</w:t>
      </w:r>
      <w:r>
        <w:rPr>
          <w:spacing w:val="40"/>
        </w:rPr>
        <w:t xml:space="preserve"> </w:t>
      </w:r>
      <w:r>
        <w:t>запись</w:t>
      </w:r>
      <w:r>
        <w:rPr>
          <w:spacing w:val="40"/>
        </w:rPr>
        <w:t xml:space="preserve"> </w:t>
      </w:r>
      <w:r>
        <w:t>об устранении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неустранении</w:t>
      </w:r>
      <w:r>
        <w:rPr>
          <w:spacing w:val="80"/>
        </w:rPr>
        <w:t xml:space="preserve"> </w:t>
      </w:r>
      <w:r>
        <w:t>выявленных</w:t>
      </w:r>
      <w:r>
        <w:rPr>
          <w:spacing w:val="80"/>
        </w:rPr>
        <w:t xml:space="preserve"> </w:t>
      </w:r>
      <w:r>
        <w:t>ранее</w:t>
      </w:r>
      <w:r>
        <w:rPr>
          <w:spacing w:val="80"/>
        </w:rPr>
        <w:t xml:space="preserve"> </w:t>
      </w:r>
      <w:r>
        <w:t>недостатков</w:t>
      </w:r>
      <w:r>
        <w:rPr>
          <w:spacing w:val="80"/>
        </w:rPr>
        <w:t xml:space="preserve"> </w:t>
      </w:r>
      <w:r>
        <w:t>(нарушений).</w:t>
      </w:r>
    </w:p>
    <w:p>
      <w:pPr>
        <w:pStyle w:val="ListParagraph"/>
        <w:numPr>
          <w:ilvl w:val="1"/>
          <w:numId w:val="5"/>
        </w:numPr>
        <w:tabs>
          <w:tab w:val="left" w:pos="2031"/>
        </w:tabs>
        <w:spacing w:before="0" w:after="0" w:line="280" w:lineRule="auto"/>
        <w:ind w:left="1135" w:right="572" w:firstLine="514"/>
        <w:jc w:val="both"/>
        <w:rPr>
          <w:sz w:val="18"/>
        </w:rPr>
      </w:pPr>
      <w:r>
        <w:rPr>
          <w:sz w:val="18"/>
        </w:rPr>
        <w:t>При</w:t>
      </w:r>
      <w:r>
        <w:rPr>
          <w:spacing w:val="66"/>
          <w:w w:val="150"/>
          <w:sz w:val="18"/>
        </w:rPr>
        <w:t xml:space="preserve"> </w:t>
      </w:r>
      <w:r>
        <w:rPr>
          <w:sz w:val="18"/>
        </w:rPr>
        <w:t>составлении</w:t>
      </w:r>
      <w:r>
        <w:rPr>
          <w:spacing w:val="74"/>
          <w:w w:val="150"/>
          <w:sz w:val="18"/>
        </w:rPr>
        <w:t xml:space="preserve"> </w:t>
      </w:r>
      <w:r>
        <w:rPr>
          <w:sz w:val="18"/>
        </w:rPr>
        <w:t>акта</w:t>
      </w:r>
      <w:r>
        <w:rPr>
          <w:spacing w:val="75"/>
          <w:w w:val="150"/>
          <w:sz w:val="18"/>
        </w:rPr>
        <w:t xml:space="preserve"> </w:t>
      </w:r>
      <w:r>
        <w:rPr>
          <w:sz w:val="18"/>
        </w:rPr>
        <w:t>нарушения</w:t>
      </w:r>
      <w:r>
        <w:rPr>
          <w:spacing w:val="76"/>
          <w:w w:val="15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76"/>
          <w:w w:val="15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80"/>
          <w:sz w:val="18"/>
        </w:rPr>
        <w:t xml:space="preserve"> </w:t>
      </w:r>
      <w:r>
        <w:rPr>
          <w:sz w:val="18"/>
        </w:rPr>
        <w:t>услуг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75"/>
          <w:sz w:val="18"/>
        </w:rPr>
        <w:t xml:space="preserve"> </w:t>
      </w:r>
      <w:r>
        <w:rPr>
          <w:sz w:val="18"/>
        </w:rPr>
        <w:t>при</w:t>
      </w:r>
      <w:r>
        <w:rPr>
          <w:spacing w:val="71"/>
          <w:w w:val="150"/>
          <w:sz w:val="18"/>
        </w:rPr>
        <w:t xml:space="preserve"> </w:t>
      </w:r>
      <w:r>
        <w:rPr>
          <w:sz w:val="18"/>
        </w:rPr>
        <w:t>наличии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вреда,</w:t>
      </w:r>
      <w:r>
        <w:rPr>
          <w:spacing w:val="75"/>
          <w:w w:val="150"/>
          <w:sz w:val="18"/>
        </w:rPr>
        <w:t xml:space="preserve"> </w:t>
      </w:r>
      <w:r>
        <w:rPr>
          <w:sz w:val="18"/>
        </w:rPr>
        <w:t>причиненно-го вследствие</w:t>
      </w:r>
      <w:r>
        <w:rPr>
          <w:spacing w:val="40"/>
          <w:sz w:val="18"/>
        </w:rPr>
        <w:t xml:space="preserve"> </w:t>
      </w:r>
      <w:r>
        <w:rPr>
          <w:sz w:val="18"/>
        </w:rPr>
        <w:t>нарушения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</w:t>
      </w:r>
      <w:r>
        <w:rPr>
          <w:spacing w:val="40"/>
          <w:sz w:val="18"/>
        </w:rPr>
        <w:t xml:space="preserve"> </w:t>
      </w:r>
      <w:r>
        <w:rPr>
          <w:sz w:val="18"/>
        </w:rPr>
        <w:t>(услуг),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исполнитель</w:t>
      </w:r>
      <w:r>
        <w:rPr>
          <w:spacing w:val="40"/>
          <w:sz w:val="18"/>
        </w:rPr>
        <w:t xml:space="preserve"> </w:t>
      </w:r>
      <w:r>
        <w:rPr>
          <w:sz w:val="18"/>
        </w:rPr>
        <w:t>составляет акт,</w:t>
      </w:r>
      <w:r>
        <w:rPr>
          <w:spacing w:val="40"/>
          <w:sz w:val="18"/>
        </w:rPr>
        <w:t xml:space="preserve"> </w:t>
      </w:r>
      <w:r>
        <w:rPr>
          <w:sz w:val="18"/>
        </w:rPr>
        <w:t>фиксирующий</w:t>
      </w:r>
      <w:r>
        <w:rPr>
          <w:spacing w:val="40"/>
          <w:sz w:val="18"/>
        </w:rPr>
        <w:t xml:space="preserve"> </w:t>
      </w:r>
      <w:r>
        <w:rPr>
          <w:sz w:val="18"/>
        </w:rPr>
        <w:t>вред, причиненный</w:t>
      </w:r>
      <w:r>
        <w:rPr>
          <w:spacing w:val="80"/>
          <w:sz w:val="18"/>
        </w:rPr>
        <w:t xml:space="preserve"> </w:t>
      </w:r>
      <w:r>
        <w:rPr>
          <w:sz w:val="18"/>
        </w:rPr>
        <w:t>жизни,</w:t>
      </w:r>
      <w:r>
        <w:rPr>
          <w:spacing w:val="80"/>
          <w:sz w:val="18"/>
        </w:rPr>
        <w:t xml:space="preserve"> </w:t>
      </w:r>
      <w:r>
        <w:rPr>
          <w:sz w:val="18"/>
        </w:rPr>
        <w:t>здоровью</w:t>
      </w:r>
      <w:r>
        <w:rPr>
          <w:spacing w:val="80"/>
          <w:sz w:val="18"/>
        </w:rPr>
        <w:t xml:space="preserve"> </w:t>
      </w:r>
      <w:r>
        <w:rPr>
          <w:sz w:val="18"/>
        </w:rPr>
        <w:t>или</w:t>
      </w:r>
      <w:r>
        <w:rPr>
          <w:spacing w:val="80"/>
          <w:sz w:val="18"/>
        </w:rPr>
        <w:t xml:space="preserve"> </w:t>
      </w:r>
      <w:r>
        <w:rPr>
          <w:sz w:val="18"/>
        </w:rPr>
        <w:t>имуществу</w:t>
      </w:r>
      <w:r>
        <w:rPr>
          <w:spacing w:val="80"/>
          <w:sz w:val="18"/>
        </w:rPr>
        <w:t xml:space="preserve"> </w:t>
      </w:r>
      <w:r>
        <w:rPr>
          <w:sz w:val="18"/>
        </w:rPr>
        <w:t>потребителя.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При</w:t>
      </w:r>
      <w:r>
        <w:rPr>
          <w:spacing w:val="80"/>
          <w:sz w:val="18"/>
        </w:rPr>
        <w:t xml:space="preserve"> </w:t>
      </w:r>
      <w:r>
        <w:rPr>
          <w:sz w:val="18"/>
        </w:rPr>
        <w:t>уклонении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исполнителя</w:t>
      </w:r>
      <w:r>
        <w:rPr>
          <w:spacing w:val="80"/>
          <w:sz w:val="18"/>
        </w:rPr>
        <w:t xml:space="preserve"> </w:t>
      </w:r>
      <w:r>
        <w:rPr>
          <w:sz w:val="18"/>
        </w:rPr>
        <w:t>от</w:t>
      </w:r>
      <w:r>
        <w:rPr>
          <w:spacing w:val="80"/>
          <w:sz w:val="18"/>
        </w:rPr>
        <w:t xml:space="preserve"> </w:t>
      </w:r>
      <w:r>
        <w:rPr>
          <w:sz w:val="18"/>
        </w:rPr>
        <w:t>состав-ления указанного акта его составляет лицо, осуществляющее контроль, такой акт подписывается потребителем(ями),</w:t>
      </w:r>
      <w:r>
        <w:rPr>
          <w:spacing w:val="40"/>
          <w:sz w:val="18"/>
        </w:rPr>
        <w:t xml:space="preserve"> </w:t>
      </w:r>
      <w:r>
        <w:rPr>
          <w:sz w:val="18"/>
        </w:rPr>
        <w:t>которому(ым)</w:t>
      </w:r>
      <w:r>
        <w:rPr>
          <w:spacing w:val="40"/>
          <w:sz w:val="18"/>
        </w:rPr>
        <w:t xml:space="preserve"> </w:t>
      </w:r>
      <w:r>
        <w:rPr>
          <w:sz w:val="18"/>
        </w:rPr>
        <w:t>причинен</w:t>
      </w:r>
      <w:r>
        <w:rPr>
          <w:spacing w:val="40"/>
          <w:sz w:val="18"/>
        </w:rPr>
        <w:t xml:space="preserve"> </w:t>
      </w:r>
      <w:r>
        <w:rPr>
          <w:sz w:val="18"/>
        </w:rPr>
        <w:t>вред</w:t>
      </w:r>
      <w:r>
        <w:rPr>
          <w:spacing w:val="40"/>
          <w:sz w:val="18"/>
        </w:rPr>
        <w:t xml:space="preserve"> </w:t>
      </w:r>
      <w:r>
        <w:rPr>
          <w:sz w:val="18"/>
        </w:rPr>
        <w:t>вследствие</w:t>
      </w:r>
      <w:r>
        <w:rPr>
          <w:spacing w:val="40"/>
          <w:sz w:val="18"/>
        </w:rPr>
        <w:t xml:space="preserve"> </w:t>
      </w:r>
      <w:r>
        <w:rPr>
          <w:sz w:val="18"/>
        </w:rPr>
        <w:t>нарушения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исполнителем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работ </w:t>
      </w:r>
      <w:r>
        <w:rPr>
          <w:spacing w:val="-2"/>
          <w:sz w:val="18"/>
        </w:rPr>
        <w:t>(услуг).</w:t>
      </w:r>
    </w:p>
    <w:p>
      <w:pPr>
        <w:pStyle w:val="ListParagraph"/>
        <w:numPr>
          <w:ilvl w:val="1"/>
          <w:numId w:val="5"/>
        </w:numPr>
        <w:tabs>
          <w:tab w:val="left" w:pos="2031"/>
        </w:tabs>
        <w:spacing w:before="9" w:after="0" w:line="283" w:lineRule="auto"/>
        <w:ind w:left="1135" w:right="572" w:firstLine="514"/>
        <w:jc w:val="both"/>
        <w:rPr>
          <w:sz w:val="18"/>
        </w:rPr>
      </w:pPr>
      <w:r>
        <w:rPr>
          <w:sz w:val="18"/>
        </w:rPr>
        <w:t>При</w:t>
      </w:r>
      <w:r>
        <w:rPr>
          <w:spacing w:val="40"/>
          <w:sz w:val="18"/>
        </w:rPr>
        <w:t xml:space="preserve"> </w:t>
      </w:r>
      <w:r>
        <w:rPr>
          <w:sz w:val="18"/>
        </w:rPr>
        <w:t>оформлении</w:t>
      </w:r>
      <w:r>
        <w:rPr>
          <w:spacing w:val="40"/>
          <w:sz w:val="18"/>
        </w:rPr>
        <w:t xml:space="preserve"> </w:t>
      </w:r>
      <w:r>
        <w:rPr>
          <w:sz w:val="18"/>
        </w:rPr>
        <w:t>акта</w:t>
      </w:r>
      <w:r>
        <w:rPr>
          <w:spacing w:val="40"/>
          <w:sz w:val="18"/>
        </w:rPr>
        <w:t xml:space="preserve"> </w:t>
      </w:r>
      <w:r>
        <w:rPr>
          <w:sz w:val="18"/>
        </w:rPr>
        <w:t>нарушения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 услуг и при отсутствии</w:t>
      </w:r>
      <w:r>
        <w:rPr>
          <w:spacing w:val="40"/>
          <w:sz w:val="18"/>
        </w:rPr>
        <w:t xml:space="preserve"> </w:t>
      </w:r>
      <w:r>
        <w:rPr>
          <w:sz w:val="18"/>
        </w:rPr>
        <w:t>согласия</w:t>
      </w:r>
      <w:r>
        <w:rPr>
          <w:spacing w:val="40"/>
          <w:sz w:val="18"/>
        </w:rPr>
        <w:t xml:space="preserve"> </w:t>
      </w:r>
      <w:r>
        <w:rPr>
          <w:sz w:val="18"/>
        </w:rPr>
        <w:t>по</w:t>
      </w:r>
      <w:r>
        <w:rPr>
          <w:spacing w:val="40"/>
          <w:sz w:val="18"/>
        </w:rPr>
        <w:t xml:space="preserve"> </w:t>
      </w:r>
      <w:r>
        <w:rPr>
          <w:sz w:val="18"/>
        </w:rPr>
        <w:t>поводу наличия,</w:t>
      </w:r>
      <w:r>
        <w:rPr>
          <w:spacing w:val="40"/>
          <w:sz w:val="18"/>
        </w:rPr>
        <w:t xml:space="preserve"> </w:t>
      </w:r>
      <w:r>
        <w:rPr>
          <w:sz w:val="18"/>
        </w:rPr>
        <w:t>описания</w:t>
      </w:r>
      <w:r>
        <w:rPr>
          <w:spacing w:val="40"/>
          <w:sz w:val="18"/>
        </w:rPr>
        <w:t xml:space="preserve"> </w:t>
      </w:r>
      <w:r>
        <w:rPr>
          <w:sz w:val="18"/>
        </w:rPr>
        <w:t>в таком</w:t>
      </w:r>
      <w:r>
        <w:rPr>
          <w:spacing w:val="40"/>
          <w:sz w:val="18"/>
        </w:rPr>
        <w:t xml:space="preserve"> </w:t>
      </w:r>
      <w:r>
        <w:rPr>
          <w:sz w:val="18"/>
        </w:rPr>
        <w:t>акте</w:t>
      </w:r>
      <w:r>
        <w:rPr>
          <w:spacing w:val="40"/>
          <w:sz w:val="18"/>
        </w:rPr>
        <w:t xml:space="preserve"> </w:t>
      </w:r>
      <w:r>
        <w:rPr>
          <w:sz w:val="18"/>
        </w:rPr>
        <w:t>недостатков</w:t>
      </w:r>
      <w:r>
        <w:rPr>
          <w:spacing w:val="40"/>
          <w:sz w:val="18"/>
        </w:rPr>
        <w:t xml:space="preserve"> </w:t>
      </w:r>
      <w:r>
        <w:rPr>
          <w:sz w:val="18"/>
        </w:rPr>
        <w:t>(нарушений)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</w:t>
      </w:r>
      <w:r>
        <w:rPr>
          <w:spacing w:val="40"/>
          <w:sz w:val="18"/>
        </w:rPr>
        <w:t xml:space="preserve"> </w:t>
      </w:r>
      <w:r>
        <w:rPr>
          <w:sz w:val="18"/>
        </w:rPr>
        <w:t>и оказанных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по требованию</w:t>
      </w:r>
      <w:r>
        <w:rPr>
          <w:spacing w:val="80"/>
          <w:sz w:val="18"/>
        </w:rPr>
        <w:t xml:space="preserve"> </w:t>
      </w:r>
      <w:r>
        <w:rPr>
          <w:sz w:val="18"/>
        </w:rPr>
        <w:t>любого</w:t>
      </w:r>
      <w:r>
        <w:rPr>
          <w:spacing w:val="40"/>
          <w:sz w:val="18"/>
        </w:rPr>
        <w:t xml:space="preserve"> </w:t>
      </w:r>
      <w:r>
        <w:rPr>
          <w:sz w:val="18"/>
        </w:rPr>
        <w:t>заинтересованного</w:t>
      </w:r>
      <w:r>
        <w:rPr>
          <w:spacing w:val="40"/>
          <w:sz w:val="18"/>
        </w:rPr>
        <w:t xml:space="preserve"> </w:t>
      </w:r>
      <w:r>
        <w:rPr>
          <w:sz w:val="18"/>
        </w:rPr>
        <w:t>лица,</w:t>
      </w:r>
      <w:r>
        <w:rPr>
          <w:spacing w:val="80"/>
          <w:sz w:val="18"/>
        </w:rPr>
        <w:t xml:space="preserve"> </w:t>
      </w:r>
      <w:r>
        <w:rPr>
          <w:sz w:val="18"/>
        </w:rPr>
        <w:t>участвующего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подписании</w:t>
      </w:r>
      <w:r>
        <w:rPr>
          <w:spacing w:val="80"/>
          <w:sz w:val="18"/>
        </w:rPr>
        <w:t xml:space="preserve"> </w:t>
      </w:r>
      <w:r>
        <w:rPr>
          <w:sz w:val="18"/>
        </w:rPr>
        <w:t>акта</w:t>
      </w:r>
      <w:r>
        <w:rPr>
          <w:spacing w:val="80"/>
          <w:sz w:val="18"/>
        </w:rPr>
        <w:t xml:space="preserve"> </w:t>
      </w:r>
      <w:r>
        <w:rPr>
          <w:sz w:val="18"/>
        </w:rPr>
        <w:t>приемки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80"/>
          <w:sz w:val="18"/>
        </w:rPr>
        <w:t xml:space="preserve"> </w:t>
      </w:r>
      <w:r>
        <w:rPr>
          <w:sz w:val="18"/>
        </w:rPr>
        <w:t>услуг, может быть назначена независимая экспертиза, в том числе в порядке, установленном [9], расходы на проведение</w:t>
      </w:r>
      <w:r>
        <w:rPr>
          <w:spacing w:val="40"/>
          <w:sz w:val="18"/>
        </w:rPr>
        <w:t xml:space="preserve"> </w:t>
      </w:r>
      <w:r>
        <w:rPr>
          <w:sz w:val="18"/>
        </w:rPr>
        <w:t>которой</w:t>
      </w:r>
      <w:r>
        <w:rPr>
          <w:spacing w:val="40"/>
          <w:sz w:val="18"/>
        </w:rPr>
        <w:t xml:space="preserve"> </w:t>
      </w:r>
      <w:r>
        <w:rPr>
          <w:sz w:val="18"/>
        </w:rPr>
        <w:t>несет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исполнитель</w:t>
      </w:r>
      <w:r>
        <w:rPr>
          <w:spacing w:val="40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последующим</w:t>
      </w:r>
      <w:r>
        <w:rPr>
          <w:spacing w:val="80"/>
          <w:sz w:val="18"/>
        </w:rPr>
        <w:t xml:space="preserve"> </w:t>
      </w:r>
      <w:r>
        <w:rPr>
          <w:sz w:val="18"/>
        </w:rPr>
        <w:t>возмещением</w:t>
      </w:r>
      <w:r>
        <w:rPr>
          <w:spacing w:val="40"/>
          <w:sz w:val="18"/>
        </w:rPr>
        <w:t xml:space="preserve"> </w:t>
      </w:r>
      <w:r>
        <w:rPr>
          <w:sz w:val="18"/>
        </w:rPr>
        <w:t>ему</w:t>
      </w:r>
      <w:r>
        <w:rPr>
          <w:spacing w:val="40"/>
          <w:sz w:val="18"/>
        </w:rPr>
        <w:t xml:space="preserve"> </w:t>
      </w:r>
      <w:r>
        <w:rPr>
          <w:sz w:val="18"/>
        </w:rPr>
        <w:t>соответствующих</w:t>
      </w:r>
      <w:r>
        <w:rPr>
          <w:spacing w:val="40"/>
          <w:sz w:val="18"/>
        </w:rPr>
        <w:t xml:space="preserve"> </w:t>
      </w:r>
      <w:r>
        <w:rPr>
          <w:sz w:val="18"/>
        </w:rPr>
        <w:t>расходов лицом,</w:t>
      </w:r>
      <w:r>
        <w:rPr>
          <w:spacing w:val="74"/>
          <w:sz w:val="18"/>
        </w:rPr>
        <w:t xml:space="preserve"> </w:t>
      </w:r>
      <w:r>
        <w:rPr>
          <w:sz w:val="18"/>
        </w:rPr>
        <w:t>инициировавшим</w:t>
      </w:r>
      <w:r>
        <w:rPr>
          <w:spacing w:val="69"/>
          <w:sz w:val="18"/>
        </w:rPr>
        <w:t xml:space="preserve"> </w:t>
      </w:r>
      <w:r>
        <w:rPr>
          <w:sz w:val="18"/>
        </w:rPr>
        <w:t>экспертизу,</w:t>
      </w:r>
      <w:r>
        <w:rPr>
          <w:spacing w:val="68"/>
          <w:sz w:val="18"/>
        </w:rPr>
        <w:t xml:space="preserve"> </w:t>
      </w:r>
      <w:r>
        <w:rPr>
          <w:sz w:val="18"/>
        </w:rPr>
        <w:t>если</w:t>
      </w:r>
      <w:r>
        <w:rPr>
          <w:spacing w:val="73"/>
          <w:sz w:val="18"/>
        </w:rPr>
        <w:t xml:space="preserve"> </w:t>
      </w:r>
      <w:r>
        <w:rPr>
          <w:sz w:val="18"/>
        </w:rPr>
        <w:t>по</w:t>
      </w:r>
      <w:r>
        <w:rPr>
          <w:spacing w:val="63"/>
          <w:sz w:val="18"/>
        </w:rPr>
        <w:t xml:space="preserve"> </w:t>
      </w:r>
      <w:r>
        <w:rPr>
          <w:sz w:val="18"/>
        </w:rPr>
        <w:t>результатам</w:t>
      </w:r>
      <w:r>
        <w:rPr>
          <w:spacing w:val="78"/>
          <w:sz w:val="18"/>
        </w:rPr>
        <w:t xml:space="preserve"> </w:t>
      </w:r>
      <w:r>
        <w:rPr>
          <w:sz w:val="18"/>
        </w:rPr>
        <w:t>проведения</w:t>
      </w:r>
      <w:r>
        <w:rPr>
          <w:spacing w:val="68"/>
          <w:sz w:val="18"/>
        </w:rPr>
        <w:t xml:space="preserve"> </w:t>
      </w:r>
      <w:r>
        <w:rPr>
          <w:sz w:val="18"/>
        </w:rPr>
        <w:t>экспертизы</w:t>
      </w:r>
      <w:r>
        <w:rPr>
          <w:spacing w:val="79"/>
          <w:sz w:val="18"/>
        </w:rPr>
        <w:t xml:space="preserve"> </w:t>
      </w:r>
      <w:r>
        <w:rPr>
          <w:sz w:val="18"/>
        </w:rPr>
        <w:t>не</w:t>
      </w:r>
      <w:r>
        <w:rPr>
          <w:spacing w:val="61"/>
          <w:sz w:val="18"/>
        </w:rPr>
        <w:t xml:space="preserve"> </w:t>
      </w:r>
      <w:r>
        <w:rPr>
          <w:sz w:val="18"/>
        </w:rPr>
        <w:t>будут</w:t>
      </w:r>
      <w:r>
        <w:rPr>
          <w:spacing w:val="58"/>
          <w:sz w:val="18"/>
        </w:rPr>
        <w:t xml:space="preserve"> </w:t>
      </w:r>
      <w:r>
        <w:rPr>
          <w:sz w:val="18"/>
        </w:rPr>
        <w:t>подтвержде-ны</w:t>
      </w:r>
      <w:r>
        <w:rPr>
          <w:spacing w:val="40"/>
          <w:sz w:val="18"/>
        </w:rPr>
        <w:t xml:space="preserve"> </w:t>
      </w:r>
      <w:r>
        <w:rPr>
          <w:sz w:val="18"/>
        </w:rPr>
        <w:t>выявленные</w:t>
      </w:r>
      <w:r>
        <w:rPr>
          <w:spacing w:val="40"/>
          <w:sz w:val="18"/>
        </w:rPr>
        <w:t xml:space="preserve"> </w:t>
      </w:r>
      <w:r>
        <w:rPr>
          <w:sz w:val="18"/>
        </w:rPr>
        <w:t>недостатки</w:t>
      </w:r>
      <w:r>
        <w:rPr>
          <w:spacing w:val="40"/>
          <w:sz w:val="18"/>
        </w:rPr>
        <w:t xml:space="preserve"> </w:t>
      </w:r>
      <w:r>
        <w:rPr>
          <w:sz w:val="18"/>
        </w:rPr>
        <w:t>(нарушения),</w:t>
      </w:r>
      <w:r>
        <w:rPr>
          <w:spacing w:val="40"/>
          <w:sz w:val="18"/>
        </w:rPr>
        <w:t xml:space="preserve"> </w:t>
      </w:r>
      <w:r>
        <w:rPr>
          <w:sz w:val="18"/>
        </w:rPr>
        <w:t>послужившие</w:t>
      </w:r>
      <w:r>
        <w:rPr>
          <w:spacing w:val="40"/>
          <w:sz w:val="18"/>
        </w:rPr>
        <w:t xml:space="preserve"> </w:t>
      </w:r>
      <w:r>
        <w:rPr>
          <w:sz w:val="18"/>
        </w:rPr>
        <w:t>основанием</w:t>
      </w:r>
      <w:r>
        <w:rPr>
          <w:spacing w:val="40"/>
          <w:sz w:val="18"/>
        </w:rPr>
        <w:t xml:space="preserve"> </w:t>
      </w:r>
      <w:r>
        <w:rPr>
          <w:sz w:val="18"/>
        </w:rPr>
        <w:t>для</w:t>
      </w:r>
      <w:r>
        <w:rPr>
          <w:spacing w:val="40"/>
          <w:sz w:val="18"/>
        </w:rPr>
        <w:t xml:space="preserve"> </w:t>
      </w:r>
      <w:r>
        <w:rPr>
          <w:sz w:val="18"/>
        </w:rPr>
        <w:t>оформления</w:t>
      </w:r>
      <w:r>
        <w:rPr>
          <w:spacing w:val="40"/>
          <w:sz w:val="18"/>
        </w:rPr>
        <w:t xml:space="preserve"> </w:t>
      </w:r>
      <w:r>
        <w:rPr>
          <w:sz w:val="18"/>
        </w:rPr>
        <w:t>акта</w:t>
      </w:r>
      <w:r>
        <w:rPr>
          <w:spacing w:val="40"/>
          <w:sz w:val="18"/>
        </w:rPr>
        <w:t xml:space="preserve"> </w:t>
      </w:r>
      <w:r>
        <w:rPr>
          <w:sz w:val="18"/>
        </w:rPr>
        <w:t>нарушения качества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услуг.</w:t>
      </w:r>
    </w:p>
    <w:p>
      <w:pPr>
        <w:pStyle w:val="ListParagraph"/>
        <w:numPr>
          <w:ilvl w:val="1"/>
          <w:numId w:val="5"/>
        </w:numPr>
        <w:tabs>
          <w:tab w:val="left" w:pos="2032"/>
        </w:tabs>
        <w:spacing w:before="0" w:after="0" w:line="283" w:lineRule="auto"/>
        <w:ind w:left="1135" w:right="571" w:firstLine="514"/>
        <w:jc w:val="both"/>
        <w:rPr>
          <w:sz w:val="18"/>
        </w:rPr>
      </w:pPr>
      <w:r>
        <w:rPr>
          <w:sz w:val="18"/>
        </w:rPr>
        <w:t>При</w:t>
      </w:r>
      <w:r>
        <w:rPr>
          <w:spacing w:val="40"/>
          <w:sz w:val="18"/>
        </w:rPr>
        <w:t xml:space="preserve"> </w:t>
      </w:r>
      <w:r>
        <w:rPr>
          <w:sz w:val="18"/>
        </w:rPr>
        <w:t>отсутствии</w:t>
      </w:r>
      <w:r>
        <w:rPr>
          <w:spacing w:val="40"/>
          <w:sz w:val="18"/>
        </w:rPr>
        <w:t xml:space="preserve"> </w:t>
      </w:r>
      <w:r>
        <w:rPr>
          <w:sz w:val="18"/>
        </w:rPr>
        <w:t>оформленного</w:t>
      </w:r>
      <w:r>
        <w:rPr>
          <w:spacing w:val="40"/>
          <w:sz w:val="18"/>
        </w:rPr>
        <w:t xml:space="preserve"> </w:t>
      </w:r>
      <w:r>
        <w:rPr>
          <w:sz w:val="18"/>
        </w:rPr>
        <w:t>акта</w:t>
      </w:r>
      <w:r>
        <w:rPr>
          <w:spacing w:val="40"/>
          <w:sz w:val="18"/>
        </w:rPr>
        <w:t xml:space="preserve"> </w:t>
      </w:r>
      <w:r>
        <w:rPr>
          <w:sz w:val="18"/>
        </w:rPr>
        <w:t>нарушения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информации</w:t>
      </w:r>
      <w:r>
        <w:rPr>
          <w:spacing w:val="40"/>
          <w:sz w:val="18"/>
        </w:rPr>
        <w:t xml:space="preserve"> </w:t>
      </w:r>
      <w:r>
        <w:rPr>
          <w:sz w:val="18"/>
        </w:rPr>
        <w:t>о</w:t>
      </w:r>
      <w:r>
        <w:rPr>
          <w:spacing w:val="9"/>
          <w:sz w:val="18"/>
        </w:rPr>
        <w:t xml:space="preserve"> допу-</w:t>
      </w:r>
      <w:r>
        <w:rPr>
          <w:sz w:val="18"/>
        </w:rPr>
        <w:t>щенных нарушениях показателей качества работ, услугуклонение лица, осуществляющего контроль и уполномоченного</w:t>
      </w:r>
      <w:r>
        <w:rPr>
          <w:spacing w:val="40"/>
          <w:sz w:val="18"/>
        </w:rPr>
        <w:t xml:space="preserve"> </w:t>
      </w:r>
      <w:r>
        <w:rPr>
          <w:sz w:val="18"/>
        </w:rPr>
        <w:t>на</w:t>
      </w:r>
      <w:r>
        <w:rPr>
          <w:spacing w:val="40"/>
          <w:sz w:val="18"/>
        </w:rPr>
        <w:t xml:space="preserve"> </w:t>
      </w:r>
      <w:r>
        <w:rPr>
          <w:sz w:val="18"/>
        </w:rPr>
        <w:t>подписание</w:t>
      </w:r>
      <w:r>
        <w:rPr>
          <w:spacing w:val="40"/>
          <w:sz w:val="18"/>
        </w:rPr>
        <w:t xml:space="preserve"> </w:t>
      </w:r>
      <w:r>
        <w:rPr>
          <w:sz w:val="18"/>
        </w:rPr>
        <w:t>акта</w:t>
      </w:r>
      <w:r>
        <w:rPr>
          <w:spacing w:val="40"/>
          <w:sz w:val="18"/>
        </w:rPr>
        <w:t xml:space="preserve"> </w:t>
      </w:r>
      <w:r>
        <w:rPr>
          <w:sz w:val="18"/>
        </w:rPr>
        <w:t>приемки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работы,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услуги,</w:t>
      </w:r>
      <w:r>
        <w:rPr>
          <w:spacing w:val="40"/>
          <w:sz w:val="18"/>
        </w:rPr>
        <w:t xml:space="preserve"> </w:t>
      </w:r>
      <w:r>
        <w:rPr>
          <w:sz w:val="18"/>
        </w:rPr>
        <w:t>от</w:t>
      </w:r>
      <w:r>
        <w:rPr>
          <w:spacing w:val="40"/>
          <w:sz w:val="18"/>
        </w:rPr>
        <w:t xml:space="preserve"> </w:t>
      </w:r>
      <w:r>
        <w:rPr>
          <w:sz w:val="18"/>
        </w:rPr>
        <w:t>приемки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</w:t>
      </w:r>
      <w:r>
        <w:rPr>
          <w:spacing w:val="40"/>
          <w:sz w:val="18"/>
        </w:rPr>
        <w:t xml:space="preserve"> </w:t>
      </w:r>
      <w:r>
        <w:rPr>
          <w:sz w:val="18"/>
        </w:rPr>
        <w:t>или</w:t>
      </w:r>
      <w:r>
        <w:rPr>
          <w:spacing w:val="40"/>
          <w:sz w:val="18"/>
        </w:rPr>
        <w:t xml:space="preserve"> </w:t>
      </w:r>
      <w:r>
        <w:rPr>
          <w:sz w:val="18"/>
        </w:rPr>
        <w:t>ока-занных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39"/>
          <w:sz w:val="18"/>
        </w:rPr>
        <w:t xml:space="preserve"> </w:t>
      </w:r>
      <w:r>
        <w:rPr>
          <w:sz w:val="18"/>
        </w:rPr>
        <w:t>либо</w:t>
      </w:r>
      <w:r>
        <w:rPr>
          <w:spacing w:val="59"/>
          <w:sz w:val="18"/>
        </w:rPr>
        <w:t xml:space="preserve"> </w:t>
      </w:r>
      <w:r>
        <w:rPr>
          <w:sz w:val="18"/>
        </w:rPr>
        <w:t>его</w:t>
      </w:r>
      <w:r>
        <w:rPr>
          <w:spacing w:val="40"/>
          <w:sz w:val="18"/>
        </w:rPr>
        <w:t xml:space="preserve"> </w:t>
      </w:r>
      <w:r>
        <w:rPr>
          <w:sz w:val="18"/>
        </w:rPr>
        <w:t>отказ</w:t>
      </w:r>
      <w:r>
        <w:rPr>
          <w:spacing w:val="40"/>
          <w:sz w:val="18"/>
        </w:rPr>
        <w:t xml:space="preserve"> </w:t>
      </w:r>
      <w:r>
        <w:rPr>
          <w:sz w:val="18"/>
        </w:rPr>
        <w:t>от</w:t>
      </w:r>
      <w:r>
        <w:rPr>
          <w:spacing w:val="40"/>
          <w:sz w:val="18"/>
        </w:rPr>
        <w:t xml:space="preserve"> </w:t>
      </w:r>
      <w:r>
        <w:rPr>
          <w:sz w:val="18"/>
        </w:rPr>
        <w:t>подписания</w:t>
      </w:r>
      <w:r>
        <w:rPr>
          <w:spacing w:val="58"/>
          <w:sz w:val="18"/>
        </w:rPr>
        <w:t xml:space="preserve"> </w:t>
      </w:r>
      <w:r>
        <w:rPr>
          <w:sz w:val="18"/>
        </w:rPr>
        <w:t>акта</w:t>
      </w:r>
      <w:r>
        <w:rPr>
          <w:spacing w:val="62"/>
          <w:sz w:val="18"/>
        </w:rPr>
        <w:t xml:space="preserve"> </w:t>
      </w:r>
      <w:r>
        <w:rPr>
          <w:sz w:val="18"/>
        </w:rPr>
        <w:t>приемки</w:t>
      </w:r>
      <w:r>
        <w:rPr>
          <w:spacing w:val="69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26"/>
          <w:sz w:val="18"/>
        </w:rPr>
        <w:t xml:space="preserve"> </w:t>
      </w:r>
      <w:r>
        <w:rPr>
          <w:sz w:val="18"/>
        </w:rPr>
        <w:t>установленные</w:t>
      </w:r>
      <w:r>
        <w:rPr>
          <w:spacing w:val="60"/>
          <w:sz w:val="18"/>
        </w:rPr>
        <w:t xml:space="preserve"> </w:t>
      </w:r>
      <w:r>
        <w:rPr>
          <w:sz w:val="18"/>
        </w:rPr>
        <w:t>сроки</w:t>
      </w:r>
      <w:r>
        <w:rPr>
          <w:spacing w:val="63"/>
          <w:sz w:val="18"/>
        </w:rPr>
        <w:t xml:space="preserve"> </w:t>
      </w:r>
      <w:r>
        <w:rPr>
          <w:sz w:val="18"/>
        </w:rPr>
        <w:t>не</w:t>
      </w:r>
      <w:r>
        <w:rPr>
          <w:spacing w:val="40"/>
          <w:sz w:val="18"/>
        </w:rPr>
        <w:t xml:space="preserve"> </w:t>
      </w:r>
      <w:r>
        <w:rPr>
          <w:sz w:val="18"/>
        </w:rPr>
        <w:t>влечет за</w:t>
      </w:r>
      <w:r>
        <w:rPr>
          <w:spacing w:val="40"/>
          <w:sz w:val="18"/>
        </w:rPr>
        <w:t xml:space="preserve"> </w:t>
      </w:r>
      <w:r>
        <w:rPr>
          <w:sz w:val="18"/>
        </w:rPr>
        <w:t>собой</w:t>
      </w:r>
      <w:r>
        <w:rPr>
          <w:spacing w:val="40"/>
          <w:sz w:val="18"/>
        </w:rPr>
        <w:t xml:space="preserve"> </w:t>
      </w:r>
      <w:r>
        <w:rPr>
          <w:sz w:val="18"/>
        </w:rPr>
        <w:t>невозможности</w:t>
      </w:r>
      <w:r>
        <w:rPr>
          <w:spacing w:val="40"/>
          <w:sz w:val="18"/>
        </w:rPr>
        <w:t xml:space="preserve"> </w:t>
      </w:r>
      <w:r>
        <w:rPr>
          <w:sz w:val="18"/>
        </w:rPr>
        <w:t>признания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выполненными,</w:t>
      </w:r>
      <w:r>
        <w:rPr>
          <w:spacing w:val="40"/>
          <w:sz w:val="18"/>
        </w:rPr>
        <w:t xml:space="preserve"> </w:t>
      </w:r>
      <w:r>
        <w:rPr>
          <w:sz w:val="18"/>
        </w:rPr>
        <w:t>а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w w:val="140"/>
          <w:sz w:val="18"/>
        </w:rPr>
        <w:t xml:space="preserve"> —</w:t>
      </w:r>
      <w:r>
        <w:rPr>
          <w:spacing w:val="40"/>
          <w:w w:val="140"/>
          <w:sz w:val="18"/>
        </w:rPr>
        <w:t xml:space="preserve"> </w:t>
      </w:r>
      <w:r>
        <w:rPr>
          <w:sz w:val="18"/>
        </w:rPr>
        <w:t>оказанными.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таком</w:t>
      </w:r>
      <w:r>
        <w:rPr>
          <w:spacing w:val="40"/>
          <w:sz w:val="18"/>
        </w:rPr>
        <w:t xml:space="preserve"> </w:t>
      </w:r>
      <w:r>
        <w:rPr>
          <w:sz w:val="18"/>
        </w:rPr>
        <w:t>случае</w:t>
      </w:r>
      <w:r>
        <w:rPr>
          <w:spacing w:val="40"/>
          <w:sz w:val="18"/>
        </w:rPr>
        <w:t xml:space="preserve"> </w:t>
      </w:r>
      <w:r>
        <w:rPr>
          <w:sz w:val="18"/>
        </w:rPr>
        <w:t>ис-полнитель делает запись в акте приемки работ, услуг о необоснованном отказе уполномоченного лица, принимающего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работы,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услуги,</w:t>
      </w:r>
      <w:r>
        <w:rPr>
          <w:spacing w:val="40"/>
          <w:sz w:val="18"/>
        </w:rPr>
        <w:t xml:space="preserve"> </w:t>
      </w:r>
      <w:r>
        <w:rPr>
          <w:sz w:val="18"/>
        </w:rPr>
        <w:t>от</w:t>
      </w:r>
      <w:r>
        <w:rPr>
          <w:spacing w:val="40"/>
          <w:sz w:val="18"/>
        </w:rPr>
        <w:t xml:space="preserve"> </w:t>
      </w:r>
      <w:r>
        <w:rPr>
          <w:sz w:val="18"/>
        </w:rPr>
        <w:t>подписания</w:t>
      </w:r>
      <w:r>
        <w:rPr>
          <w:spacing w:val="40"/>
          <w:sz w:val="18"/>
        </w:rPr>
        <w:t xml:space="preserve"> </w:t>
      </w:r>
      <w:r>
        <w:rPr>
          <w:sz w:val="18"/>
        </w:rPr>
        <w:t>такого</w:t>
      </w:r>
      <w:r>
        <w:rPr>
          <w:spacing w:val="80"/>
          <w:sz w:val="18"/>
        </w:rPr>
        <w:t xml:space="preserve"> </w:t>
      </w:r>
      <w:r>
        <w:rPr>
          <w:sz w:val="18"/>
        </w:rPr>
        <w:t>акта.</w:t>
      </w:r>
    </w:p>
    <w:p>
      <w:pPr>
        <w:pStyle w:val="ListParagraph"/>
        <w:numPr>
          <w:ilvl w:val="1"/>
          <w:numId w:val="5"/>
        </w:numPr>
        <w:tabs>
          <w:tab w:val="left" w:pos="2031"/>
        </w:tabs>
        <w:spacing w:before="0" w:after="0" w:line="280" w:lineRule="auto"/>
        <w:ind w:left="1135" w:right="578" w:firstLine="514"/>
        <w:jc w:val="both"/>
        <w:rPr>
          <w:sz w:val="18"/>
        </w:rPr>
      </w:pPr>
      <w:r>
        <w:rPr>
          <w:sz w:val="18"/>
        </w:rPr>
        <w:t>При</w:t>
      </w:r>
      <w:r>
        <w:rPr>
          <w:spacing w:val="71"/>
          <w:sz w:val="18"/>
        </w:rPr>
        <w:t xml:space="preserve"> </w:t>
      </w:r>
      <w:r>
        <w:rPr>
          <w:sz w:val="18"/>
        </w:rPr>
        <w:t>отсутствии</w:t>
      </w:r>
      <w:r>
        <w:rPr>
          <w:spacing w:val="68"/>
          <w:sz w:val="18"/>
        </w:rPr>
        <w:t xml:space="preserve"> </w:t>
      </w:r>
      <w:r>
        <w:rPr>
          <w:sz w:val="18"/>
        </w:rPr>
        <w:t>лица,</w:t>
      </w:r>
      <w:r>
        <w:rPr>
          <w:spacing w:val="73"/>
          <w:sz w:val="18"/>
        </w:rPr>
        <w:t xml:space="preserve"> </w:t>
      </w:r>
      <w:r>
        <w:rPr>
          <w:sz w:val="18"/>
        </w:rPr>
        <w:t>осуществляющего</w:t>
      </w:r>
      <w:r>
        <w:rPr>
          <w:spacing w:val="80"/>
          <w:sz w:val="18"/>
        </w:rPr>
        <w:t xml:space="preserve"> </w:t>
      </w:r>
      <w:r>
        <w:rPr>
          <w:sz w:val="18"/>
        </w:rPr>
        <w:t>контроль,</w:t>
      </w:r>
      <w:r>
        <w:rPr>
          <w:spacing w:val="80"/>
          <w:sz w:val="18"/>
        </w:rPr>
        <w:t xml:space="preserve"> </w:t>
      </w:r>
      <w:r>
        <w:rPr>
          <w:sz w:val="18"/>
        </w:rPr>
        <w:t>при</w:t>
      </w:r>
      <w:r>
        <w:rPr>
          <w:spacing w:val="79"/>
          <w:sz w:val="18"/>
        </w:rPr>
        <w:t xml:space="preserve"> </w:t>
      </w:r>
      <w:r>
        <w:rPr>
          <w:sz w:val="18"/>
        </w:rPr>
        <w:t>подписании</w:t>
      </w:r>
      <w:r>
        <w:rPr>
          <w:spacing w:val="80"/>
          <w:sz w:val="18"/>
        </w:rPr>
        <w:t xml:space="preserve"> </w:t>
      </w:r>
      <w:r>
        <w:rPr>
          <w:sz w:val="18"/>
        </w:rPr>
        <w:t>акта</w:t>
      </w:r>
      <w:r>
        <w:rPr>
          <w:spacing w:val="77"/>
          <w:sz w:val="18"/>
        </w:rPr>
        <w:t xml:space="preserve"> </w:t>
      </w:r>
      <w:r>
        <w:rPr>
          <w:sz w:val="18"/>
        </w:rPr>
        <w:t>приемки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70"/>
          <w:sz w:val="18"/>
        </w:rPr>
        <w:t xml:space="preserve"> </w:t>
      </w:r>
      <w:r>
        <w:rPr>
          <w:sz w:val="18"/>
        </w:rPr>
        <w:t>услуг и</w:t>
      </w:r>
      <w:r>
        <w:rPr>
          <w:spacing w:val="40"/>
          <w:sz w:val="18"/>
        </w:rPr>
        <w:t xml:space="preserve"> </w:t>
      </w:r>
      <w:r>
        <w:rPr>
          <w:sz w:val="18"/>
        </w:rPr>
        <w:t>при</w:t>
      </w:r>
      <w:r>
        <w:rPr>
          <w:spacing w:val="40"/>
          <w:sz w:val="18"/>
        </w:rPr>
        <w:t xml:space="preserve"> </w:t>
      </w:r>
      <w:r>
        <w:rPr>
          <w:sz w:val="18"/>
        </w:rPr>
        <w:t>отсутствии</w:t>
      </w:r>
      <w:r>
        <w:rPr>
          <w:spacing w:val="40"/>
          <w:sz w:val="18"/>
        </w:rPr>
        <w:t xml:space="preserve"> </w:t>
      </w:r>
      <w:r>
        <w:rPr>
          <w:sz w:val="18"/>
        </w:rPr>
        <w:t>у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исполнителя</w:t>
      </w:r>
      <w:r>
        <w:rPr>
          <w:spacing w:val="40"/>
          <w:sz w:val="18"/>
        </w:rPr>
        <w:t xml:space="preserve"> </w:t>
      </w:r>
      <w:r>
        <w:rPr>
          <w:sz w:val="18"/>
        </w:rPr>
        <w:t>информации</w:t>
      </w:r>
      <w:r>
        <w:rPr>
          <w:spacing w:val="40"/>
          <w:sz w:val="18"/>
        </w:rPr>
        <w:t xml:space="preserve"> </w:t>
      </w:r>
      <w:r>
        <w:rPr>
          <w:sz w:val="18"/>
        </w:rPr>
        <w:t>о</w:t>
      </w:r>
      <w:r>
        <w:rPr>
          <w:spacing w:val="40"/>
          <w:sz w:val="18"/>
        </w:rPr>
        <w:t xml:space="preserve"> </w:t>
      </w:r>
      <w:r>
        <w:rPr>
          <w:spacing w:val="10"/>
          <w:sz w:val="18"/>
        </w:rPr>
        <w:t>допущенных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нарушениях</w:t>
      </w:r>
      <w:r>
        <w:rPr>
          <w:spacing w:val="40"/>
          <w:sz w:val="18"/>
        </w:rPr>
        <w:t xml:space="preserve"> </w:t>
      </w:r>
      <w:r>
        <w:rPr>
          <w:sz w:val="18"/>
        </w:rPr>
        <w:t>показателей</w:t>
      </w:r>
      <w:r>
        <w:rPr>
          <w:spacing w:val="8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 услуг и об акте нарушения качества работ, услуг включенные исполнителем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в такой акт работы, услуги </w:t>
      </w:r>
      <w:r>
        <w:rPr>
          <w:spacing w:val="9"/>
          <w:sz w:val="18"/>
        </w:rPr>
        <w:t>признают</w:t>
      </w:r>
      <w:r>
        <w:rPr>
          <w:spacing w:val="9"/>
          <w:sz w:val="18"/>
        </w:rPr>
        <w:t xml:space="preserve"> </w:t>
      </w:r>
      <w:r>
        <w:rPr>
          <w:spacing w:val="10"/>
          <w:sz w:val="18"/>
        </w:rPr>
        <w:t>выполненными,</w:t>
      </w:r>
      <w:r>
        <w:rPr>
          <w:spacing w:val="10"/>
          <w:sz w:val="18"/>
        </w:rPr>
        <w:t xml:space="preserve"> </w:t>
      </w:r>
      <w:r>
        <w:rPr>
          <w:spacing w:val="9"/>
          <w:sz w:val="18"/>
        </w:rPr>
        <w:t>оказанными</w:t>
      </w:r>
      <w:r>
        <w:rPr>
          <w:spacing w:val="9"/>
          <w:sz w:val="18"/>
        </w:rPr>
        <w:t xml:space="preserve"> надлежащего</w:t>
      </w:r>
      <w:r>
        <w:rPr>
          <w:spacing w:val="9"/>
          <w:sz w:val="18"/>
        </w:rPr>
        <w:t xml:space="preserve"> </w:t>
      </w:r>
      <w:r>
        <w:rPr>
          <w:sz w:val="18"/>
        </w:rPr>
        <w:t>качества.</w:t>
      </w:r>
      <w:r>
        <w:rPr>
          <w:spacing w:val="40"/>
          <w:sz w:val="18"/>
        </w:rPr>
        <w:t xml:space="preserve"> </w:t>
      </w:r>
      <w:r>
        <w:rPr>
          <w:sz w:val="18"/>
        </w:rPr>
        <w:t>В данном</w:t>
      </w:r>
      <w:r>
        <w:rPr>
          <w:spacing w:val="40"/>
          <w:sz w:val="18"/>
        </w:rPr>
        <w:t xml:space="preserve"> </w:t>
      </w:r>
      <w:r>
        <w:rPr>
          <w:sz w:val="18"/>
        </w:rPr>
        <w:t>случае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исполнитель делает запись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этом</w:t>
      </w:r>
      <w:r>
        <w:rPr>
          <w:spacing w:val="40"/>
          <w:sz w:val="18"/>
        </w:rPr>
        <w:t xml:space="preserve"> </w:t>
      </w:r>
      <w:r>
        <w:rPr>
          <w:sz w:val="18"/>
        </w:rPr>
        <w:t>акте</w:t>
      </w:r>
      <w:r>
        <w:rPr>
          <w:spacing w:val="40"/>
          <w:sz w:val="18"/>
        </w:rPr>
        <w:t xml:space="preserve"> </w:t>
      </w:r>
      <w:r>
        <w:rPr>
          <w:sz w:val="18"/>
        </w:rPr>
        <w:t>приемки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об</w:t>
      </w:r>
      <w:r>
        <w:rPr>
          <w:spacing w:val="40"/>
          <w:sz w:val="18"/>
        </w:rPr>
        <w:t xml:space="preserve"> </w:t>
      </w:r>
      <w:r>
        <w:rPr>
          <w:sz w:val="18"/>
        </w:rPr>
        <w:t>отсутствии</w:t>
      </w:r>
      <w:r>
        <w:rPr>
          <w:spacing w:val="40"/>
          <w:sz w:val="18"/>
        </w:rPr>
        <w:t xml:space="preserve"> </w:t>
      </w:r>
      <w:r>
        <w:rPr>
          <w:spacing w:val="9"/>
          <w:sz w:val="18"/>
        </w:rPr>
        <w:t>уполномоченного</w:t>
      </w:r>
      <w:r>
        <w:rPr>
          <w:spacing w:val="40"/>
          <w:sz w:val="18"/>
        </w:rPr>
        <w:t xml:space="preserve"> </w:t>
      </w:r>
      <w:r>
        <w:rPr>
          <w:sz w:val="18"/>
        </w:rPr>
        <w:t>лица</w:t>
      </w:r>
      <w:r>
        <w:rPr>
          <w:spacing w:val="40"/>
          <w:sz w:val="18"/>
        </w:rPr>
        <w:t xml:space="preserve"> </w:t>
      </w:r>
      <w:r>
        <w:rPr>
          <w:sz w:val="18"/>
        </w:rPr>
        <w:t>на</w:t>
      </w:r>
      <w:r>
        <w:rPr>
          <w:spacing w:val="40"/>
          <w:sz w:val="18"/>
        </w:rPr>
        <w:t xml:space="preserve"> </w:t>
      </w:r>
      <w:r>
        <w:rPr>
          <w:sz w:val="18"/>
        </w:rPr>
        <w:t>подписании</w:t>
      </w:r>
      <w:r>
        <w:rPr>
          <w:spacing w:val="40"/>
          <w:sz w:val="18"/>
        </w:rPr>
        <w:t xml:space="preserve"> </w:t>
      </w:r>
      <w:r>
        <w:rPr>
          <w:sz w:val="18"/>
        </w:rPr>
        <w:t>акта приемки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указанием</w:t>
      </w:r>
      <w:r>
        <w:rPr>
          <w:spacing w:val="80"/>
          <w:sz w:val="18"/>
        </w:rPr>
        <w:t xml:space="preserve"> </w:t>
      </w:r>
      <w:r>
        <w:rPr>
          <w:sz w:val="18"/>
        </w:rPr>
        <w:t>причины,</w:t>
      </w:r>
      <w:r>
        <w:rPr>
          <w:spacing w:val="80"/>
          <w:sz w:val="18"/>
        </w:rPr>
        <w:t xml:space="preserve"> </w:t>
      </w:r>
      <w:r>
        <w:rPr>
          <w:sz w:val="18"/>
        </w:rPr>
        <w:t>если</w:t>
      </w:r>
      <w:r>
        <w:rPr>
          <w:spacing w:val="79"/>
          <w:sz w:val="18"/>
        </w:rPr>
        <w:t xml:space="preserve"> </w:t>
      </w:r>
      <w:r>
        <w:rPr>
          <w:sz w:val="18"/>
        </w:rPr>
        <w:t>она</w:t>
      </w:r>
      <w:r>
        <w:rPr>
          <w:spacing w:val="80"/>
          <w:sz w:val="18"/>
        </w:rPr>
        <w:t xml:space="preserve"> </w:t>
      </w:r>
      <w:r>
        <w:rPr>
          <w:sz w:val="18"/>
        </w:rPr>
        <w:t>известна</w:t>
      </w:r>
      <w:r>
        <w:rPr>
          <w:spacing w:val="80"/>
          <w:sz w:val="18"/>
        </w:rPr>
        <w:t xml:space="preserve"> </w:t>
      </w:r>
      <w:r>
        <w:rPr>
          <w:sz w:val="18"/>
        </w:rPr>
        <w:t>исполнителю.</w:t>
      </w:r>
    </w:p>
    <w:p>
      <w:pPr>
        <w:pStyle w:val="ListParagraph"/>
        <w:spacing w:after="0" w:line="280" w:lineRule="auto"/>
        <w:jc w:val="both"/>
        <w:rPr>
          <w:sz w:val="18"/>
        </w:rPr>
        <w:sectPr>
          <w:pgSz w:w="11910" w:h="16850"/>
          <w:pgMar w:top="1300" w:right="283" w:bottom="1600" w:left="283" w:header="871" w:footer="1376"/>
          <w:cols w:space="720"/>
        </w:sectPr>
      </w:pPr>
    </w:p>
    <w:p>
      <w:pPr>
        <w:pStyle w:val="BodyText"/>
        <w:spacing w:before="161"/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19" name="Imag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5"/>
        </w:numPr>
        <w:tabs>
          <w:tab w:val="left" w:pos="1562"/>
        </w:tabs>
        <w:spacing w:before="0" w:after="0" w:line="283" w:lineRule="auto"/>
        <w:ind w:left="566" w:right="1137" w:firstLine="514"/>
        <w:jc w:val="right"/>
        <w:rPr>
          <w:sz w:val="18"/>
        </w:rPr>
      </w:pPr>
      <w:r>
        <w:rPr>
          <w:sz w:val="18"/>
        </w:rPr>
        <w:t>Акты</w:t>
      </w:r>
      <w:r>
        <w:rPr>
          <w:spacing w:val="80"/>
          <w:sz w:val="18"/>
        </w:rPr>
        <w:t xml:space="preserve"> </w:t>
      </w:r>
      <w:r>
        <w:rPr>
          <w:sz w:val="18"/>
        </w:rPr>
        <w:t>нарушения</w:t>
      </w:r>
      <w:r>
        <w:rPr>
          <w:spacing w:val="8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78"/>
          <w:sz w:val="18"/>
        </w:rPr>
        <w:t xml:space="preserve"> </w:t>
      </w:r>
      <w:r>
        <w:rPr>
          <w:sz w:val="18"/>
        </w:rPr>
        <w:t>работ,</w:t>
      </w:r>
      <w:r>
        <w:rPr>
          <w:spacing w:val="69"/>
          <w:sz w:val="18"/>
        </w:rPr>
        <w:t xml:space="preserve"> </w:t>
      </w:r>
      <w:r>
        <w:rPr>
          <w:sz w:val="18"/>
        </w:rPr>
        <w:t>услуг,</w:t>
      </w:r>
      <w:r>
        <w:rPr>
          <w:spacing w:val="79"/>
          <w:sz w:val="18"/>
        </w:rPr>
        <w:t xml:space="preserve"> </w:t>
      </w:r>
      <w:r>
        <w:rPr>
          <w:sz w:val="18"/>
        </w:rPr>
        <w:t>прилагаемые</w:t>
      </w:r>
      <w:r>
        <w:rPr>
          <w:spacing w:val="74"/>
          <w:sz w:val="18"/>
        </w:rPr>
        <w:t xml:space="preserve"> </w:t>
      </w:r>
      <w:r>
        <w:rPr>
          <w:sz w:val="18"/>
        </w:rPr>
        <w:t>к</w:t>
      </w:r>
      <w:r>
        <w:rPr>
          <w:spacing w:val="40"/>
          <w:sz w:val="18"/>
        </w:rPr>
        <w:t xml:space="preserve"> </w:t>
      </w:r>
      <w:r>
        <w:rPr>
          <w:sz w:val="18"/>
        </w:rPr>
        <w:t>акту</w:t>
      </w:r>
      <w:r>
        <w:rPr>
          <w:spacing w:val="76"/>
          <w:sz w:val="18"/>
        </w:rPr>
        <w:t xml:space="preserve"> </w:t>
      </w:r>
      <w:r>
        <w:rPr>
          <w:sz w:val="18"/>
        </w:rPr>
        <w:t>приемки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70"/>
          <w:sz w:val="18"/>
        </w:rPr>
        <w:t xml:space="preserve"> </w:t>
      </w:r>
      <w:r>
        <w:rPr>
          <w:sz w:val="18"/>
        </w:rPr>
        <w:t>являются основаниями</w:t>
      </w:r>
      <w:r>
        <w:rPr>
          <w:spacing w:val="80"/>
          <w:sz w:val="18"/>
        </w:rPr>
        <w:t xml:space="preserve"> </w:t>
      </w:r>
      <w:r>
        <w:rPr>
          <w:sz w:val="18"/>
        </w:rPr>
        <w:t>для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изменения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размера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платы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за</w:t>
      </w:r>
      <w:r>
        <w:rPr>
          <w:spacing w:val="80"/>
          <w:sz w:val="18"/>
        </w:rPr>
        <w:t xml:space="preserve"> </w:t>
      </w:r>
      <w:r>
        <w:rPr>
          <w:sz w:val="18"/>
        </w:rPr>
        <w:t>содержание</w:t>
      </w:r>
      <w:r>
        <w:rPr>
          <w:spacing w:val="80"/>
          <w:sz w:val="18"/>
        </w:rPr>
        <w:t xml:space="preserve"> </w:t>
      </w:r>
      <w:r>
        <w:rPr>
          <w:sz w:val="18"/>
        </w:rPr>
        <w:t>жилого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помещенияв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случаях,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предусмо-тренных</w:t>
      </w:r>
      <w:r>
        <w:rPr>
          <w:spacing w:val="80"/>
          <w:sz w:val="18"/>
        </w:rPr>
        <w:t xml:space="preserve"> </w:t>
      </w:r>
      <w:r>
        <w:rPr>
          <w:sz w:val="18"/>
        </w:rPr>
        <w:t>[8],</w:t>
      </w:r>
      <w:r>
        <w:rPr>
          <w:spacing w:val="80"/>
          <w:sz w:val="18"/>
        </w:rPr>
        <w:t xml:space="preserve"> </w:t>
      </w:r>
      <w:r>
        <w:rPr>
          <w:sz w:val="18"/>
        </w:rPr>
        <w:t>а</w:t>
      </w:r>
      <w:r>
        <w:rPr>
          <w:spacing w:val="69"/>
          <w:sz w:val="18"/>
        </w:rPr>
        <w:t xml:space="preserve"> </w:t>
      </w:r>
      <w:r>
        <w:rPr>
          <w:sz w:val="18"/>
        </w:rPr>
        <w:t>также</w:t>
      </w:r>
      <w:r>
        <w:rPr>
          <w:spacing w:val="80"/>
          <w:sz w:val="18"/>
        </w:rPr>
        <w:t xml:space="preserve"> </w:t>
      </w:r>
      <w:r>
        <w:rPr>
          <w:sz w:val="18"/>
        </w:rPr>
        <w:t>основанием</w:t>
      </w:r>
      <w:r>
        <w:rPr>
          <w:spacing w:val="80"/>
          <w:sz w:val="18"/>
        </w:rPr>
        <w:t xml:space="preserve"> </w:t>
      </w:r>
      <w:r>
        <w:rPr>
          <w:sz w:val="18"/>
        </w:rPr>
        <w:t>для</w:t>
      </w:r>
      <w:r>
        <w:rPr>
          <w:spacing w:val="80"/>
          <w:sz w:val="18"/>
        </w:rPr>
        <w:t xml:space="preserve"> </w:t>
      </w:r>
      <w:r>
        <w:rPr>
          <w:sz w:val="18"/>
        </w:rPr>
        <w:t>уменьшения</w:t>
      </w:r>
      <w:r>
        <w:rPr>
          <w:spacing w:val="80"/>
          <w:sz w:val="18"/>
        </w:rPr>
        <w:t xml:space="preserve"> </w:t>
      </w:r>
      <w:r>
        <w:rPr>
          <w:sz w:val="18"/>
        </w:rPr>
        <w:t>стоимости</w:t>
      </w:r>
      <w:r>
        <w:rPr>
          <w:spacing w:val="80"/>
          <w:sz w:val="18"/>
        </w:rPr>
        <w:t xml:space="preserve"> </w:t>
      </w:r>
      <w:r>
        <w:rPr>
          <w:sz w:val="18"/>
        </w:rPr>
        <w:t>таких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8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80"/>
          <w:sz w:val="18"/>
        </w:rPr>
        <w:t xml:space="preserve"> </w:t>
      </w:r>
      <w:r>
        <w:rPr>
          <w:sz w:val="18"/>
        </w:rPr>
        <w:t>отражаемой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69"/>
          <w:sz w:val="18"/>
        </w:rPr>
        <w:t xml:space="preserve"> </w:t>
      </w:r>
      <w:r>
        <w:rPr>
          <w:sz w:val="18"/>
        </w:rPr>
        <w:t>акте приемки</w:t>
      </w:r>
      <w:r>
        <w:rPr>
          <w:spacing w:val="64"/>
          <w:sz w:val="18"/>
        </w:rPr>
        <w:t xml:space="preserve"> </w:t>
      </w:r>
      <w:r>
        <w:rPr>
          <w:sz w:val="18"/>
        </w:rPr>
        <w:t>работ,</w:t>
      </w:r>
      <w:r>
        <w:rPr>
          <w:spacing w:val="52"/>
          <w:sz w:val="18"/>
        </w:rPr>
        <w:t xml:space="preserve"> </w:t>
      </w:r>
      <w:r>
        <w:rPr>
          <w:sz w:val="18"/>
        </w:rPr>
        <w:t>услуг</w:t>
      </w:r>
      <w:r>
        <w:rPr>
          <w:spacing w:val="43"/>
          <w:sz w:val="18"/>
        </w:rPr>
        <w:t xml:space="preserve"> </w:t>
      </w:r>
      <w:r>
        <w:rPr>
          <w:sz w:val="18"/>
        </w:rPr>
        <w:t>и</w:t>
      </w:r>
      <w:r>
        <w:rPr>
          <w:spacing w:val="39"/>
          <w:sz w:val="18"/>
        </w:rPr>
        <w:t xml:space="preserve"> </w:t>
      </w:r>
      <w:r>
        <w:rPr>
          <w:sz w:val="18"/>
        </w:rPr>
        <w:t>в</w:t>
      </w:r>
      <w:r>
        <w:rPr>
          <w:spacing w:val="26"/>
          <w:sz w:val="18"/>
        </w:rPr>
        <w:t xml:space="preserve"> </w:t>
      </w:r>
      <w:r>
        <w:rPr>
          <w:sz w:val="18"/>
        </w:rPr>
        <w:t>отчете</w:t>
      </w:r>
      <w:r>
        <w:rPr>
          <w:spacing w:val="55"/>
          <w:sz w:val="18"/>
        </w:rPr>
        <w:t xml:space="preserve"> </w:t>
      </w:r>
      <w:r>
        <w:rPr>
          <w:sz w:val="18"/>
        </w:rPr>
        <w:t>исполнителя</w:t>
      </w:r>
      <w:r>
        <w:rPr>
          <w:spacing w:val="54"/>
          <w:sz w:val="18"/>
        </w:rPr>
        <w:t xml:space="preserve"> </w:t>
      </w:r>
      <w:r>
        <w:rPr>
          <w:sz w:val="18"/>
        </w:rPr>
        <w:t>о</w:t>
      </w:r>
      <w:r>
        <w:rPr>
          <w:spacing w:val="45"/>
          <w:sz w:val="18"/>
        </w:rPr>
        <w:t xml:space="preserve"> </w:t>
      </w:r>
      <w:r>
        <w:rPr>
          <w:sz w:val="18"/>
        </w:rPr>
        <w:t>выполнении</w:t>
      </w:r>
      <w:r>
        <w:rPr>
          <w:spacing w:val="46"/>
          <w:sz w:val="18"/>
        </w:rPr>
        <w:t xml:space="preserve"> </w:t>
      </w:r>
      <w:r>
        <w:rPr>
          <w:sz w:val="18"/>
        </w:rPr>
        <w:t>договора</w:t>
      </w:r>
      <w:r>
        <w:rPr>
          <w:spacing w:val="66"/>
          <w:sz w:val="18"/>
        </w:rPr>
        <w:t xml:space="preserve"> </w:t>
      </w:r>
      <w:r>
        <w:rPr>
          <w:sz w:val="18"/>
        </w:rPr>
        <w:t>в</w:t>
      </w:r>
      <w:r>
        <w:rPr>
          <w:spacing w:val="36"/>
          <w:sz w:val="18"/>
        </w:rPr>
        <w:t xml:space="preserve"> </w:t>
      </w:r>
      <w:r>
        <w:rPr>
          <w:sz w:val="18"/>
        </w:rPr>
        <w:t>порядке,</w:t>
      </w:r>
      <w:r>
        <w:rPr>
          <w:spacing w:val="53"/>
          <w:sz w:val="18"/>
        </w:rPr>
        <w:t xml:space="preserve"> </w:t>
      </w:r>
      <w:r>
        <w:rPr>
          <w:sz w:val="18"/>
        </w:rPr>
        <w:t>указанном</w:t>
      </w:r>
      <w:r>
        <w:rPr>
          <w:spacing w:val="75"/>
          <w:sz w:val="18"/>
        </w:rPr>
        <w:t xml:space="preserve"> </w:t>
      </w:r>
      <w:r>
        <w:rPr>
          <w:sz w:val="18"/>
        </w:rPr>
        <w:t>в</w:t>
      </w:r>
      <w:r>
        <w:rPr>
          <w:spacing w:val="30"/>
          <w:sz w:val="18"/>
        </w:rPr>
        <w:t xml:space="preserve"> </w:t>
      </w:r>
      <w:r>
        <w:rPr>
          <w:sz w:val="18"/>
        </w:rPr>
        <w:t>8.11—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8.13.</w:t>
      </w:r>
    </w:p>
    <w:p>
      <w:pPr>
        <w:pStyle w:val="BodyText"/>
        <w:spacing w:line="283" w:lineRule="auto"/>
        <w:ind w:left="569" w:right="1158" w:firstLine="518"/>
        <w:jc w:val="both"/>
      </w:pPr>
      <w:r>
        <w:t>Рекомендуемая</w:t>
      </w:r>
      <w:r>
        <w:rPr>
          <w:spacing w:val="79"/>
        </w:rPr>
        <w:t xml:space="preserve"> </w:t>
      </w:r>
      <w:r>
        <w:t>форма</w:t>
      </w:r>
      <w:r>
        <w:rPr>
          <w:spacing w:val="76"/>
        </w:rPr>
        <w:t xml:space="preserve"> </w:t>
      </w:r>
      <w:r>
        <w:t>оформления</w:t>
      </w:r>
      <w:r>
        <w:rPr>
          <w:spacing w:val="80"/>
        </w:rPr>
        <w:t xml:space="preserve"> </w:t>
      </w:r>
      <w:r>
        <w:t>акта</w:t>
      </w:r>
      <w:r>
        <w:rPr>
          <w:spacing w:val="80"/>
        </w:rPr>
        <w:t xml:space="preserve"> </w:t>
      </w:r>
      <w:r>
        <w:t>приемки</w:t>
      </w:r>
      <w:r>
        <w:rPr>
          <w:spacing w:val="80"/>
        </w:rPr>
        <w:t xml:space="preserve"> </w:t>
      </w:r>
      <w:r>
        <w:t>работ,</w:t>
      </w:r>
      <w:r>
        <w:rPr>
          <w:spacing w:val="71"/>
        </w:rPr>
        <w:t xml:space="preserve"> </w:t>
      </w:r>
      <w:r>
        <w:t>услуг</w:t>
      </w:r>
      <w:r>
        <w:rPr>
          <w:spacing w:val="59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отражением</w:t>
      </w:r>
      <w:r>
        <w:rPr>
          <w:spacing w:val="80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нем</w:t>
      </w:r>
      <w:r>
        <w:rPr>
          <w:spacing w:val="79"/>
        </w:rPr>
        <w:t xml:space="preserve"> </w:t>
      </w:r>
      <w:r>
        <w:t>информации о случаях нарушения качества работ, услуг и соразмерном уменьшении стоимости выполненных работ, оказанных</w:t>
      </w:r>
      <w:r>
        <w:rPr>
          <w:spacing w:val="40"/>
        </w:rPr>
        <w:t xml:space="preserve"> </w:t>
      </w:r>
      <w:r>
        <w:t>услуг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нарушением</w:t>
      </w:r>
      <w:r>
        <w:rPr>
          <w:spacing w:val="80"/>
        </w:rPr>
        <w:t xml:space="preserve"> </w:t>
      </w:r>
      <w:r>
        <w:t>качества</w:t>
      </w:r>
      <w:r>
        <w:rPr>
          <w:spacing w:val="80"/>
        </w:rPr>
        <w:t xml:space="preserve"> </w:t>
      </w:r>
      <w:r>
        <w:t>приведена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приложении</w:t>
      </w:r>
      <w:r>
        <w:rPr>
          <w:spacing w:val="80"/>
        </w:rPr>
        <w:t xml:space="preserve"> </w:t>
      </w:r>
      <w:r>
        <w:t>В.</w:t>
      </w:r>
    </w:p>
    <w:p>
      <w:pPr>
        <w:pStyle w:val="ListParagraph"/>
        <w:numPr>
          <w:ilvl w:val="1"/>
          <w:numId w:val="5"/>
        </w:numPr>
        <w:tabs>
          <w:tab w:val="left" w:pos="1559"/>
        </w:tabs>
        <w:spacing w:before="0" w:after="0" w:line="283" w:lineRule="auto"/>
        <w:ind w:left="566" w:right="1138" w:firstLine="514"/>
        <w:jc w:val="both"/>
        <w:rPr>
          <w:sz w:val="18"/>
        </w:rPr>
      </w:pPr>
      <w:r>
        <w:rPr>
          <w:sz w:val="18"/>
        </w:rPr>
        <w:t>При</w:t>
      </w:r>
      <w:r>
        <w:rPr>
          <w:spacing w:val="40"/>
          <w:sz w:val="18"/>
        </w:rPr>
        <w:t xml:space="preserve"> </w:t>
      </w:r>
      <w:r>
        <w:rPr>
          <w:sz w:val="18"/>
        </w:rPr>
        <w:t>несвоевременном</w:t>
      </w:r>
      <w:r>
        <w:rPr>
          <w:spacing w:val="80"/>
          <w:sz w:val="18"/>
        </w:rPr>
        <w:t xml:space="preserve"> </w:t>
      </w:r>
      <w:r>
        <w:rPr>
          <w:sz w:val="18"/>
        </w:rPr>
        <w:t>выполнении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оказании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26"/>
          <w:sz w:val="18"/>
        </w:rPr>
        <w:t xml:space="preserve"> </w:t>
      </w:r>
      <w:r>
        <w:rPr>
          <w:sz w:val="18"/>
        </w:rPr>
        <w:t>том</w:t>
      </w:r>
      <w:r>
        <w:rPr>
          <w:spacing w:val="40"/>
          <w:sz w:val="18"/>
        </w:rPr>
        <w:t xml:space="preserve"> </w:t>
      </w:r>
      <w:r>
        <w:rPr>
          <w:sz w:val="18"/>
        </w:rPr>
        <w:t>числе</w:t>
      </w:r>
      <w:r>
        <w:rPr>
          <w:spacing w:val="40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соблюдением</w:t>
      </w:r>
      <w:r>
        <w:rPr>
          <w:spacing w:val="76"/>
          <w:sz w:val="18"/>
        </w:rPr>
        <w:t xml:space="preserve"> </w:t>
      </w:r>
      <w:r>
        <w:rPr>
          <w:sz w:val="18"/>
        </w:rPr>
        <w:t>крите-риев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при</w:t>
      </w:r>
      <w:r>
        <w:rPr>
          <w:spacing w:val="40"/>
          <w:sz w:val="18"/>
        </w:rPr>
        <w:t xml:space="preserve"> </w:t>
      </w:r>
      <w:r>
        <w:rPr>
          <w:sz w:val="18"/>
        </w:rPr>
        <w:t>повторной</w:t>
      </w:r>
      <w:r>
        <w:rPr>
          <w:spacing w:val="40"/>
          <w:sz w:val="18"/>
        </w:rPr>
        <w:t xml:space="preserve"> </w:t>
      </w:r>
      <w:r>
        <w:rPr>
          <w:sz w:val="18"/>
        </w:rPr>
        <w:t>приемке</w:t>
      </w:r>
      <w:r>
        <w:rPr>
          <w:spacing w:val="40"/>
          <w:sz w:val="18"/>
        </w:rPr>
        <w:t xml:space="preserve"> </w:t>
      </w:r>
      <w:r>
        <w:rPr>
          <w:sz w:val="18"/>
        </w:rPr>
        <w:t>таких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исполнитель</w:t>
      </w:r>
      <w:r>
        <w:rPr>
          <w:spacing w:val="40"/>
          <w:sz w:val="18"/>
        </w:rPr>
        <w:t xml:space="preserve"> </w:t>
      </w:r>
      <w:r>
        <w:rPr>
          <w:sz w:val="18"/>
        </w:rPr>
        <w:t>уменьшает</w:t>
      </w:r>
      <w:r>
        <w:rPr>
          <w:spacing w:val="40"/>
          <w:sz w:val="18"/>
        </w:rPr>
        <w:t xml:space="preserve"> </w:t>
      </w:r>
      <w:r>
        <w:rPr>
          <w:sz w:val="18"/>
        </w:rPr>
        <w:t>плату</w:t>
      </w:r>
      <w:r>
        <w:rPr>
          <w:spacing w:val="40"/>
          <w:sz w:val="18"/>
        </w:rPr>
        <w:t xml:space="preserve"> </w:t>
      </w:r>
      <w:r>
        <w:rPr>
          <w:sz w:val="18"/>
        </w:rPr>
        <w:t>за</w:t>
      </w:r>
      <w:r>
        <w:rPr>
          <w:spacing w:val="40"/>
          <w:sz w:val="18"/>
        </w:rPr>
        <w:t xml:space="preserve"> </w:t>
      </w:r>
      <w:r>
        <w:rPr>
          <w:sz w:val="18"/>
        </w:rPr>
        <w:t>содержание жилого</w:t>
      </w:r>
      <w:r>
        <w:rPr>
          <w:spacing w:val="40"/>
          <w:sz w:val="18"/>
        </w:rPr>
        <w:t xml:space="preserve"> </w:t>
      </w:r>
      <w:r>
        <w:rPr>
          <w:sz w:val="18"/>
        </w:rPr>
        <w:t>помещения</w:t>
      </w:r>
      <w:r>
        <w:rPr>
          <w:spacing w:val="40"/>
          <w:sz w:val="18"/>
        </w:rPr>
        <w:t xml:space="preserve"> </w:t>
      </w:r>
      <w:r>
        <w:rPr>
          <w:sz w:val="18"/>
        </w:rPr>
        <w:t>(осуществляет</w:t>
      </w:r>
      <w:r>
        <w:rPr>
          <w:spacing w:val="40"/>
          <w:sz w:val="18"/>
        </w:rPr>
        <w:t xml:space="preserve"> </w:t>
      </w:r>
      <w:r>
        <w:rPr>
          <w:sz w:val="18"/>
        </w:rPr>
        <w:t>ее</w:t>
      </w:r>
      <w:r>
        <w:rPr>
          <w:spacing w:val="40"/>
          <w:sz w:val="18"/>
        </w:rPr>
        <w:t xml:space="preserve"> </w:t>
      </w:r>
      <w:r>
        <w:rPr>
          <w:sz w:val="18"/>
        </w:rPr>
        <w:t>перерасчет)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порядке,</w:t>
      </w:r>
      <w:r>
        <w:rPr>
          <w:spacing w:val="40"/>
          <w:sz w:val="18"/>
        </w:rPr>
        <w:t xml:space="preserve"> </w:t>
      </w:r>
      <w:r>
        <w:rPr>
          <w:sz w:val="18"/>
        </w:rPr>
        <w:t>установленном</w:t>
      </w:r>
      <w:r>
        <w:rPr>
          <w:spacing w:val="40"/>
          <w:sz w:val="18"/>
        </w:rPr>
        <w:t xml:space="preserve"> </w:t>
      </w:r>
      <w:r>
        <w:rPr>
          <w:sz w:val="18"/>
        </w:rPr>
        <w:t>[8].</w:t>
      </w:r>
      <w:r>
        <w:rPr>
          <w:spacing w:val="40"/>
          <w:sz w:val="18"/>
        </w:rPr>
        <w:t xml:space="preserve"> </w:t>
      </w:r>
      <w:r>
        <w:rPr>
          <w:sz w:val="18"/>
        </w:rPr>
        <w:t>На</w:t>
      </w:r>
      <w:r>
        <w:rPr>
          <w:spacing w:val="40"/>
          <w:sz w:val="18"/>
        </w:rPr>
        <w:t xml:space="preserve"> </w:t>
      </w:r>
      <w:r>
        <w:rPr>
          <w:sz w:val="18"/>
        </w:rPr>
        <w:t>соответствующую величину</w:t>
      </w:r>
      <w:r>
        <w:rPr>
          <w:spacing w:val="80"/>
          <w:sz w:val="18"/>
        </w:rPr>
        <w:t xml:space="preserve"> </w:t>
      </w:r>
      <w:r>
        <w:rPr>
          <w:sz w:val="18"/>
        </w:rPr>
        <w:t>перерасчета</w:t>
      </w:r>
      <w:r>
        <w:rPr>
          <w:spacing w:val="80"/>
          <w:sz w:val="18"/>
        </w:rPr>
        <w:t xml:space="preserve"> </w:t>
      </w:r>
      <w:r>
        <w:rPr>
          <w:sz w:val="18"/>
        </w:rPr>
        <w:t>уменьшается</w:t>
      </w:r>
      <w:r>
        <w:rPr>
          <w:spacing w:val="80"/>
          <w:sz w:val="18"/>
        </w:rPr>
        <w:t xml:space="preserve"> </w:t>
      </w:r>
      <w:r>
        <w:rPr>
          <w:sz w:val="18"/>
        </w:rPr>
        <w:t>стоимость</w:t>
      </w:r>
      <w:r>
        <w:rPr>
          <w:spacing w:val="80"/>
          <w:sz w:val="18"/>
        </w:rPr>
        <w:t xml:space="preserve"> </w:t>
      </w:r>
      <w:r>
        <w:rPr>
          <w:sz w:val="18"/>
        </w:rPr>
        <w:t>проводимых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80"/>
          <w:sz w:val="18"/>
        </w:rPr>
        <w:t xml:space="preserve"> </w:t>
      </w:r>
      <w:r>
        <w:rPr>
          <w:sz w:val="18"/>
        </w:rPr>
        <w:t>оказанных</w:t>
      </w:r>
      <w:r>
        <w:rPr>
          <w:spacing w:val="71"/>
          <w:sz w:val="18"/>
        </w:rPr>
        <w:t xml:space="preserve"> </w:t>
      </w:r>
      <w:r>
        <w:rPr>
          <w:sz w:val="18"/>
        </w:rPr>
        <w:t>услуг</w:t>
      </w:r>
      <w:r>
        <w:rPr>
          <w:spacing w:val="73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акте</w:t>
      </w:r>
      <w:r>
        <w:rPr>
          <w:spacing w:val="80"/>
          <w:sz w:val="18"/>
        </w:rPr>
        <w:t xml:space="preserve"> </w:t>
      </w:r>
      <w:r>
        <w:rPr>
          <w:sz w:val="18"/>
        </w:rPr>
        <w:t>их</w:t>
      </w:r>
      <w:r>
        <w:rPr>
          <w:spacing w:val="73"/>
          <w:sz w:val="18"/>
        </w:rPr>
        <w:t xml:space="preserve"> </w:t>
      </w:r>
      <w:r>
        <w:rPr>
          <w:sz w:val="18"/>
        </w:rPr>
        <w:t>приемки.</w:t>
      </w:r>
    </w:p>
    <w:p>
      <w:pPr>
        <w:pStyle w:val="ListParagraph"/>
        <w:numPr>
          <w:ilvl w:val="1"/>
          <w:numId w:val="5"/>
        </w:numPr>
        <w:tabs>
          <w:tab w:val="left" w:pos="1573"/>
        </w:tabs>
        <w:spacing w:before="0" w:after="0" w:line="283" w:lineRule="auto"/>
        <w:ind w:left="562" w:right="1137" w:firstLine="522"/>
        <w:jc w:val="both"/>
        <w:rPr>
          <w:sz w:val="18"/>
        </w:rPr>
      </w:pPr>
      <w:r>
        <w:rPr>
          <w:sz w:val="18"/>
        </w:rPr>
        <w:t>При</w:t>
      </w:r>
      <w:r>
        <w:rPr>
          <w:spacing w:val="40"/>
          <w:sz w:val="18"/>
        </w:rPr>
        <w:t xml:space="preserve"> </w:t>
      </w:r>
      <w:r>
        <w:rPr>
          <w:sz w:val="18"/>
        </w:rPr>
        <w:t>неполном,</w:t>
      </w:r>
      <w:r>
        <w:rPr>
          <w:spacing w:val="40"/>
          <w:sz w:val="18"/>
        </w:rPr>
        <w:t xml:space="preserve"> </w:t>
      </w:r>
      <w:r>
        <w:rPr>
          <w:sz w:val="18"/>
        </w:rPr>
        <w:t>некачественном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выполнении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оказании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неустранении</w:t>
      </w:r>
      <w:r>
        <w:rPr>
          <w:spacing w:val="40"/>
          <w:sz w:val="18"/>
        </w:rPr>
        <w:t xml:space="preserve"> </w:t>
      </w:r>
      <w:r>
        <w:rPr>
          <w:sz w:val="18"/>
        </w:rPr>
        <w:t>установ-ленного</w:t>
      </w:r>
      <w:r>
        <w:rPr>
          <w:spacing w:val="80"/>
          <w:sz w:val="18"/>
        </w:rPr>
        <w:t xml:space="preserve"> </w:t>
      </w:r>
      <w:r>
        <w:rPr>
          <w:sz w:val="18"/>
        </w:rPr>
        <w:t>нарушения,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том</w:t>
      </w:r>
      <w:r>
        <w:rPr>
          <w:spacing w:val="40"/>
          <w:sz w:val="18"/>
        </w:rPr>
        <w:t xml:space="preserve"> </w:t>
      </w:r>
      <w:r>
        <w:rPr>
          <w:sz w:val="18"/>
        </w:rPr>
        <w:t>числе</w:t>
      </w:r>
      <w:r>
        <w:rPr>
          <w:spacing w:val="80"/>
          <w:sz w:val="18"/>
        </w:rPr>
        <w:t xml:space="preserve"> </w:t>
      </w:r>
      <w:r>
        <w:rPr>
          <w:sz w:val="18"/>
        </w:rPr>
        <w:t>при</w:t>
      </w:r>
      <w:r>
        <w:rPr>
          <w:spacing w:val="80"/>
          <w:sz w:val="18"/>
        </w:rPr>
        <w:t xml:space="preserve"> </w:t>
      </w:r>
      <w:r>
        <w:rPr>
          <w:sz w:val="18"/>
        </w:rPr>
        <w:t>невозможности</w:t>
      </w:r>
      <w:r>
        <w:rPr>
          <w:spacing w:val="80"/>
          <w:sz w:val="18"/>
        </w:rPr>
        <w:t xml:space="preserve"> </w:t>
      </w:r>
      <w:r>
        <w:rPr>
          <w:sz w:val="18"/>
        </w:rPr>
        <w:t>обеспечить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качественное</w:t>
      </w:r>
      <w:r>
        <w:rPr>
          <w:spacing w:val="80"/>
          <w:sz w:val="18"/>
        </w:rPr>
        <w:t xml:space="preserve"> </w:t>
      </w:r>
      <w:r>
        <w:rPr>
          <w:sz w:val="18"/>
        </w:rPr>
        <w:t>выполнение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ока-зание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35"/>
          <w:sz w:val="18"/>
        </w:rPr>
        <w:t xml:space="preserve"> </w:t>
      </w:r>
      <w:r>
        <w:rPr>
          <w:sz w:val="18"/>
        </w:rPr>
        <w:t>последующие</w:t>
      </w:r>
      <w:r>
        <w:rPr>
          <w:spacing w:val="59"/>
          <w:sz w:val="18"/>
        </w:rPr>
        <w:t xml:space="preserve"> </w:t>
      </w:r>
      <w:r>
        <w:rPr>
          <w:sz w:val="18"/>
        </w:rPr>
        <w:t>периоды,</w:t>
      </w:r>
      <w:r>
        <w:rPr>
          <w:spacing w:val="63"/>
          <w:sz w:val="18"/>
        </w:rPr>
        <w:t xml:space="preserve"> </w:t>
      </w:r>
      <w:r>
        <w:rPr>
          <w:sz w:val="18"/>
        </w:rPr>
        <w:t>стоимость</w:t>
      </w:r>
      <w:r>
        <w:rPr>
          <w:spacing w:val="40"/>
          <w:sz w:val="18"/>
        </w:rPr>
        <w:t xml:space="preserve"> </w:t>
      </w:r>
      <w:r>
        <w:rPr>
          <w:sz w:val="18"/>
        </w:rPr>
        <w:t>таких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40"/>
          <w:sz w:val="18"/>
        </w:rPr>
        <w:t xml:space="preserve"> </w:t>
      </w:r>
      <w:r>
        <w:rPr>
          <w:sz w:val="18"/>
        </w:rPr>
        <w:t>указанных</w:t>
      </w:r>
      <w:r>
        <w:rPr>
          <w:spacing w:val="60"/>
          <w:sz w:val="18"/>
        </w:rPr>
        <w:t xml:space="preserve"> </w:t>
      </w:r>
      <w:r>
        <w:rPr>
          <w:sz w:val="18"/>
        </w:rPr>
        <w:t>в</w:t>
      </w:r>
      <w:r>
        <w:rPr>
          <w:spacing w:val="29"/>
          <w:sz w:val="18"/>
        </w:rPr>
        <w:t xml:space="preserve"> </w:t>
      </w:r>
      <w:r>
        <w:rPr>
          <w:sz w:val="18"/>
        </w:rPr>
        <w:t>акте</w:t>
      </w:r>
      <w:r>
        <w:rPr>
          <w:spacing w:val="62"/>
          <w:sz w:val="18"/>
        </w:rPr>
        <w:t xml:space="preserve"> </w:t>
      </w:r>
      <w:r>
        <w:rPr>
          <w:sz w:val="18"/>
        </w:rPr>
        <w:t>приемки</w:t>
      </w:r>
      <w:r>
        <w:rPr>
          <w:spacing w:val="63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ус-луг,</w:t>
      </w:r>
      <w:r>
        <w:rPr>
          <w:spacing w:val="40"/>
          <w:sz w:val="18"/>
        </w:rPr>
        <w:t xml:space="preserve"> </w:t>
      </w:r>
      <w:r>
        <w:rPr>
          <w:sz w:val="18"/>
        </w:rPr>
        <w:t>уменьшается</w:t>
      </w:r>
      <w:r>
        <w:rPr>
          <w:spacing w:val="80"/>
          <w:sz w:val="18"/>
        </w:rPr>
        <w:t xml:space="preserve"> </w:t>
      </w:r>
      <w:r>
        <w:rPr>
          <w:sz w:val="18"/>
        </w:rPr>
        <w:t>пропорционально</w:t>
      </w:r>
      <w:r>
        <w:rPr>
          <w:spacing w:val="80"/>
          <w:sz w:val="18"/>
        </w:rPr>
        <w:t xml:space="preserve"> </w:t>
      </w:r>
      <w:r>
        <w:rPr>
          <w:sz w:val="18"/>
        </w:rPr>
        <w:t>невыполненным</w:t>
      </w:r>
      <w:r>
        <w:rPr>
          <w:spacing w:val="80"/>
          <w:sz w:val="18"/>
        </w:rPr>
        <w:t xml:space="preserve"> </w:t>
      </w:r>
      <w:r>
        <w:rPr>
          <w:sz w:val="18"/>
        </w:rPr>
        <w:t>или</w:t>
      </w:r>
      <w:r>
        <w:rPr>
          <w:spacing w:val="80"/>
          <w:sz w:val="18"/>
        </w:rPr>
        <w:t xml:space="preserve"> </w:t>
      </w:r>
      <w:r>
        <w:rPr>
          <w:sz w:val="18"/>
        </w:rPr>
        <w:t>некачественно</w:t>
      </w:r>
      <w:r>
        <w:rPr>
          <w:spacing w:val="80"/>
          <w:sz w:val="18"/>
        </w:rPr>
        <w:t xml:space="preserve"> </w:t>
      </w:r>
      <w:r>
        <w:rPr>
          <w:sz w:val="18"/>
        </w:rPr>
        <w:t>выполненным</w:t>
      </w:r>
      <w:r>
        <w:rPr>
          <w:spacing w:val="80"/>
          <w:sz w:val="18"/>
        </w:rPr>
        <w:t xml:space="preserve"> </w:t>
      </w:r>
      <w:r>
        <w:rPr>
          <w:sz w:val="18"/>
        </w:rPr>
        <w:t>объемам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 услуг от</w:t>
      </w:r>
      <w:r>
        <w:rPr>
          <w:spacing w:val="40"/>
          <w:sz w:val="18"/>
        </w:rPr>
        <w:t xml:space="preserve"> </w:t>
      </w:r>
      <w:r>
        <w:rPr>
          <w:sz w:val="18"/>
        </w:rPr>
        <w:t>стоимости</w:t>
      </w:r>
      <w:r>
        <w:rPr>
          <w:spacing w:val="40"/>
          <w:sz w:val="18"/>
        </w:rPr>
        <w:t xml:space="preserve"> </w:t>
      </w:r>
      <w:r>
        <w:rPr>
          <w:sz w:val="18"/>
        </w:rPr>
        <w:t>таких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40"/>
          <w:sz w:val="18"/>
        </w:rPr>
        <w:t xml:space="preserve"> </w:t>
      </w:r>
      <w:r>
        <w:rPr>
          <w:sz w:val="18"/>
        </w:rPr>
        <w:t>определенной</w:t>
      </w:r>
      <w:r>
        <w:rPr>
          <w:spacing w:val="40"/>
          <w:sz w:val="18"/>
        </w:rPr>
        <w:t xml:space="preserve"> </w:t>
      </w:r>
      <w:r>
        <w:rPr>
          <w:sz w:val="18"/>
        </w:rPr>
        <w:t>условиями</w:t>
      </w:r>
      <w:r>
        <w:rPr>
          <w:spacing w:val="40"/>
          <w:sz w:val="18"/>
        </w:rPr>
        <w:t xml:space="preserve"> </w:t>
      </w:r>
      <w:r>
        <w:rPr>
          <w:sz w:val="18"/>
        </w:rPr>
        <w:t>договора.</w:t>
      </w:r>
      <w:r>
        <w:rPr>
          <w:spacing w:val="40"/>
          <w:sz w:val="18"/>
        </w:rPr>
        <w:t xml:space="preserve"> </w:t>
      </w:r>
      <w:r>
        <w:rPr>
          <w:sz w:val="18"/>
        </w:rPr>
        <w:t>На</w:t>
      </w:r>
      <w:r>
        <w:rPr>
          <w:spacing w:val="40"/>
          <w:sz w:val="18"/>
        </w:rPr>
        <w:t xml:space="preserve"> </w:t>
      </w:r>
      <w:r>
        <w:rPr>
          <w:sz w:val="18"/>
        </w:rPr>
        <w:t>сумму</w:t>
      </w:r>
      <w:r>
        <w:rPr>
          <w:spacing w:val="40"/>
          <w:sz w:val="18"/>
        </w:rPr>
        <w:t xml:space="preserve"> </w:t>
      </w:r>
      <w:r>
        <w:rPr>
          <w:sz w:val="18"/>
        </w:rPr>
        <w:t>такого</w:t>
      </w:r>
      <w:r>
        <w:rPr>
          <w:spacing w:val="40"/>
          <w:sz w:val="18"/>
        </w:rPr>
        <w:t xml:space="preserve"> </w:t>
      </w:r>
      <w:r>
        <w:rPr>
          <w:sz w:val="18"/>
        </w:rPr>
        <w:t>снижения стоимости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исполнитель</w:t>
      </w:r>
      <w:r>
        <w:rPr>
          <w:spacing w:val="40"/>
          <w:sz w:val="18"/>
        </w:rPr>
        <w:t xml:space="preserve"> </w:t>
      </w:r>
      <w:r>
        <w:rPr>
          <w:sz w:val="18"/>
        </w:rPr>
        <w:t>уменьшает</w:t>
      </w:r>
      <w:r>
        <w:rPr>
          <w:spacing w:val="40"/>
          <w:sz w:val="18"/>
        </w:rPr>
        <w:t xml:space="preserve"> </w:t>
      </w:r>
      <w:r>
        <w:rPr>
          <w:sz w:val="18"/>
        </w:rPr>
        <w:t>размер</w:t>
      </w:r>
      <w:r>
        <w:rPr>
          <w:spacing w:val="80"/>
          <w:sz w:val="18"/>
        </w:rPr>
        <w:t xml:space="preserve"> </w:t>
      </w:r>
      <w:r>
        <w:rPr>
          <w:sz w:val="18"/>
        </w:rPr>
        <w:t>платы</w:t>
      </w:r>
      <w:r>
        <w:rPr>
          <w:spacing w:val="40"/>
          <w:sz w:val="18"/>
        </w:rPr>
        <w:t xml:space="preserve"> </w:t>
      </w:r>
      <w:r>
        <w:rPr>
          <w:sz w:val="18"/>
        </w:rPr>
        <w:t>за</w:t>
      </w:r>
      <w:r>
        <w:rPr>
          <w:spacing w:val="40"/>
          <w:sz w:val="18"/>
        </w:rPr>
        <w:t xml:space="preserve"> </w:t>
      </w:r>
      <w:r>
        <w:rPr>
          <w:sz w:val="18"/>
        </w:rPr>
        <w:t>содержание</w:t>
      </w:r>
      <w:r>
        <w:rPr>
          <w:spacing w:val="40"/>
          <w:sz w:val="18"/>
        </w:rPr>
        <w:t xml:space="preserve"> </w:t>
      </w:r>
      <w:r>
        <w:rPr>
          <w:sz w:val="18"/>
        </w:rPr>
        <w:t>жилого</w:t>
      </w:r>
      <w:r>
        <w:rPr>
          <w:spacing w:val="40"/>
          <w:sz w:val="18"/>
        </w:rPr>
        <w:t xml:space="preserve"> </w:t>
      </w:r>
      <w:r>
        <w:rPr>
          <w:sz w:val="18"/>
        </w:rPr>
        <w:t>помещения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по-рядке,</w:t>
      </w:r>
      <w:r>
        <w:rPr>
          <w:spacing w:val="40"/>
          <w:sz w:val="18"/>
        </w:rPr>
        <w:t xml:space="preserve"> </w:t>
      </w:r>
      <w:r>
        <w:rPr>
          <w:sz w:val="18"/>
        </w:rPr>
        <w:t>указанном</w:t>
      </w:r>
      <w:r>
        <w:rPr>
          <w:spacing w:val="40"/>
          <w:sz w:val="18"/>
        </w:rPr>
        <w:t xml:space="preserve"> </w:t>
      </w:r>
      <w:r>
        <w:rPr>
          <w:sz w:val="18"/>
        </w:rPr>
        <w:t>в 8.11,</w:t>
      </w:r>
      <w:r>
        <w:rPr>
          <w:spacing w:val="40"/>
          <w:sz w:val="18"/>
        </w:rPr>
        <w:t xml:space="preserve"> </w:t>
      </w:r>
      <w:r>
        <w:rPr>
          <w:sz w:val="18"/>
        </w:rPr>
        <w:t>или учитывает сумму такого</w:t>
      </w:r>
      <w:r>
        <w:rPr>
          <w:spacing w:val="40"/>
          <w:sz w:val="18"/>
        </w:rPr>
        <w:t xml:space="preserve"> </w:t>
      </w:r>
      <w:r>
        <w:rPr>
          <w:sz w:val="18"/>
        </w:rPr>
        <w:t>снижения</w:t>
      </w:r>
      <w:r>
        <w:rPr>
          <w:spacing w:val="40"/>
          <w:sz w:val="18"/>
        </w:rPr>
        <w:t xml:space="preserve"> </w:t>
      </w:r>
      <w:r>
        <w:rPr>
          <w:sz w:val="18"/>
        </w:rPr>
        <w:t>в составе</w:t>
      </w:r>
      <w:r>
        <w:rPr>
          <w:spacing w:val="40"/>
          <w:sz w:val="18"/>
        </w:rPr>
        <w:t xml:space="preserve"> </w:t>
      </w:r>
      <w:r>
        <w:rPr>
          <w:sz w:val="18"/>
        </w:rPr>
        <w:t>неиспользованного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остатка </w:t>
      </w:r>
      <w:r>
        <w:rPr>
          <w:spacing w:val="9"/>
          <w:sz w:val="18"/>
        </w:rPr>
        <w:t>денежных</w:t>
      </w:r>
      <w:r>
        <w:rPr>
          <w:spacing w:val="40"/>
          <w:sz w:val="18"/>
        </w:rPr>
        <w:t xml:space="preserve"> </w:t>
      </w:r>
      <w:r>
        <w:rPr>
          <w:sz w:val="18"/>
        </w:rPr>
        <w:t>средств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порядке</w:t>
      </w:r>
      <w:r>
        <w:rPr>
          <w:spacing w:val="40"/>
          <w:sz w:val="18"/>
        </w:rPr>
        <w:t xml:space="preserve"> </w:t>
      </w:r>
      <w:r>
        <w:rPr>
          <w:sz w:val="18"/>
        </w:rPr>
        <w:t>согласно</w:t>
      </w:r>
      <w:r>
        <w:rPr>
          <w:spacing w:val="40"/>
          <w:sz w:val="18"/>
        </w:rPr>
        <w:t xml:space="preserve"> </w:t>
      </w:r>
      <w:r>
        <w:rPr>
          <w:sz w:val="18"/>
        </w:rPr>
        <w:t>8.13.</w:t>
      </w:r>
    </w:p>
    <w:p>
      <w:pPr>
        <w:pStyle w:val="ListParagraph"/>
        <w:numPr>
          <w:ilvl w:val="1"/>
          <w:numId w:val="5"/>
        </w:numPr>
        <w:tabs>
          <w:tab w:val="left" w:pos="1573"/>
        </w:tabs>
        <w:spacing w:before="0" w:after="0" w:line="283" w:lineRule="auto"/>
        <w:ind w:left="562" w:right="1136" w:firstLine="518"/>
        <w:jc w:val="both"/>
        <w:rPr>
          <w:sz w:val="18"/>
        </w:rPr>
      </w:pPr>
      <w:r>
        <w:rPr>
          <w:sz w:val="18"/>
        </w:rPr>
        <w:t>При невыполнении работ, неоказании услуг, предусмотренных перечнем работ и услуг по содержанию</w:t>
      </w:r>
      <w:r>
        <w:rPr>
          <w:spacing w:val="40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40"/>
          <w:sz w:val="18"/>
        </w:rPr>
        <w:t xml:space="preserve"> </w:t>
      </w:r>
      <w:r>
        <w:rPr>
          <w:sz w:val="18"/>
        </w:rPr>
        <w:t>имущества,</w:t>
      </w:r>
      <w:r>
        <w:rPr>
          <w:spacing w:val="40"/>
          <w:sz w:val="18"/>
        </w:rPr>
        <w:t xml:space="preserve"> </w:t>
      </w:r>
      <w:r>
        <w:rPr>
          <w:sz w:val="18"/>
        </w:rPr>
        <w:t>стоимость</w:t>
      </w:r>
      <w:r>
        <w:rPr>
          <w:spacing w:val="40"/>
          <w:sz w:val="18"/>
        </w:rPr>
        <w:t xml:space="preserve"> </w:t>
      </w:r>
      <w:r>
        <w:rPr>
          <w:sz w:val="18"/>
        </w:rPr>
        <w:t>невыполненных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неоказанных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указывает</w:t>
      </w:r>
      <w:r>
        <w:rPr>
          <w:spacing w:val="40"/>
          <w:sz w:val="18"/>
        </w:rPr>
        <w:t xml:space="preserve"> </w:t>
      </w:r>
      <w:r>
        <w:rPr>
          <w:sz w:val="18"/>
        </w:rPr>
        <w:t>ис-полнитель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отчете</w:t>
      </w:r>
      <w:r>
        <w:rPr>
          <w:spacing w:val="80"/>
          <w:sz w:val="18"/>
        </w:rPr>
        <w:t xml:space="preserve"> </w:t>
      </w:r>
      <w:r>
        <w:rPr>
          <w:sz w:val="18"/>
        </w:rPr>
        <w:t>об</w:t>
      </w:r>
      <w:r>
        <w:rPr>
          <w:spacing w:val="80"/>
          <w:sz w:val="18"/>
        </w:rPr>
        <w:t xml:space="preserve"> </w:t>
      </w:r>
      <w:r>
        <w:rPr>
          <w:sz w:val="18"/>
        </w:rPr>
        <w:t>исполнении</w:t>
      </w:r>
      <w:r>
        <w:rPr>
          <w:spacing w:val="78"/>
          <w:sz w:val="18"/>
        </w:rPr>
        <w:t xml:space="preserve"> </w:t>
      </w:r>
      <w:r>
        <w:rPr>
          <w:sz w:val="18"/>
        </w:rPr>
        <w:t>договора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составе</w:t>
      </w:r>
      <w:r>
        <w:rPr>
          <w:spacing w:val="80"/>
          <w:sz w:val="18"/>
        </w:rPr>
        <w:t xml:space="preserve"> </w:t>
      </w:r>
      <w:r>
        <w:rPr>
          <w:sz w:val="18"/>
        </w:rPr>
        <w:t>неиспользованного</w:t>
      </w:r>
      <w:r>
        <w:rPr>
          <w:spacing w:val="80"/>
          <w:sz w:val="18"/>
        </w:rPr>
        <w:t xml:space="preserve"> </w:t>
      </w:r>
      <w:r>
        <w:rPr>
          <w:sz w:val="18"/>
        </w:rPr>
        <w:t>остатка</w:t>
      </w:r>
      <w:r>
        <w:rPr>
          <w:spacing w:val="78"/>
          <w:sz w:val="18"/>
        </w:rPr>
        <w:t xml:space="preserve"> </w:t>
      </w:r>
      <w:r>
        <w:rPr>
          <w:spacing w:val="9"/>
          <w:sz w:val="18"/>
        </w:rPr>
        <w:t>денежных</w:t>
      </w:r>
      <w:r>
        <w:rPr>
          <w:spacing w:val="80"/>
          <w:sz w:val="18"/>
        </w:rPr>
        <w:t xml:space="preserve"> </w:t>
      </w:r>
      <w:r>
        <w:rPr>
          <w:sz w:val="18"/>
        </w:rPr>
        <w:t>средств для учета соответствующей суммы в последующие периоды исполнения договора по согласованию с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заказчиком.</w:t>
      </w:r>
    </w:p>
    <w:p>
      <w:pPr>
        <w:pStyle w:val="BodyText"/>
        <w:spacing w:before="58"/>
      </w:pPr>
    </w:p>
    <w:p>
      <w:pPr>
        <w:pStyle w:val="Heading1"/>
        <w:numPr>
          <w:ilvl w:val="0"/>
          <w:numId w:val="5"/>
        </w:numPr>
        <w:tabs>
          <w:tab w:val="left" w:pos="1338"/>
        </w:tabs>
        <w:spacing w:before="0" w:after="0" w:line="240" w:lineRule="auto"/>
        <w:ind w:left="1338" w:right="0" w:hanging="258"/>
        <w:jc w:val="left"/>
      </w:pPr>
      <w:bookmarkStart w:id="8" w:name="_TOC_250001"/>
      <w:r>
        <w:t>Система</w:t>
      </w:r>
      <w:r>
        <w:rPr>
          <w:spacing w:val="-11"/>
        </w:rPr>
        <w:t xml:space="preserve"> </w:t>
      </w:r>
      <w:r>
        <w:t>контроля</w:t>
      </w:r>
      <w:r>
        <w:rPr>
          <w:spacing w:val="-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управления</w:t>
      </w:r>
      <w:r>
        <w:rPr>
          <w:spacing w:val="2"/>
        </w:rPr>
        <w:t xml:space="preserve"> </w:t>
      </w:r>
      <w:bookmarkEnd w:id="8"/>
      <w:r>
        <w:rPr>
          <w:spacing w:val="-2"/>
        </w:rPr>
        <w:t>качеством</w:t>
      </w:r>
    </w:p>
    <w:p>
      <w:pPr>
        <w:pStyle w:val="ListParagraph"/>
        <w:numPr>
          <w:ilvl w:val="1"/>
          <w:numId w:val="5"/>
        </w:numPr>
        <w:tabs>
          <w:tab w:val="left" w:pos="1449"/>
        </w:tabs>
        <w:spacing w:before="194" w:after="0" w:line="283" w:lineRule="auto"/>
        <w:ind w:left="569" w:right="1137" w:firstLine="511"/>
        <w:jc w:val="both"/>
        <w:rPr>
          <w:sz w:val="18"/>
        </w:rPr>
      </w:pPr>
      <w:r>
        <w:rPr>
          <w:sz w:val="18"/>
        </w:rPr>
        <w:t>Для</w:t>
      </w:r>
      <w:r>
        <w:rPr>
          <w:spacing w:val="40"/>
          <w:sz w:val="18"/>
        </w:rPr>
        <w:t xml:space="preserve"> </w:t>
      </w:r>
      <w:r>
        <w:rPr>
          <w:sz w:val="18"/>
        </w:rPr>
        <w:t>обеспечения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оказанных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по</w:t>
      </w:r>
      <w:r>
        <w:rPr>
          <w:spacing w:val="40"/>
          <w:sz w:val="18"/>
        </w:rPr>
        <w:t xml:space="preserve"> </w:t>
      </w:r>
      <w:r>
        <w:rPr>
          <w:sz w:val="18"/>
        </w:rPr>
        <w:t>содержанию</w:t>
      </w:r>
      <w:r>
        <w:rPr>
          <w:spacing w:val="40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40"/>
          <w:sz w:val="18"/>
        </w:rPr>
        <w:t xml:space="preserve"> </w:t>
      </w:r>
      <w:r>
        <w:rPr>
          <w:sz w:val="18"/>
        </w:rPr>
        <w:t>иму-щества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в</w:t>
      </w:r>
      <w:r>
        <w:rPr>
          <w:spacing w:val="79"/>
          <w:sz w:val="18"/>
        </w:rPr>
        <w:t xml:space="preserve"> </w:t>
      </w:r>
      <w:r>
        <w:rPr>
          <w:sz w:val="18"/>
        </w:rPr>
        <w:t>многоквартирном</w:t>
      </w:r>
      <w:r>
        <w:rPr>
          <w:spacing w:val="77"/>
          <w:w w:val="150"/>
          <w:sz w:val="18"/>
        </w:rPr>
        <w:t xml:space="preserve"> </w:t>
      </w:r>
      <w:r>
        <w:rPr>
          <w:sz w:val="18"/>
        </w:rPr>
        <w:t>доме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исполнителю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рекомендуется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разработать,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внедрить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>и</w:t>
      </w:r>
      <w:r>
        <w:rPr>
          <w:spacing w:val="77"/>
          <w:sz w:val="18"/>
        </w:rPr>
        <w:t xml:space="preserve"> </w:t>
      </w:r>
      <w:r>
        <w:rPr>
          <w:sz w:val="18"/>
        </w:rPr>
        <w:t>поддерживать в</w:t>
      </w:r>
      <w:r>
        <w:rPr>
          <w:spacing w:val="40"/>
          <w:sz w:val="18"/>
        </w:rPr>
        <w:t xml:space="preserve"> </w:t>
      </w:r>
      <w:r>
        <w:rPr>
          <w:sz w:val="18"/>
        </w:rPr>
        <w:t>рабочем</w:t>
      </w:r>
      <w:r>
        <w:rPr>
          <w:spacing w:val="40"/>
          <w:sz w:val="18"/>
        </w:rPr>
        <w:t xml:space="preserve"> </w:t>
      </w:r>
      <w:r>
        <w:rPr>
          <w:sz w:val="18"/>
        </w:rPr>
        <w:t>состоянии</w:t>
      </w:r>
      <w:r>
        <w:rPr>
          <w:spacing w:val="40"/>
          <w:sz w:val="18"/>
        </w:rPr>
        <w:t xml:space="preserve"> </w:t>
      </w:r>
      <w:r>
        <w:rPr>
          <w:sz w:val="18"/>
        </w:rPr>
        <w:t>документально</w:t>
      </w:r>
      <w:r>
        <w:rPr>
          <w:spacing w:val="40"/>
          <w:sz w:val="18"/>
        </w:rPr>
        <w:t xml:space="preserve"> </w:t>
      </w:r>
      <w:r>
        <w:rPr>
          <w:spacing w:val="9"/>
          <w:sz w:val="18"/>
        </w:rPr>
        <w:t>оформленную</w:t>
      </w:r>
      <w:r>
        <w:rPr>
          <w:spacing w:val="40"/>
          <w:sz w:val="18"/>
        </w:rPr>
        <w:t xml:space="preserve"> </w:t>
      </w:r>
      <w:r>
        <w:rPr>
          <w:sz w:val="18"/>
        </w:rPr>
        <w:t>систему</w:t>
      </w:r>
      <w:r>
        <w:rPr>
          <w:spacing w:val="40"/>
          <w:sz w:val="18"/>
        </w:rPr>
        <w:t xml:space="preserve"> </w:t>
      </w:r>
      <w:r>
        <w:rPr>
          <w:sz w:val="18"/>
        </w:rPr>
        <w:t>контроля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40"/>
          <w:sz w:val="18"/>
        </w:rPr>
        <w:t xml:space="preserve"> </w:t>
      </w:r>
      <w:r>
        <w:rPr>
          <w:sz w:val="18"/>
        </w:rPr>
        <w:t>обеспе-чивающую</w:t>
      </w:r>
      <w:r>
        <w:rPr>
          <w:spacing w:val="40"/>
          <w:sz w:val="18"/>
        </w:rPr>
        <w:t xml:space="preserve"> </w:t>
      </w:r>
      <w:r>
        <w:rPr>
          <w:sz w:val="18"/>
        </w:rPr>
        <w:t>соответствие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выполняемых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pacing w:val="9"/>
          <w:sz w:val="18"/>
        </w:rPr>
        <w:t>оказываемых</w:t>
      </w:r>
      <w:r>
        <w:rPr>
          <w:spacing w:val="9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установленным</w:t>
      </w:r>
      <w:r>
        <w:rPr>
          <w:spacing w:val="40"/>
          <w:sz w:val="18"/>
        </w:rPr>
        <w:t xml:space="preserve"> </w:t>
      </w:r>
      <w:r>
        <w:rPr>
          <w:sz w:val="18"/>
        </w:rPr>
        <w:t>требованиям.</w:t>
      </w:r>
      <w:r>
        <w:rPr>
          <w:spacing w:val="40"/>
          <w:sz w:val="18"/>
        </w:rPr>
        <w:t xml:space="preserve"> </w:t>
      </w:r>
      <w:r>
        <w:rPr>
          <w:sz w:val="18"/>
        </w:rPr>
        <w:t>Такая система</w:t>
      </w:r>
      <w:r>
        <w:rPr>
          <w:spacing w:val="40"/>
          <w:sz w:val="18"/>
        </w:rPr>
        <w:t xml:space="preserve"> </w:t>
      </w:r>
      <w:r>
        <w:rPr>
          <w:sz w:val="18"/>
        </w:rPr>
        <w:t>контроля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может</w:t>
      </w:r>
      <w:r>
        <w:rPr>
          <w:spacing w:val="40"/>
          <w:sz w:val="18"/>
        </w:rPr>
        <w:t xml:space="preserve"> </w:t>
      </w:r>
      <w:r>
        <w:rPr>
          <w:sz w:val="18"/>
        </w:rPr>
        <w:t>содержать</w:t>
      </w:r>
      <w:r>
        <w:rPr>
          <w:spacing w:val="40"/>
          <w:sz w:val="18"/>
        </w:rPr>
        <w:t xml:space="preserve"> </w:t>
      </w:r>
      <w:r>
        <w:rPr>
          <w:sz w:val="18"/>
        </w:rPr>
        <w:t>мероприятия,</w:t>
      </w:r>
      <w:r>
        <w:rPr>
          <w:spacing w:val="40"/>
          <w:sz w:val="18"/>
        </w:rPr>
        <w:t xml:space="preserve"> </w:t>
      </w:r>
      <w:r>
        <w:rPr>
          <w:sz w:val="18"/>
        </w:rPr>
        <w:t>осуществляемые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исполнителем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целях контроля:</w:t>
      </w:r>
      <w:r>
        <w:rPr>
          <w:spacing w:val="80"/>
          <w:sz w:val="18"/>
        </w:rPr>
        <w:t xml:space="preserve"> </w:t>
      </w:r>
      <w:r>
        <w:rPr>
          <w:sz w:val="18"/>
        </w:rPr>
        <w:t>процесса</w:t>
      </w:r>
      <w:r>
        <w:rPr>
          <w:spacing w:val="80"/>
          <w:sz w:val="18"/>
        </w:rPr>
        <w:t xml:space="preserve"> </w:t>
      </w:r>
      <w:r>
        <w:rPr>
          <w:sz w:val="18"/>
        </w:rPr>
        <w:t>выполнения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80"/>
          <w:sz w:val="18"/>
        </w:rPr>
        <w:t xml:space="preserve"> </w:t>
      </w:r>
      <w:r>
        <w:rPr>
          <w:sz w:val="18"/>
        </w:rPr>
        <w:t>оказания</w:t>
      </w:r>
      <w:r>
        <w:rPr>
          <w:spacing w:val="8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80"/>
          <w:sz w:val="18"/>
        </w:rPr>
        <w:t xml:space="preserve"> </w:t>
      </w:r>
      <w:r>
        <w:rPr>
          <w:sz w:val="18"/>
        </w:rPr>
        <w:t>результата</w:t>
      </w:r>
      <w:r>
        <w:rPr>
          <w:spacing w:val="80"/>
          <w:sz w:val="18"/>
        </w:rPr>
        <w:t xml:space="preserve"> </w:t>
      </w:r>
      <w:r>
        <w:rPr>
          <w:sz w:val="18"/>
        </w:rPr>
        <w:t>их</w:t>
      </w:r>
      <w:r>
        <w:rPr>
          <w:spacing w:val="79"/>
          <w:sz w:val="18"/>
        </w:rPr>
        <w:t xml:space="preserve"> </w:t>
      </w:r>
      <w:r>
        <w:rPr>
          <w:sz w:val="18"/>
        </w:rPr>
        <w:t>проведения,</w:t>
      </w:r>
      <w:r>
        <w:rPr>
          <w:spacing w:val="80"/>
          <w:sz w:val="18"/>
        </w:rPr>
        <w:t xml:space="preserve"> </w:t>
      </w:r>
      <w:r>
        <w:rPr>
          <w:sz w:val="18"/>
        </w:rPr>
        <w:t>стабильности</w:t>
      </w:r>
      <w:r>
        <w:rPr>
          <w:spacing w:val="80"/>
          <w:sz w:val="18"/>
        </w:rPr>
        <w:t xml:space="preserve"> </w:t>
      </w:r>
      <w:r>
        <w:rPr>
          <w:sz w:val="18"/>
        </w:rPr>
        <w:t>каче-ства</w:t>
      </w:r>
      <w:r>
        <w:rPr>
          <w:spacing w:val="8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8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80"/>
          <w:sz w:val="18"/>
        </w:rPr>
        <w:t xml:space="preserve"> </w:t>
      </w:r>
      <w:r>
        <w:rPr>
          <w:sz w:val="18"/>
        </w:rPr>
        <w:t>оперативного</w:t>
      </w:r>
      <w:r>
        <w:rPr>
          <w:spacing w:val="80"/>
          <w:sz w:val="18"/>
        </w:rPr>
        <w:t xml:space="preserve"> </w:t>
      </w:r>
      <w:r>
        <w:rPr>
          <w:sz w:val="18"/>
        </w:rPr>
        <w:t>расследования</w:t>
      </w:r>
      <w:r>
        <w:rPr>
          <w:spacing w:val="80"/>
          <w:sz w:val="18"/>
        </w:rPr>
        <w:t xml:space="preserve"> </w:t>
      </w:r>
      <w:r>
        <w:rPr>
          <w:sz w:val="18"/>
        </w:rPr>
        <w:t>обращений,</w:t>
      </w:r>
      <w:r>
        <w:rPr>
          <w:spacing w:val="80"/>
          <w:sz w:val="18"/>
        </w:rPr>
        <w:t xml:space="preserve"> </w:t>
      </w:r>
      <w:r>
        <w:rPr>
          <w:sz w:val="18"/>
        </w:rPr>
        <w:t>жалоб,</w:t>
      </w:r>
      <w:r>
        <w:rPr>
          <w:spacing w:val="80"/>
          <w:sz w:val="18"/>
        </w:rPr>
        <w:t xml:space="preserve"> </w:t>
      </w:r>
      <w:r>
        <w:rPr>
          <w:sz w:val="18"/>
        </w:rPr>
        <w:t>претензий</w:t>
      </w:r>
      <w:r>
        <w:rPr>
          <w:spacing w:val="80"/>
          <w:sz w:val="18"/>
        </w:rPr>
        <w:t xml:space="preserve"> </w:t>
      </w:r>
      <w:r>
        <w:rPr>
          <w:sz w:val="18"/>
        </w:rPr>
        <w:t>потребителей</w:t>
      </w:r>
      <w:r>
        <w:rPr>
          <w:spacing w:val="80"/>
          <w:sz w:val="18"/>
        </w:rPr>
        <w:t xml:space="preserve"> </w:t>
      </w:r>
      <w:r>
        <w:rPr>
          <w:sz w:val="18"/>
        </w:rPr>
        <w:t>на</w:t>
      </w:r>
      <w:r>
        <w:rPr>
          <w:spacing w:val="80"/>
          <w:sz w:val="18"/>
        </w:rPr>
        <w:t xml:space="preserve"> </w:t>
      </w:r>
      <w:r>
        <w:rPr>
          <w:sz w:val="18"/>
        </w:rPr>
        <w:t>каче-ство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услуг.</w:t>
      </w:r>
    </w:p>
    <w:p>
      <w:pPr>
        <w:pStyle w:val="ListParagraph"/>
        <w:numPr>
          <w:ilvl w:val="1"/>
          <w:numId w:val="5"/>
        </w:numPr>
        <w:tabs>
          <w:tab w:val="left" w:pos="1462"/>
        </w:tabs>
        <w:spacing w:before="0" w:after="0" w:line="283" w:lineRule="auto"/>
        <w:ind w:left="573" w:right="1135" w:firstLine="507"/>
        <w:jc w:val="both"/>
        <w:rPr>
          <w:sz w:val="18"/>
        </w:rPr>
      </w:pP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целях</w:t>
      </w:r>
      <w:r>
        <w:rPr>
          <w:spacing w:val="80"/>
          <w:sz w:val="18"/>
        </w:rPr>
        <w:t xml:space="preserve"> </w:t>
      </w:r>
      <w:r>
        <w:rPr>
          <w:sz w:val="18"/>
        </w:rPr>
        <w:t>создания</w:t>
      </w:r>
      <w:r>
        <w:rPr>
          <w:spacing w:val="80"/>
          <w:sz w:val="18"/>
        </w:rPr>
        <w:t xml:space="preserve"> </w:t>
      </w:r>
      <w:r>
        <w:rPr>
          <w:sz w:val="18"/>
        </w:rPr>
        <w:t>условий</w:t>
      </w:r>
      <w:r>
        <w:rPr>
          <w:spacing w:val="80"/>
          <w:sz w:val="18"/>
        </w:rPr>
        <w:t xml:space="preserve"> </w:t>
      </w:r>
      <w:r>
        <w:rPr>
          <w:sz w:val="18"/>
        </w:rPr>
        <w:t>для</w:t>
      </w:r>
      <w:r>
        <w:rPr>
          <w:spacing w:val="80"/>
          <w:sz w:val="18"/>
        </w:rPr>
        <w:t xml:space="preserve"> </w:t>
      </w:r>
      <w:r>
        <w:rPr>
          <w:sz w:val="18"/>
        </w:rPr>
        <w:t>согласования</w:t>
      </w:r>
      <w:r>
        <w:rPr>
          <w:spacing w:val="80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заказчиком</w:t>
      </w:r>
      <w:r>
        <w:rPr>
          <w:spacing w:val="80"/>
          <w:sz w:val="18"/>
        </w:rPr>
        <w:t xml:space="preserve"> </w:t>
      </w:r>
      <w:r>
        <w:rPr>
          <w:sz w:val="18"/>
        </w:rPr>
        <w:t>объективных</w:t>
      </w:r>
      <w:r>
        <w:rPr>
          <w:spacing w:val="80"/>
          <w:sz w:val="18"/>
        </w:rPr>
        <w:t xml:space="preserve"> </w:t>
      </w:r>
      <w:r>
        <w:rPr>
          <w:sz w:val="18"/>
        </w:rPr>
        <w:t>факторов,</w:t>
      </w:r>
      <w:r>
        <w:rPr>
          <w:spacing w:val="80"/>
          <w:sz w:val="18"/>
        </w:rPr>
        <w:t xml:space="preserve"> </w:t>
      </w:r>
      <w:r>
        <w:rPr>
          <w:sz w:val="18"/>
        </w:rPr>
        <w:t>оказыва-ющих влияние на качество работ, услуг в зависимости от технического состояния общего имущества в многоквартирном</w:t>
      </w:r>
      <w:r>
        <w:rPr>
          <w:spacing w:val="40"/>
          <w:sz w:val="18"/>
        </w:rPr>
        <w:t xml:space="preserve"> </w:t>
      </w:r>
      <w:r>
        <w:rPr>
          <w:sz w:val="18"/>
        </w:rPr>
        <w:t>доме,</w:t>
      </w:r>
      <w:r>
        <w:rPr>
          <w:spacing w:val="80"/>
          <w:sz w:val="18"/>
        </w:rPr>
        <w:t xml:space="preserve"> </w:t>
      </w:r>
      <w:r>
        <w:rPr>
          <w:sz w:val="18"/>
        </w:rPr>
        <w:t>исполнителю</w:t>
      </w:r>
      <w:r>
        <w:rPr>
          <w:spacing w:val="80"/>
          <w:sz w:val="18"/>
        </w:rPr>
        <w:t xml:space="preserve"> </w:t>
      </w:r>
      <w:r>
        <w:rPr>
          <w:sz w:val="18"/>
        </w:rPr>
        <w:t>рекомендуется</w:t>
      </w:r>
      <w:r>
        <w:rPr>
          <w:spacing w:val="80"/>
          <w:sz w:val="18"/>
        </w:rPr>
        <w:t xml:space="preserve"> </w:t>
      </w:r>
      <w:r>
        <w:rPr>
          <w:sz w:val="18"/>
        </w:rPr>
        <w:t>предусмотреть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системе</w:t>
      </w:r>
      <w:r>
        <w:rPr>
          <w:spacing w:val="40"/>
          <w:sz w:val="18"/>
        </w:rPr>
        <w:t xml:space="preserve"> </w:t>
      </w:r>
      <w:r>
        <w:rPr>
          <w:sz w:val="18"/>
        </w:rPr>
        <w:t>управления</w:t>
      </w:r>
      <w:r>
        <w:rPr>
          <w:spacing w:val="80"/>
          <w:sz w:val="18"/>
        </w:rPr>
        <w:t xml:space="preserve"> </w:t>
      </w:r>
      <w:r>
        <w:rPr>
          <w:sz w:val="18"/>
        </w:rPr>
        <w:t>качеством работ, услуг процедуру, предусматривающую взаимодействие персонала исполнителя с лицами, осу-ществляющими</w:t>
      </w:r>
      <w:r>
        <w:rPr>
          <w:spacing w:val="80"/>
          <w:sz w:val="18"/>
        </w:rPr>
        <w:t xml:space="preserve"> </w:t>
      </w:r>
      <w:r>
        <w:rPr>
          <w:sz w:val="18"/>
        </w:rPr>
        <w:t>контроль,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целях</w:t>
      </w:r>
      <w:r>
        <w:rPr>
          <w:spacing w:val="75"/>
          <w:sz w:val="18"/>
        </w:rPr>
        <w:t xml:space="preserve"> </w:t>
      </w:r>
      <w:r>
        <w:rPr>
          <w:sz w:val="18"/>
        </w:rPr>
        <w:t>воздействия</w:t>
      </w:r>
      <w:r>
        <w:rPr>
          <w:spacing w:val="80"/>
          <w:sz w:val="18"/>
        </w:rPr>
        <w:t xml:space="preserve"> </w:t>
      </w:r>
      <w:r>
        <w:rPr>
          <w:sz w:val="18"/>
        </w:rPr>
        <w:t>на</w:t>
      </w:r>
      <w:r>
        <w:rPr>
          <w:spacing w:val="71"/>
          <w:sz w:val="18"/>
        </w:rPr>
        <w:t xml:space="preserve"> </w:t>
      </w:r>
      <w:r>
        <w:rPr>
          <w:sz w:val="18"/>
        </w:rPr>
        <w:t>факторы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условия,</w:t>
      </w:r>
      <w:r>
        <w:rPr>
          <w:spacing w:val="80"/>
          <w:sz w:val="18"/>
        </w:rPr>
        <w:t xml:space="preserve"> </w:t>
      </w:r>
      <w:r>
        <w:rPr>
          <w:sz w:val="18"/>
        </w:rPr>
        <w:t>влияющие</w:t>
      </w:r>
      <w:r>
        <w:rPr>
          <w:spacing w:val="80"/>
          <w:sz w:val="18"/>
        </w:rPr>
        <w:t xml:space="preserve"> </w:t>
      </w:r>
      <w:r>
        <w:rPr>
          <w:sz w:val="18"/>
        </w:rPr>
        <w:t>на</w:t>
      </w:r>
      <w:r>
        <w:rPr>
          <w:spacing w:val="75"/>
          <w:sz w:val="18"/>
        </w:rPr>
        <w:t xml:space="preserve"> </w:t>
      </w:r>
      <w:r>
        <w:rPr>
          <w:sz w:val="18"/>
        </w:rPr>
        <w:t>показатели</w:t>
      </w:r>
      <w:r>
        <w:rPr>
          <w:spacing w:val="80"/>
          <w:sz w:val="18"/>
        </w:rPr>
        <w:t xml:space="preserve"> </w:t>
      </w:r>
      <w:r>
        <w:rPr>
          <w:sz w:val="18"/>
        </w:rPr>
        <w:t>каче-ства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услуг,</w:t>
      </w:r>
      <w:r>
        <w:rPr>
          <w:spacing w:val="40"/>
          <w:sz w:val="18"/>
        </w:rPr>
        <w:t xml:space="preserve"> </w:t>
      </w:r>
      <w:r>
        <w:rPr>
          <w:sz w:val="18"/>
        </w:rPr>
        <w:t>обеспечивающие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выполнение</w:t>
      </w:r>
      <w:r>
        <w:rPr>
          <w:spacing w:val="40"/>
          <w:sz w:val="18"/>
        </w:rPr>
        <w:t xml:space="preserve"> </w:t>
      </w:r>
      <w:r>
        <w:rPr>
          <w:sz w:val="18"/>
        </w:rPr>
        <w:t>работ,</w:t>
      </w:r>
      <w:r>
        <w:rPr>
          <w:spacing w:val="40"/>
          <w:sz w:val="18"/>
        </w:rPr>
        <w:t xml:space="preserve"> </w:t>
      </w:r>
      <w:r>
        <w:rPr>
          <w:sz w:val="18"/>
        </w:rPr>
        <w:t>оказание</w:t>
      </w:r>
      <w:r>
        <w:rPr>
          <w:spacing w:val="40"/>
          <w:sz w:val="18"/>
        </w:rPr>
        <w:t xml:space="preserve"> </w:t>
      </w:r>
      <w:r>
        <w:rPr>
          <w:sz w:val="18"/>
        </w:rPr>
        <w:t>услуг</w:t>
      </w:r>
      <w:r>
        <w:rPr>
          <w:spacing w:val="40"/>
          <w:sz w:val="18"/>
        </w:rPr>
        <w:t xml:space="preserve"> </w:t>
      </w:r>
      <w:r>
        <w:rPr>
          <w:sz w:val="18"/>
        </w:rPr>
        <w:t>установленного</w:t>
      </w:r>
      <w:r>
        <w:rPr>
          <w:spacing w:val="40"/>
          <w:sz w:val="18"/>
        </w:rPr>
        <w:t xml:space="preserve"> </w:t>
      </w:r>
      <w:r>
        <w:rPr>
          <w:sz w:val="18"/>
        </w:rPr>
        <w:t>качества</w:t>
      </w:r>
      <w:r>
        <w:rPr>
          <w:spacing w:val="40"/>
          <w:sz w:val="18"/>
        </w:rPr>
        <w:t xml:space="preserve"> </w:t>
      </w:r>
      <w:r>
        <w:rPr>
          <w:sz w:val="18"/>
        </w:rPr>
        <w:t>в зави-симости</w:t>
      </w:r>
      <w:r>
        <w:rPr>
          <w:spacing w:val="80"/>
          <w:sz w:val="18"/>
        </w:rPr>
        <w:t xml:space="preserve"> </w:t>
      </w:r>
      <w:r>
        <w:rPr>
          <w:sz w:val="18"/>
        </w:rPr>
        <w:t>от</w:t>
      </w:r>
      <w:r>
        <w:rPr>
          <w:spacing w:val="80"/>
          <w:sz w:val="18"/>
        </w:rPr>
        <w:t xml:space="preserve"> </w:t>
      </w:r>
      <w:r>
        <w:rPr>
          <w:sz w:val="18"/>
        </w:rPr>
        <w:t>фактического</w:t>
      </w:r>
      <w:r>
        <w:rPr>
          <w:spacing w:val="80"/>
          <w:sz w:val="18"/>
        </w:rPr>
        <w:t xml:space="preserve"> </w:t>
      </w:r>
      <w:r>
        <w:rPr>
          <w:sz w:val="18"/>
        </w:rPr>
        <w:t>технического</w:t>
      </w:r>
      <w:r>
        <w:rPr>
          <w:spacing w:val="80"/>
          <w:sz w:val="18"/>
        </w:rPr>
        <w:t xml:space="preserve"> </w:t>
      </w:r>
      <w:r>
        <w:rPr>
          <w:sz w:val="18"/>
        </w:rPr>
        <w:t>состояния</w:t>
      </w:r>
      <w:r>
        <w:rPr>
          <w:spacing w:val="80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80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75"/>
          <w:sz w:val="18"/>
        </w:rPr>
        <w:t xml:space="preserve"> </w:t>
      </w:r>
      <w:r>
        <w:rPr>
          <w:sz w:val="18"/>
        </w:rPr>
        <w:t>многоквартирном</w:t>
      </w:r>
      <w:r>
        <w:rPr>
          <w:spacing w:val="80"/>
          <w:sz w:val="18"/>
        </w:rPr>
        <w:t xml:space="preserve"> </w:t>
      </w:r>
      <w:r>
        <w:rPr>
          <w:sz w:val="18"/>
        </w:rPr>
        <w:t>доме.</w:t>
      </w:r>
    </w:p>
    <w:p>
      <w:pPr>
        <w:pStyle w:val="ListParagraph"/>
        <w:numPr>
          <w:ilvl w:val="1"/>
          <w:numId w:val="5"/>
        </w:numPr>
        <w:tabs>
          <w:tab w:val="left" w:pos="1462"/>
        </w:tabs>
        <w:spacing w:before="0" w:after="0" w:line="283" w:lineRule="auto"/>
        <w:ind w:left="569" w:right="1136" w:firstLine="511"/>
        <w:jc w:val="both"/>
        <w:rPr>
          <w:sz w:val="18"/>
        </w:rPr>
      </w:pPr>
      <w:r>
        <w:rPr>
          <w:sz w:val="18"/>
        </w:rPr>
        <w:t>Исполнитель осуществляет контроль качества работ, услуг с применением методов контроля, установленных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6.2,</w:t>
      </w:r>
      <w:r>
        <w:rPr>
          <w:spacing w:val="80"/>
          <w:sz w:val="18"/>
        </w:rPr>
        <w:t xml:space="preserve"> </w:t>
      </w:r>
      <w:r>
        <w:rPr>
          <w:sz w:val="18"/>
        </w:rPr>
        <w:t>а</w:t>
      </w:r>
      <w:r>
        <w:rPr>
          <w:spacing w:val="40"/>
          <w:sz w:val="18"/>
        </w:rPr>
        <w:t xml:space="preserve"> </w:t>
      </w:r>
      <w:r>
        <w:rPr>
          <w:sz w:val="18"/>
        </w:rPr>
        <w:t>также</w:t>
      </w:r>
      <w:r>
        <w:rPr>
          <w:spacing w:val="80"/>
          <w:sz w:val="18"/>
        </w:rPr>
        <w:t xml:space="preserve"> </w:t>
      </w:r>
      <w:r>
        <w:rPr>
          <w:sz w:val="18"/>
        </w:rPr>
        <w:t>иных</w:t>
      </w:r>
      <w:r>
        <w:rPr>
          <w:spacing w:val="40"/>
          <w:sz w:val="18"/>
        </w:rPr>
        <w:t xml:space="preserve"> </w:t>
      </w:r>
      <w:r>
        <w:rPr>
          <w:sz w:val="18"/>
        </w:rPr>
        <w:t>методов,</w:t>
      </w:r>
      <w:r>
        <w:rPr>
          <w:spacing w:val="80"/>
          <w:sz w:val="18"/>
        </w:rPr>
        <w:t xml:space="preserve"> </w:t>
      </w:r>
      <w:r>
        <w:rPr>
          <w:sz w:val="18"/>
        </w:rPr>
        <w:t>предусмотренных</w:t>
      </w:r>
      <w:r>
        <w:rPr>
          <w:spacing w:val="80"/>
          <w:sz w:val="18"/>
        </w:rPr>
        <w:t xml:space="preserve"> </w:t>
      </w:r>
      <w:r>
        <w:rPr>
          <w:sz w:val="18"/>
        </w:rPr>
        <w:t>ГОСТ</w:t>
      </w:r>
      <w:r>
        <w:rPr>
          <w:spacing w:val="40"/>
          <w:sz w:val="18"/>
        </w:rPr>
        <w:t xml:space="preserve"> </w:t>
      </w:r>
      <w:r>
        <w:rPr>
          <w:sz w:val="18"/>
        </w:rPr>
        <w:t>Р</w:t>
      </w:r>
      <w:r>
        <w:rPr>
          <w:spacing w:val="40"/>
          <w:sz w:val="18"/>
        </w:rPr>
        <w:t xml:space="preserve"> </w:t>
      </w:r>
      <w:r>
        <w:rPr>
          <w:sz w:val="18"/>
        </w:rPr>
        <w:t>59362,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том</w:t>
      </w:r>
      <w:r>
        <w:rPr>
          <w:spacing w:val="40"/>
          <w:sz w:val="18"/>
        </w:rPr>
        <w:t xml:space="preserve"> </w:t>
      </w:r>
      <w:r>
        <w:rPr>
          <w:sz w:val="18"/>
        </w:rPr>
        <w:t>числе</w:t>
      </w:r>
      <w:r>
        <w:rPr>
          <w:spacing w:val="40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исполь-зованием социологических методов оценки качества работ, услуг, путем проведения социологических обследований</w:t>
      </w:r>
      <w:r>
        <w:rPr>
          <w:spacing w:val="80"/>
          <w:sz w:val="18"/>
        </w:rPr>
        <w:t xml:space="preserve"> </w:t>
      </w:r>
      <w:r>
        <w:rPr>
          <w:sz w:val="18"/>
        </w:rPr>
        <w:t>(анкетирование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опросы</w:t>
      </w:r>
      <w:r>
        <w:rPr>
          <w:spacing w:val="80"/>
          <w:sz w:val="18"/>
        </w:rPr>
        <w:t xml:space="preserve"> </w:t>
      </w:r>
      <w:r>
        <w:rPr>
          <w:sz w:val="18"/>
        </w:rPr>
        <w:t>потребителей,</w:t>
      </w:r>
      <w:r>
        <w:rPr>
          <w:spacing w:val="80"/>
          <w:sz w:val="18"/>
        </w:rPr>
        <w:t xml:space="preserve"> </w:t>
      </w:r>
      <w:r>
        <w:rPr>
          <w:sz w:val="18"/>
        </w:rPr>
        <w:t>записи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61"/>
          <w:sz w:val="18"/>
        </w:rPr>
        <w:t xml:space="preserve"> </w:t>
      </w:r>
      <w:r>
        <w:rPr>
          <w:sz w:val="18"/>
        </w:rPr>
        <w:t>книге</w:t>
      </w:r>
      <w:r>
        <w:rPr>
          <w:spacing w:val="78"/>
          <w:sz w:val="18"/>
        </w:rPr>
        <w:t xml:space="preserve"> </w:t>
      </w:r>
      <w:r>
        <w:rPr>
          <w:sz w:val="18"/>
        </w:rPr>
        <w:t>отзывов</w:t>
      </w:r>
      <w:r>
        <w:rPr>
          <w:spacing w:val="80"/>
          <w:sz w:val="18"/>
        </w:rPr>
        <w:t xml:space="preserve"> </w:t>
      </w:r>
      <w:r>
        <w:rPr>
          <w:sz w:val="18"/>
        </w:rPr>
        <w:t>и</w:t>
      </w:r>
      <w:r>
        <w:rPr>
          <w:spacing w:val="64"/>
          <w:sz w:val="18"/>
        </w:rPr>
        <w:t xml:space="preserve"> </w:t>
      </w:r>
      <w:r>
        <w:rPr>
          <w:sz w:val="18"/>
        </w:rPr>
        <w:t>предложений,</w:t>
      </w:r>
      <w:r>
        <w:rPr>
          <w:spacing w:val="80"/>
          <w:sz w:val="18"/>
        </w:rPr>
        <w:t xml:space="preserve"> </w:t>
      </w:r>
      <w:r>
        <w:rPr>
          <w:sz w:val="18"/>
        </w:rPr>
        <w:t>интер-нет-отзывы</w:t>
      </w:r>
      <w:r>
        <w:rPr>
          <w:spacing w:val="80"/>
          <w:sz w:val="18"/>
        </w:rPr>
        <w:t xml:space="preserve"> </w:t>
      </w:r>
      <w:r>
        <w:rPr>
          <w:sz w:val="18"/>
        </w:rPr>
        <w:t>потребителей)</w:t>
      </w:r>
      <w:r>
        <w:rPr>
          <w:spacing w:val="40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последующим</w:t>
      </w:r>
      <w:r>
        <w:rPr>
          <w:spacing w:val="80"/>
          <w:sz w:val="18"/>
        </w:rPr>
        <w:t xml:space="preserve"> </w:t>
      </w:r>
      <w:r>
        <w:rPr>
          <w:sz w:val="18"/>
        </w:rPr>
        <w:t>анализом</w:t>
      </w:r>
      <w:r>
        <w:rPr>
          <w:spacing w:val="80"/>
          <w:sz w:val="18"/>
        </w:rPr>
        <w:t xml:space="preserve"> </w:t>
      </w:r>
      <w:r>
        <w:rPr>
          <w:sz w:val="18"/>
        </w:rPr>
        <w:t>полученных</w:t>
      </w:r>
      <w:r>
        <w:rPr>
          <w:spacing w:val="40"/>
          <w:sz w:val="18"/>
        </w:rPr>
        <w:t xml:space="preserve"> </w:t>
      </w:r>
      <w:r>
        <w:rPr>
          <w:sz w:val="18"/>
        </w:rPr>
        <w:t>данных.</w:t>
      </w:r>
      <w:r>
        <w:rPr>
          <w:spacing w:val="80"/>
          <w:sz w:val="18"/>
        </w:rPr>
        <w:t xml:space="preserve"> </w:t>
      </w:r>
      <w:r>
        <w:rPr>
          <w:sz w:val="18"/>
        </w:rPr>
        <w:t>При</w:t>
      </w:r>
      <w:r>
        <w:rPr>
          <w:spacing w:val="80"/>
          <w:sz w:val="18"/>
        </w:rPr>
        <w:t xml:space="preserve"> </w:t>
      </w:r>
      <w:r>
        <w:rPr>
          <w:sz w:val="18"/>
        </w:rPr>
        <w:t>применении</w:t>
      </w:r>
      <w:r>
        <w:rPr>
          <w:spacing w:val="80"/>
          <w:sz w:val="18"/>
        </w:rPr>
        <w:t xml:space="preserve"> </w:t>
      </w:r>
      <w:r>
        <w:rPr>
          <w:sz w:val="18"/>
        </w:rPr>
        <w:t>социоло-гических</w:t>
      </w:r>
      <w:r>
        <w:rPr>
          <w:spacing w:val="40"/>
          <w:sz w:val="18"/>
        </w:rPr>
        <w:t xml:space="preserve"> </w:t>
      </w:r>
      <w:r>
        <w:rPr>
          <w:sz w:val="18"/>
        </w:rPr>
        <w:t>методов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исполнителю</w:t>
      </w:r>
      <w:r>
        <w:rPr>
          <w:spacing w:val="40"/>
          <w:sz w:val="18"/>
        </w:rPr>
        <w:t xml:space="preserve"> </w:t>
      </w:r>
      <w:r>
        <w:rPr>
          <w:sz w:val="18"/>
        </w:rPr>
        <w:t>рекомендуется</w:t>
      </w:r>
      <w:r>
        <w:rPr>
          <w:spacing w:val="40"/>
          <w:sz w:val="18"/>
        </w:rPr>
        <w:t xml:space="preserve"> </w:t>
      </w:r>
      <w:r>
        <w:rPr>
          <w:sz w:val="18"/>
        </w:rPr>
        <w:t>определять</w:t>
      </w:r>
      <w:r>
        <w:rPr>
          <w:spacing w:val="40"/>
          <w:sz w:val="18"/>
        </w:rPr>
        <w:t xml:space="preserve"> </w:t>
      </w:r>
      <w:r>
        <w:rPr>
          <w:sz w:val="18"/>
        </w:rPr>
        <w:t>индекс</w:t>
      </w:r>
      <w:r>
        <w:rPr>
          <w:spacing w:val="40"/>
          <w:sz w:val="18"/>
        </w:rPr>
        <w:t xml:space="preserve"> </w:t>
      </w:r>
      <w:r>
        <w:rPr>
          <w:sz w:val="18"/>
        </w:rPr>
        <w:t>удовлетворенности</w:t>
      </w:r>
      <w:r>
        <w:rPr>
          <w:spacing w:val="40"/>
          <w:sz w:val="18"/>
        </w:rPr>
        <w:t xml:space="preserve"> </w:t>
      </w:r>
      <w:r>
        <w:rPr>
          <w:sz w:val="18"/>
        </w:rPr>
        <w:t>потребителей</w:t>
      </w:r>
      <w:r>
        <w:rPr>
          <w:spacing w:val="40"/>
          <w:sz w:val="18"/>
        </w:rPr>
        <w:t xml:space="preserve"> </w:t>
      </w:r>
      <w:r>
        <w:rPr>
          <w:sz w:val="18"/>
        </w:rPr>
        <w:t>в порядке, установленном ГОСТ Р 59362, с учетом которого устанавливать стандарты обслуживания в зависимости</w:t>
      </w:r>
      <w:r>
        <w:rPr>
          <w:spacing w:val="80"/>
          <w:sz w:val="18"/>
        </w:rPr>
        <w:t xml:space="preserve"> </w:t>
      </w:r>
      <w:r>
        <w:rPr>
          <w:sz w:val="18"/>
        </w:rPr>
        <w:t>от</w:t>
      </w:r>
      <w:r>
        <w:rPr>
          <w:spacing w:val="76"/>
          <w:sz w:val="18"/>
        </w:rPr>
        <w:t xml:space="preserve"> </w:t>
      </w:r>
      <w:r>
        <w:rPr>
          <w:sz w:val="18"/>
        </w:rPr>
        <w:t>условий</w:t>
      </w:r>
      <w:r>
        <w:rPr>
          <w:spacing w:val="80"/>
          <w:sz w:val="18"/>
        </w:rPr>
        <w:t xml:space="preserve"> </w:t>
      </w:r>
      <w:r>
        <w:rPr>
          <w:sz w:val="18"/>
        </w:rPr>
        <w:t>взаимодействия</w:t>
      </w:r>
      <w:r>
        <w:rPr>
          <w:spacing w:val="80"/>
          <w:sz w:val="18"/>
        </w:rPr>
        <w:t xml:space="preserve"> </w:t>
      </w:r>
      <w:r>
        <w:rPr>
          <w:sz w:val="18"/>
        </w:rPr>
        <w:t>с</w:t>
      </w:r>
      <w:r>
        <w:rPr>
          <w:spacing w:val="80"/>
          <w:sz w:val="18"/>
        </w:rPr>
        <w:t xml:space="preserve"> </w:t>
      </w:r>
      <w:r>
        <w:rPr>
          <w:sz w:val="18"/>
        </w:rPr>
        <w:t>собственниками</w:t>
      </w:r>
      <w:r>
        <w:rPr>
          <w:spacing w:val="80"/>
          <w:sz w:val="18"/>
        </w:rPr>
        <w:t xml:space="preserve"> </w:t>
      </w:r>
      <w:r>
        <w:rPr>
          <w:sz w:val="18"/>
        </w:rPr>
        <w:t>помещений</w:t>
      </w:r>
      <w:r>
        <w:rPr>
          <w:spacing w:val="80"/>
          <w:sz w:val="18"/>
        </w:rPr>
        <w:t xml:space="preserve"> </w:t>
      </w:r>
      <w:r>
        <w:rPr>
          <w:sz w:val="18"/>
        </w:rPr>
        <w:t>в</w:t>
      </w:r>
      <w:r>
        <w:rPr>
          <w:spacing w:val="79"/>
          <w:sz w:val="18"/>
        </w:rPr>
        <w:t xml:space="preserve"> </w:t>
      </w:r>
      <w:r>
        <w:rPr>
          <w:sz w:val="18"/>
        </w:rPr>
        <w:t>многоквартирных</w:t>
      </w:r>
      <w:r>
        <w:rPr>
          <w:spacing w:val="79"/>
          <w:sz w:val="18"/>
        </w:rPr>
        <w:t xml:space="preserve"> </w:t>
      </w:r>
      <w:r>
        <w:rPr>
          <w:sz w:val="18"/>
        </w:rPr>
        <w:t>домах.</w:t>
      </w:r>
    </w:p>
    <w:p>
      <w:pPr>
        <w:pStyle w:val="ListParagraph"/>
        <w:spacing w:after="0" w:line="283" w:lineRule="auto"/>
        <w:jc w:val="both"/>
        <w:rPr>
          <w:sz w:val="18"/>
        </w:rPr>
        <w:sectPr>
          <w:pgSz w:w="11910" w:h="16850"/>
          <w:pgMar w:top="1300" w:right="283" w:bottom="1620" w:left="283" w:header="871" w:footer="1376"/>
          <w:cols w:space="720"/>
        </w:sectPr>
      </w:pPr>
    </w:p>
    <w:p>
      <w:pPr>
        <w:pStyle w:val="BodyText"/>
        <w:spacing w:before="144"/>
      </w:pPr>
    </w:p>
    <w:p>
      <w:pPr>
        <w:pStyle w:val="Heading3"/>
        <w:spacing w:line="249" w:lineRule="auto"/>
        <w:ind w:left="5199" w:right="4639" w:firstLine="17"/>
      </w:pPr>
      <w:r>
        <w:t xml:space="preserve">Приложение А </w:t>
      </w:r>
      <w:r>
        <w:rPr>
          <w:spacing w:val="-4"/>
        </w:rPr>
        <w:t>(рекомендуемое)</w:t>
      </w:r>
    </w:p>
    <w:p>
      <w:pPr>
        <w:pStyle w:val="BodyText"/>
        <w:spacing w:before="42"/>
        <w:rPr>
          <w:rFonts w:ascii="Arial"/>
          <w:b/>
        </w:rPr>
      </w:pPr>
    </w:p>
    <w:p>
      <w:pPr>
        <w:spacing w:before="0" w:line="288" w:lineRule="auto"/>
        <w:ind w:left="2727" w:right="2159" w:firstLine="0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Критерии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оценки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качества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pacing w:val="9"/>
          <w:sz w:val="18"/>
        </w:rPr>
        <w:t>выполненных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работ,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pacing w:val="9"/>
          <w:sz w:val="18"/>
        </w:rPr>
        <w:t xml:space="preserve">оказанных </w:t>
      </w:r>
      <w:r>
        <w:rPr>
          <w:rFonts w:ascii="Arial" w:hAnsi="Arial"/>
          <w:b/>
          <w:sz w:val="18"/>
        </w:rPr>
        <w:t>услуг по</w:t>
      </w:r>
      <w:r>
        <w:rPr>
          <w:rFonts w:ascii="Arial" w:hAnsi="Arial"/>
          <w:b/>
          <w:spacing w:val="80"/>
          <w:sz w:val="18"/>
        </w:rPr>
        <w:t xml:space="preserve"> </w:t>
      </w:r>
      <w:r>
        <w:rPr>
          <w:rFonts w:ascii="Arial" w:hAnsi="Arial"/>
          <w:b/>
          <w:sz w:val="18"/>
        </w:rPr>
        <w:t>содержанию</w:t>
      </w:r>
      <w:r>
        <w:rPr>
          <w:rFonts w:ascii="Arial" w:hAnsi="Arial"/>
          <w:b/>
          <w:spacing w:val="80"/>
          <w:sz w:val="18"/>
        </w:rPr>
        <w:t xml:space="preserve"> </w:t>
      </w:r>
      <w:r>
        <w:rPr>
          <w:rFonts w:ascii="Arial" w:hAnsi="Arial"/>
          <w:b/>
          <w:sz w:val="18"/>
        </w:rPr>
        <w:t>общего</w:t>
      </w:r>
      <w:r>
        <w:rPr>
          <w:rFonts w:ascii="Arial" w:hAnsi="Arial"/>
          <w:b/>
          <w:spacing w:val="80"/>
          <w:sz w:val="18"/>
        </w:rPr>
        <w:t xml:space="preserve"> </w:t>
      </w:r>
      <w:r>
        <w:rPr>
          <w:rFonts w:ascii="Arial" w:hAnsi="Arial"/>
          <w:b/>
          <w:sz w:val="18"/>
        </w:rPr>
        <w:t>имущества</w:t>
      </w:r>
      <w:r>
        <w:rPr>
          <w:rFonts w:ascii="Arial" w:hAnsi="Arial"/>
          <w:b/>
          <w:spacing w:val="80"/>
          <w:sz w:val="18"/>
        </w:rPr>
        <w:t xml:space="preserve"> </w:t>
      </w:r>
      <w:r>
        <w:rPr>
          <w:rFonts w:ascii="Arial" w:hAnsi="Arial"/>
          <w:b/>
          <w:sz w:val="18"/>
        </w:rPr>
        <w:t>в</w:t>
      </w:r>
      <w:r>
        <w:rPr>
          <w:rFonts w:ascii="Arial" w:hAnsi="Arial"/>
          <w:b/>
          <w:spacing w:val="80"/>
          <w:sz w:val="18"/>
        </w:rPr>
        <w:t xml:space="preserve"> </w:t>
      </w:r>
      <w:r>
        <w:rPr>
          <w:rFonts w:ascii="Arial" w:hAnsi="Arial"/>
          <w:b/>
          <w:sz w:val="18"/>
        </w:rPr>
        <w:t>многоквартирном</w:t>
      </w:r>
      <w:r>
        <w:rPr>
          <w:rFonts w:ascii="Arial" w:hAnsi="Arial"/>
          <w:b/>
          <w:spacing w:val="80"/>
          <w:sz w:val="18"/>
        </w:rPr>
        <w:t xml:space="preserve"> </w:t>
      </w:r>
      <w:r>
        <w:rPr>
          <w:rFonts w:ascii="Arial" w:hAnsi="Arial"/>
          <w:b/>
          <w:sz w:val="18"/>
        </w:rPr>
        <w:t>доме</w:t>
      </w:r>
    </w:p>
    <w:p>
      <w:pPr>
        <w:pStyle w:val="BodyText"/>
        <w:spacing w:before="202" w:line="249" w:lineRule="auto"/>
        <w:ind w:left="1143" w:right="573" w:firstLine="495"/>
      </w:pPr>
      <w:r>
        <w:t>Данные</w:t>
      </w:r>
      <w:r>
        <w:rPr>
          <w:spacing w:val="40"/>
        </w:rPr>
        <w:t xml:space="preserve"> </w:t>
      </w:r>
      <w:r>
        <w:t>критерии</w:t>
      </w:r>
      <w:r>
        <w:rPr>
          <w:spacing w:val="40"/>
        </w:rPr>
        <w:t xml:space="preserve"> </w:t>
      </w:r>
      <w:r>
        <w:t>применяются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подписании</w:t>
      </w:r>
      <w:r>
        <w:rPr>
          <w:spacing w:val="40"/>
        </w:rPr>
        <w:t xml:space="preserve"> </w:t>
      </w:r>
      <w:r>
        <w:t>актов</w:t>
      </w:r>
      <w:r>
        <w:rPr>
          <w:spacing w:val="40"/>
        </w:rPr>
        <w:t xml:space="preserve"> </w:t>
      </w:r>
      <w:r>
        <w:t>приемки</w:t>
      </w:r>
      <w:r>
        <w:rPr>
          <w:spacing w:val="40"/>
        </w:rPr>
        <w:t xml:space="preserve"> </w:t>
      </w:r>
      <w:r>
        <w:t>выполненных</w:t>
      </w:r>
      <w:r>
        <w:rPr>
          <w:spacing w:val="40"/>
        </w:rPr>
        <w:t xml:space="preserve"> </w:t>
      </w:r>
      <w:r>
        <w:t>работ,</w:t>
      </w:r>
      <w:r>
        <w:rPr>
          <w:spacing w:val="40"/>
        </w:rPr>
        <w:t xml:space="preserve"> </w:t>
      </w:r>
      <w:r>
        <w:t>оказанных</w:t>
      </w:r>
      <w:r>
        <w:rPr>
          <w:spacing w:val="40"/>
        </w:rPr>
        <w:t xml:space="preserve"> </w:t>
      </w:r>
      <w:r>
        <w:t>услуг (см. таблицу А.1).</w:t>
      </w:r>
    </w:p>
    <w:p>
      <w:pPr>
        <w:pStyle w:val="BodyText"/>
        <w:spacing w:before="181"/>
        <w:ind w:left="1135"/>
      </w:pPr>
      <w:r>
        <w:rPr>
          <w:spacing w:val="20"/>
        </w:rPr>
        <w:t>Таб</w:t>
      </w:r>
      <w:r>
        <w:rPr>
          <w:spacing w:val="-14"/>
        </w:rPr>
        <w:t xml:space="preserve"> </w:t>
      </w:r>
      <w:r>
        <w:t>л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14"/>
        </w:rPr>
        <w:t>ца</w:t>
      </w:r>
      <w:r>
        <w:rPr>
          <w:spacing w:val="37"/>
        </w:rPr>
        <w:t xml:space="preserve">  </w:t>
      </w:r>
      <w:r>
        <w:rPr>
          <w:spacing w:val="-5"/>
        </w:rPr>
        <w:t>А.1</w:t>
      </w:r>
    </w:p>
    <w:p>
      <w:pPr>
        <w:pStyle w:val="BodyText"/>
        <w:spacing w:after="0"/>
        <w:sectPr>
          <w:pgSz w:w="11910" w:h="16850"/>
          <w:pgMar w:top="1300" w:right="283" w:bottom="1600" w:left="283" w:header="871" w:footer="1376"/>
          <w:cols w:space="720"/>
        </w:sect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76"/>
        <w:rPr>
          <w:sz w:val="15"/>
        </w:rPr>
      </w:pPr>
    </w:p>
    <w:p>
      <w:pPr>
        <w:spacing w:before="1" w:line="180" w:lineRule="atLeast"/>
        <w:ind w:left="1625" w:right="0" w:hanging="306"/>
        <w:jc w:val="left"/>
        <w:rPr>
          <w:sz w:val="15"/>
        </w:rPr>
      </w:pPr>
      <w:r>
        <w:rPr>
          <w:sz w:val="15"/>
        </w:rPr>
        <w:t xml:space="preserve">Вид выполненных </w:t>
      </w:r>
      <w:r>
        <w:rPr>
          <w:sz w:val="15"/>
        </w:rPr>
        <w:t>работ,</w:t>
      </w:r>
      <w:r>
        <w:rPr>
          <w:spacing w:val="40"/>
          <w:sz w:val="15"/>
        </w:rPr>
        <w:t xml:space="preserve"> </w:t>
      </w:r>
      <w:r>
        <w:rPr>
          <w:sz w:val="15"/>
        </w:rPr>
        <w:t>оказанных услуг</w:t>
      </w:r>
    </w:p>
    <w:p>
      <w:pPr>
        <w:pStyle w:val="BodyText"/>
        <w:rPr>
          <w:sz w:val="15"/>
        </w:rPr>
      </w:pPr>
      <w:r>
        <w:br w:type="column"/>
      </w: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29"/>
        <w:rPr>
          <w:sz w:val="15"/>
        </w:rPr>
      </w:pPr>
    </w:p>
    <w:p>
      <w:pPr>
        <w:spacing w:before="1"/>
        <w:ind w:left="745" w:right="0" w:firstLine="0"/>
        <w:jc w:val="left"/>
        <w:rPr>
          <w:sz w:val="15"/>
        </w:rPr>
      </w:pPr>
      <w:r>
        <w:rPr>
          <w:sz w:val="15"/>
        </w:rPr>
        <w:t>Основания</w:t>
      </w:r>
      <w:r>
        <w:rPr>
          <w:spacing w:val="48"/>
          <w:sz w:val="15"/>
        </w:rPr>
        <w:t xml:space="preserve"> </w:t>
      </w:r>
      <w:r>
        <w:rPr>
          <w:spacing w:val="-2"/>
          <w:sz w:val="15"/>
        </w:rPr>
        <w:t>признания</w:t>
      </w:r>
    </w:p>
    <w:p>
      <w:pPr>
        <w:pStyle w:val="BodyText"/>
        <w:spacing w:before="21"/>
        <w:rPr>
          <w:sz w:val="15"/>
        </w:rPr>
      </w:pPr>
      <w:r>
        <w:br w:type="column"/>
      </w:r>
    </w:p>
    <w:p>
      <w:pPr>
        <w:spacing w:before="0"/>
        <w:ind w:left="17" w:right="0" w:firstLine="0"/>
        <w:jc w:val="left"/>
        <w:rPr>
          <w:sz w:val="15"/>
        </w:rPr>
      </w:pPr>
      <w:r>
        <w:rPr>
          <w:sz w:val="15"/>
        </w:rPr>
        <w:t>Критерий</w:t>
      </w:r>
      <w:r>
        <w:rPr>
          <w:spacing w:val="18"/>
          <w:sz w:val="15"/>
        </w:rPr>
        <w:t xml:space="preserve"> </w:t>
      </w:r>
      <w:r>
        <w:rPr>
          <w:sz w:val="15"/>
        </w:rPr>
        <w:t>оценки</w:t>
      </w:r>
      <w:r>
        <w:rPr>
          <w:spacing w:val="23"/>
          <w:sz w:val="15"/>
        </w:rPr>
        <w:t xml:space="preserve"> </w:t>
      </w:r>
      <w:r>
        <w:rPr>
          <w:sz w:val="15"/>
        </w:rPr>
        <w:t>качества</w:t>
      </w:r>
      <w:r>
        <w:rPr>
          <w:spacing w:val="20"/>
          <w:sz w:val="15"/>
        </w:rPr>
        <w:t xml:space="preserve"> </w:t>
      </w:r>
      <w:r>
        <w:rPr>
          <w:sz w:val="15"/>
        </w:rPr>
        <w:t>работ,</w:t>
      </w:r>
      <w:r>
        <w:rPr>
          <w:spacing w:val="14"/>
          <w:sz w:val="15"/>
        </w:rPr>
        <w:t xml:space="preserve"> </w:t>
      </w:r>
      <w:r>
        <w:rPr>
          <w:spacing w:val="-2"/>
          <w:sz w:val="15"/>
        </w:rPr>
        <w:t>услуг</w:t>
      </w:r>
    </w:p>
    <w:p>
      <w:pPr>
        <w:pStyle w:val="BodyText"/>
        <w:spacing w:before="1"/>
        <w:rPr>
          <w:sz w:val="15"/>
        </w:rPr>
      </w:pPr>
    </w:p>
    <w:p>
      <w:pPr>
        <w:spacing w:before="0" w:line="254" w:lineRule="auto"/>
        <w:ind w:left="2021" w:right="393" w:hanging="1282"/>
        <w:jc w:val="left"/>
        <w:rPr>
          <w:sz w:val="15"/>
        </w:rPr>
      </w:pPr>
      <w:r>
        <w:rPr>
          <w:sz w:val="15"/>
        </w:rPr>
        <w:t>Основания</w:t>
      </w:r>
      <w:r>
        <w:rPr>
          <w:spacing w:val="40"/>
          <w:sz w:val="15"/>
        </w:rPr>
        <w:t xml:space="preserve"> </w:t>
      </w:r>
      <w:r>
        <w:rPr>
          <w:sz w:val="15"/>
        </w:rPr>
        <w:t>признания</w:t>
      </w:r>
      <w:r>
        <w:rPr>
          <w:spacing w:val="40"/>
          <w:sz w:val="15"/>
        </w:rPr>
        <w:t xml:space="preserve"> </w:t>
      </w:r>
      <w:r>
        <w:rPr>
          <w:sz w:val="15"/>
        </w:rPr>
        <w:t>нарушений</w:t>
      </w:r>
      <w:r>
        <w:rPr>
          <w:spacing w:val="40"/>
          <w:sz w:val="15"/>
        </w:rPr>
        <w:t xml:space="preserve"> </w:t>
      </w:r>
      <w:r>
        <w:rPr>
          <w:sz w:val="15"/>
        </w:rPr>
        <w:t>качества</w:t>
      </w:r>
      <w:r>
        <w:rPr>
          <w:spacing w:val="40"/>
          <w:sz w:val="15"/>
        </w:rPr>
        <w:t xml:space="preserve"> </w:t>
      </w:r>
      <w:r>
        <w:rPr>
          <w:sz w:val="15"/>
        </w:rPr>
        <w:t>выполненных</w:t>
      </w:r>
      <w:r>
        <w:rPr>
          <w:spacing w:val="40"/>
          <w:sz w:val="15"/>
        </w:rPr>
        <w:t xml:space="preserve"> </w:t>
      </w:r>
      <w:r>
        <w:rPr>
          <w:sz w:val="15"/>
        </w:rPr>
        <w:t>работ, оказанных услуг</w:t>
      </w:r>
    </w:p>
    <w:p>
      <w:pPr>
        <w:spacing w:after="0" w:line="254" w:lineRule="auto"/>
        <w:jc w:val="left"/>
        <w:rPr>
          <w:sz w:val="15"/>
        </w:rPr>
        <w:sectPr>
          <w:type w:val="continuous"/>
          <w:pgSz w:w="11910" w:h="16850"/>
          <w:pgMar w:top="900" w:right="283" w:bottom="280" w:left="283" w:header="871" w:footer="1376"/>
          <w:cols w:num="3" w:space="720" w:equalWidth="0">
            <w:col w:w="3144" w:space="40"/>
            <w:col w:w="2367" w:space="39"/>
            <w:col w:w="5754"/>
          </w:cols>
        </w:sectPr>
      </w:pPr>
    </w:p>
    <w:p>
      <w:pPr>
        <w:spacing w:before="0" w:line="112" w:lineRule="exact"/>
        <w:ind w:left="3580" w:right="0" w:firstLine="0"/>
        <w:jc w:val="center"/>
        <w:rPr>
          <w:sz w:val="15"/>
        </w:rPr>
      </w:pPr>
      <w:r>
        <w:rPr>
          <w:sz w:val="15"/>
        </w:rPr>
        <w:t>выполненных</w:t>
      </w:r>
      <w:r>
        <w:rPr>
          <w:spacing w:val="32"/>
          <w:sz w:val="15"/>
        </w:rPr>
        <w:t xml:space="preserve"> </w:t>
      </w:r>
      <w:r>
        <w:rPr>
          <w:sz w:val="15"/>
        </w:rPr>
        <w:t>работ,</w:t>
      </w:r>
      <w:r>
        <w:rPr>
          <w:spacing w:val="27"/>
          <w:sz w:val="15"/>
        </w:rPr>
        <w:t xml:space="preserve"> </w:t>
      </w:r>
      <w:r>
        <w:rPr>
          <w:spacing w:val="-2"/>
          <w:sz w:val="15"/>
        </w:rPr>
        <w:t>оказанных</w:t>
      </w:r>
    </w:p>
    <w:p>
      <w:pPr>
        <w:spacing w:before="10"/>
        <w:ind w:left="3580" w:right="6" w:firstLine="0"/>
        <w:jc w:val="center"/>
        <w:rPr>
          <w:sz w:val="15"/>
        </w:rPr>
      </w:pPr>
      <w:r>
        <w:rPr>
          <w:sz w:val="15"/>
        </w:rPr>
        <w:t>услуг,</w:t>
      </w:r>
      <w:r>
        <w:rPr>
          <w:spacing w:val="11"/>
          <w:sz w:val="15"/>
        </w:rPr>
        <w:t xml:space="preserve"> </w:t>
      </w:r>
      <w:r>
        <w:rPr>
          <w:spacing w:val="-2"/>
          <w:sz w:val="15"/>
        </w:rPr>
        <w:t>качественно</w:t>
      </w:r>
    </w:p>
    <w:p>
      <w:pPr>
        <w:tabs>
          <w:tab w:val="left" w:pos="3211"/>
        </w:tabs>
        <w:spacing w:before="130" w:line="165" w:lineRule="auto"/>
        <w:ind w:left="3582" w:right="882" w:hanging="2423"/>
        <w:jc w:val="left"/>
        <w:rPr>
          <w:sz w:val="15"/>
        </w:rPr>
      </w:pPr>
      <w:r>
        <w:br w:type="column"/>
      </w:r>
      <w:r>
        <w:rPr>
          <w:spacing w:val="-2"/>
          <w:position w:val="-8"/>
          <w:sz w:val="15"/>
        </w:rPr>
        <w:t>Основание</w:t>
      </w:r>
      <w:r>
        <w:rPr>
          <w:position w:val="-8"/>
          <w:sz w:val="15"/>
        </w:rPr>
        <w:tab/>
      </w:r>
      <w:r>
        <w:rPr>
          <w:sz w:val="15"/>
        </w:rPr>
        <w:t>Показатель</w:t>
      </w:r>
      <w:r>
        <w:rPr>
          <w:spacing w:val="-2"/>
          <w:sz w:val="15"/>
        </w:rPr>
        <w:t xml:space="preserve"> </w:t>
      </w:r>
      <w:r>
        <w:rPr>
          <w:sz w:val="15"/>
        </w:rPr>
        <w:t>(срок,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период)</w:t>
      </w:r>
    </w:p>
    <w:p>
      <w:pPr>
        <w:spacing w:after="0" w:line="165" w:lineRule="auto"/>
        <w:jc w:val="left"/>
        <w:rPr>
          <w:sz w:val="15"/>
        </w:rPr>
        <w:sectPr>
          <w:type w:val="continuous"/>
          <w:pgSz w:w="11910" w:h="16850"/>
          <w:pgMar w:top="900" w:right="283" w:bottom="280" w:left="283" w:header="871" w:footer="1376"/>
          <w:cols w:num="2" w:space="720" w:equalWidth="0">
            <w:col w:w="5905" w:space="40"/>
            <w:col w:w="5399"/>
          </w:cols>
        </w:sectPr>
      </w:pPr>
    </w:p>
    <w:p>
      <w:pPr>
        <w:pStyle w:val="ListParagraph"/>
        <w:numPr>
          <w:ilvl w:val="0"/>
          <w:numId w:val="4"/>
        </w:numPr>
        <w:tabs>
          <w:tab w:val="left" w:pos="1448"/>
          <w:tab w:val="left" w:pos="3449"/>
        </w:tabs>
        <w:spacing w:before="173" w:after="0" w:line="240" w:lineRule="auto"/>
        <w:ind w:left="1448" w:right="0" w:hanging="179"/>
        <w:jc w:val="both"/>
        <w:rPr>
          <w:sz w:val="18"/>
        </w:rPr>
      </w:pPr>
      <w:r>
        <w:rPr>
          <w:sz w:val="18"/>
        </w:rPr>
        <w:t>Общие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критерии</w:t>
      </w:r>
      <w:r>
        <w:rPr>
          <w:sz w:val="18"/>
        </w:rPr>
        <w:tab/>
        <w:t>Работы</w:t>
      </w:r>
      <w:r>
        <w:rPr>
          <w:spacing w:val="43"/>
          <w:sz w:val="18"/>
        </w:rPr>
        <w:t xml:space="preserve"> </w:t>
      </w:r>
      <w:r>
        <w:rPr>
          <w:sz w:val="18"/>
        </w:rPr>
        <w:t>выполнены</w:t>
      </w:r>
      <w:r>
        <w:rPr>
          <w:spacing w:val="47"/>
          <w:sz w:val="18"/>
        </w:rPr>
        <w:t xml:space="preserve"> </w:t>
      </w:r>
      <w:r>
        <w:rPr>
          <w:sz w:val="18"/>
        </w:rPr>
        <w:t>в</w:t>
      </w:r>
      <w:r>
        <w:rPr>
          <w:spacing w:val="32"/>
          <w:sz w:val="18"/>
        </w:rPr>
        <w:t xml:space="preserve"> </w:t>
      </w:r>
      <w:r>
        <w:rPr>
          <w:spacing w:val="-2"/>
          <w:sz w:val="18"/>
        </w:rPr>
        <w:t>предус-</w:t>
      </w:r>
    </w:p>
    <w:p>
      <w:pPr>
        <w:pStyle w:val="BodyText"/>
        <w:spacing w:before="13" w:line="254" w:lineRule="auto"/>
        <w:ind w:left="3443" w:firstLine="7"/>
        <w:jc w:val="both"/>
      </w:pPr>
      <w:r>
        <w:t>мотренные договором сроки,</w:t>
      </w:r>
      <w:r>
        <w:rPr>
          <w:spacing w:val="40"/>
        </w:rPr>
        <w:t xml:space="preserve"> </w:t>
      </w:r>
      <w:r>
        <w:t>в установленном объеме или</w:t>
      </w:r>
      <w:r>
        <w:rPr>
          <w:spacing w:val="40"/>
        </w:rPr>
        <w:t xml:space="preserve"> </w:t>
      </w:r>
      <w:r>
        <w:rPr>
          <w:spacing w:val="-2"/>
        </w:rPr>
        <w:t>с</w:t>
      </w:r>
      <w:r>
        <w:rPr>
          <w:spacing w:val="-10"/>
        </w:rPr>
        <w:t xml:space="preserve"> </w:t>
      </w:r>
      <w:r>
        <w:rPr>
          <w:spacing w:val="-2"/>
        </w:rPr>
        <w:t>незначительными</w:t>
      </w:r>
      <w:r>
        <w:rPr>
          <w:spacing w:val="-10"/>
        </w:rPr>
        <w:t xml:space="preserve"> </w:t>
      </w:r>
      <w:r>
        <w:rPr>
          <w:spacing w:val="-2"/>
        </w:rPr>
        <w:t>отклонени-</w:t>
      </w:r>
      <w:r>
        <w:t>ями</w:t>
      </w:r>
      <w:r>
        <w:rPr>
          <w:spacing w:val="-12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предусмотренных</w:t>
      </w:r>
      <w:r>
        <w:rPr>
          <w:spacing w:val="-12"/>
        </w:rPr>
        <w:t xml:space="preserve"> </w:t>
      </w:r>
      <w:r>
        <w:t>дого-вором сроков или объемов</w:t>
      </w:r>
    </w:p>
    <w:p>
      <w:pPr>
        <w:pStyle w:val="BodyText"/>
        <w:spacing w:before="173" w:line="254" w:lineRule="auto"/>
        <w:ind w:left="180" w:right="2595" w:firstLine="14"/>
        <w:jc w:val="both"/>
      </w:pPr>
      <w:r>
        <w:br w:type="column"/>
      </w:r>
      <w:r>
        <w:t>Работы выполнены с нару-шением предусмотренных договором сроков и (или) установленных</w:t>
      </w:r>
      <w:r>
        <w:rPr>
          <w:spacing w:val="-7"/>
        </w:rPr>
        <w:t xml:space="preserve"> </w:t>
      </w:r>
      <w:r>
        <w:t>объемов,</w:t>
      </w:r>
      <w:r>
        <w:rPr>
          <w:spacing w:val="-2"/>
        </w:rPr>
        <w:t xml:space="preserve"> </w:t>
      </w:r>
      <w:r>
        <w:t>что подтверждается в</w:t>
      </w:r>
      <w:r>
        <w:rPr>
          <w:spacing w:val="-7"/>
        </w:rPr>
        <w:t xml:space="preserve"> </w:t>
      </w:r>
      <w:r>
        <w:t xml:space="preserve">том числе жалобами (обращениями) </w:t>
      </w:r>
      <w:r>
        <w:rPr>
          <w:spacing w:val="-2"/>
        </w:rPr>
        <w:t>проживающих</w:t>
      </w:r>
    </w:p>
    <w:p>
      <w:pPr>
        <w:pStyle w:val="BodyText"/>
        <w:spacing w:after="0" w:line="254" w:lineRule="auto"/>
        <w:jc w:val="both"/>
        <w:sectPr>
          <w:type w:val="continuous"/>
          <w:pgSz w:w="11910" w:h="16850"/>
          <w:pgMar w:top="900" w:right="283" w:bottom="280" w:left="283" w:header="871" w:footer="1376"/>
          <w:cols w:num="2" w:space="720" w:equalWidth="0">
            <w:col w:w="6053" w:space="40"/>
            <w:col w:w="5251"/>
          </w:cols>
        </w:sectPr>
      </w:pPr>
    </w:p>
    <w:p>
      <w:pPr>
        <w:pStyle w:val="ListParagraph"/>
        <w:numPr>
          <w:ilvl w:val="0"/>
          <w:numId w:val="4"/>
        </w:numPr>
        <w:tabs>
          <w:tab w:val="left" w:pos="1261"/>
          <w:tab w:val="left" w:pos="1448"/>
        </w:tabs>
        <w:spacing w:before="138" w:after="0" w:line="254" w:lineRule="auto"/>
        <w:ind w:left="1261" w:right="0" w:hanging="3"/>
        <w:jc w:val="both"/>
        <w:rPr>
          <w:sz w:val="18"/>
        </w:rPr>
      </w:pPr>
      <w:r>
        <w:rPr>
          <w:sz w:val="18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20" name="Imag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Осмотры (обследо-вания)</w:t>
      </w:r>
      <w:r>
        <w:rPr>
          <w:sz w:val="18"/>
        </w:rPr>
        <w:t xml:space="preserve"> элементов об-щего имущества</w:t>
      </w:r>
    </w:p>
    <w:p>
      <w:pPr>
        <w:pStyle w:val="BodyText"/>
        <w:spacing w:before="156"/>
      </w:pPr>
    </w:p>
    <w:p>
      <w:pPr>
        <w:pStyle w:val="ListParagraph"/>
        <w:numPr>
          <w:ilvl w:val="0"/>
          <w:numId w:val="4"/>
        </w:numPr>
        <w:tabs>
          <w:tab w:val="left" w:pos="1260"/>
          <w:tab w:val="left" w:pos="1439"/>
        </w:tabs>
        <w:spacing w:before="0" w:after="0" w:line="254" w:lineRule="auto"/>
        <w:ind w:left="1260" w:right="212" w:hanging="3"/>
        <w:jc w:val="left"/>
        <w:rPr>
          <w:sz w:val="18"/>
        </w:rPr>
      </w:pPr>
      <w:r>
        <w:rPr>
          <w:sz w:val="18"/>
        </w:rPr>
        <w:t>Аварийно-восста-</w:t>
      </w:r>
      <w:r>
        <w:rPr>
          <w:spacing w:val="-2"/>
          <w:sz w:val="18"/>
        </w:rPr>
        <w:t>новительные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работы (ремонт)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1"/>
      </w:pPr>
    </w:p>
    <w:p>
      <w:pPr>
        <w:pStyle w:val="ListParagraph"/>
        <w:numPr>
          <w:ilvl w:val="0"/>
          <w:numId w:val="4"/>
        </w:numPr>
        <w:tabs>
          <w:tab w:val="left" w:pos="1439"/>
        </w:tabs>
        <w:spacing w:before="0" w:after="0" w:line="254" w:lineRule="auto"/>
        <w:ind w:left="1253" w:right="0" w:firstLine="0"/>
        <w:jc w:val="both"/>
        <w:rPr>
          <w:sz w:val="18"/>
        </w:rPr>
      </w:pPr>
      <w:r>
        <w:rPr>
          <w:sz w:val="18"/>
        </w:rPr>
        <w:t>Текущий ремонт (плановый, профилак-</w:t>
      </w:r>
      <w:r>
        <w:rPr>
          <w:spacing w:val="-2"/>
          <w:sz w:val="18"/>
        </w:rPr>
        <w:t>тический)</w:t>
      </w:r>
    </w:p>
    <w:p>
      <w:pPr>
        <w:pStyle w:val="BodyText"/>
        <w:spacing w:before="149"/>
      </w:pPr>
    </w:p>
    <w:p>
      <w:pPr>
        <w:pStyle w:val="ListParagraph"/>
        <w:numPr>
          <w:ilvl w:val="0"/>
          <w:numId w:val="4"/>
        </w:numPr>
        <w:tabs>
          <w:tab w:val="left" w:pos="1450"/>
        </w:tabs>
        <w:spacing w:before="0" w:after="0" w:line="254" w:lineRule="auto"/>
        <w:ind w:left="1260" w:right="1" w:firstLine="0"/>
        <w:jc w:val="both"/>
        <w:rPr>
          <w:sz w:val="18"/>
        </w:rPr>
      </w:pPr>
      <w:r>
        <w:rPr>
          <w:sz w:val="18"/>
        </w:rPr>
        <w:t>Подготовка к сезон-ной эксплуатации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pStyle w:val="ListParagraph"/>
        <w:numPr>
          <w:ilvl w:val="0"/>
          <w:numId w:val="4"/>
        </w:numPr>
        <w:tabs>
          <w:tab w:val="left" w:pos="1438"/>
        </w:tabs>
        <w:spacing w:before="0" w:after="0" w:line="254" w:lineRule="auto"/>
        <w:ind w:left="1252" w:right="2" w:firstLine="4"/>
        <w:jc w:val="both"/>
        <w:rPr>
          <w:sz w:val="18"/>
        </w:rPr>
      </w:pPr>
      <w:r>
        <w:rPr>
          <w:sz w:val="18"/>
        </w:rPr>
        <w:t xml:space="preserve">Техническое </w:t>
      </w:r>
      <w:r>
        <w:rPr>
          <w:sz w:val="18"/>
        </w:rPr>
        <w:t>обслу-живание инженерных систем, инженерного оборудования дома</w:t>
      </w:r>
    </w:p>
    <w:p>
      <w:pPr>
        <w:pStyle w:val="ListParagraph"/>
        <w:numPr>
          <w:ilvl w:val="0"/>
          <w:numId w:val="4"/>
        </w:numPr>
        <w:tabs>
          <w:tab w:val="left" w:pos="1564"/>
        </w:tabs>
        <w:spacing w:before="144" w:after="0" w:line="254" w:lineRule="auto"/>
        <w:ind w:left="1256" w:right="0" w:firstLine="0"/>
        <w:jc w:val="both"/>
        <w:rPr>
          <w:sz w:val="18"/>
        </w:rPr>
      </w:pPr>
      <w:r>
        <w:rPr>
          <w:sz w:val="18"/>
        </w:rPr>
        <w:t>Содержание мест общего пользования и придомовой террито-</w:t>
      </w:r>
      <w:r>
        <w:rPr>
          <w:spacing w:val="-4"/>
          <w:sz w:val="18"/>
        </w:rPr>
        <w:t>рии</w:t>
      </w:r>
    </w:p>
    <w:p>
      <w:pPr>
        <w:pStyle w:val="BodyText"/>
        <w:spacing w:before="134" w:line="254" w:lineRule="auto"/>
        <w:ind w:left="192" w:right="1" w:hanging="3"/>
        <w:jc w:val="both"/>
      </w:pPr>
      <w:r>
        <w:br w:type="column"/>
      </w:r>
      <w:r>
        <w:t>Осмотры проведены своевре-менно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полном</w:t>
      </w:r>
      <w:r>
        <w:rPr>
          <w:spacing w:val="-12"/>
        </w:rPr>
        <w:t xml:space="preserve"> </w:t>
      </w:r>
      <w:r>
        <w:t>объеме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 xml:space="preserve">до-кументальным оформлением </w:t>
      </w:r>
      <w:r>
        <w:rPr>
          <w:spacing w:val="-2"/>
        </w:rPr>
        <w:t>результатов</w:t>
      </w:r>
    </w:p>
    <w:p>
      <w:pPr>
        <w:pStyle w:val="BodyText"/>
        <w:spacing w:before="148" w:line="254" w:lineRule="auto"/>
        <w:ind w:left="181" w:right="2" w:firstLine="11"/>
        <w:jc w:val="both"/>
      </w:pPr>
      <w:r>
        <w:t>Работы (ремонт)</w:t>
      </w:r>
      <w:r>
        <w:t xml:space="preserve"> выполнены (проведен) в сроки, установ-ленные нормативными доку-ментами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договором</w:t>
      </w:r>
      <w:r>
        <w:rPr>
          <w:spacing w:val="-10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не-значительным</w:t>
      </w:r>
      <w:r>
        <w:rPr>
          <w:spacing w:val="-12"/>
        </w:rPr>
        <w:t xml:space="preserve"> </w:t>
      </w:r>
      <w:r>
        <w:t>отклонением</w:t>
      </w:r>
      <w:r>
        <w:rPr>
          <w:spacing w:val="-12"/>
        </w:rPr>
        <w:t xml:space="preserve"> </w:t>
      </w:r>
      <w:r>
        <w:t>от установленных сроков</w:t>
      </w:r>
    </w:p>
    <w:p>
      <w:pPr>
        <w:pStyle w:val="BodyText"/>
        <w:spacing w:before="144" w:line="252" w:lineRule="auto"/>
        <w:ind w:left="180" w:right="1" w:firstLine="11"/>
        <w:jc w:val="both"/>
      </w:pPr>
      <w:r>
        <w:t>Работы проводят согласно плану-графику или с незначи-тельным отклонением от него по отдельным позициям</w:t>
      </w:r>
    </w:p>
    <w:p>
      <w:pPr>
        <w:pStyle w:val="BodyText"/>
        <w:spacing w:before="145" w:line="254" w:lineRule="auto"/>
        <w:ind w:left="177" w:right="3" w:firstLine="14"/>
        <w:jc w:val="both"/>
      </w:pPr>
      <w:r>
        <w:t>Необходимые работы прове-дены в установленные сроки, акт готовности дома к отопи-тельному</w:t>
      </w:r>
      <w:r>
        <w:rPr>
          <w:spacing w:val="-12"/>
        </w:rPr>
        <w:t xml:space="preserve"> </w:t>
      </w:r>
      <w:r>
        <w:t>периоду</w:t>
      </w:r>
      <w:r>
        <w:rPr>
          <w:spacing w:val="-12"/>
        </w:rPr>
        <w:t xml:space="preserve"> </w:t>
      </w:r>
      <w:r>
        <w:t>подписан</w:t>
      </w:r>
      <w:r>
        <w:rPr>
          <w:spacing w:val="-12"/>
        </w:rPr>
        <w:t xml:space="preserve"> </w:t>
      </w:r>
      <w:r>
        <w:t>до начала</w:t>
      </w:r>
      <w:r>
        <w:rPr>
          <w:spacing w:val="-12"/>
        </w:rPr>
        <w:t xml:space="preserve"> </w:t>
      </w:r>
      <w:r>
        <w:t>отопительного</w:t>
      </w:r>
      <w:r>
        <w:rPr>
          <w:spacing w:val="-12"/>
        </w:rPr>
        <w:t xml:space="preserve"> </w:t>
      </w:r>
      <w:r>
        <w:t>периода в согласованные с теплоснаб-жающей организацией сроки</w:t>
      </w:r>
    </w:p>
    <w:p>
      <w:pPr>
        <w:pStyle w:val="BodyText"/>
        <w:spacing w:before="144" w:line="254" w:lineRule="auto"/>
        <w:ind w:left="176" w:right="3" w:firstLine="11"/>
        <w:jc w:val="both"/>
      </w:pPr>
      <w:r>
        <w:t>Системы инженерного обору-дования исправны и функцио-нируют в расчетном режиме</w:t>
      </w:r>
    </w:p>
    <w:p>
      <w:pPr>
        <w:pStyle w:val="BodyText"/>
        <w:spacing w:before="157"/>
      </w:pPr>
    </w:p>
    <w:p>
      <w:pPr>
        <w:pStyle w:val="BodyText"/>
        <w:spacing w:line="254" w:lineRule="auto"/>
        <w:ind w:left="179" w:firstLine="11"/>
        <w:jc w:val="both"/>
      </w:pPr>
      <w:r>
        <w:t>Места общего пользования в многоквартирном доме (МКД) и придомовая территория со-держатся в чистоте и благо-устроенном</w:t>
      </w:r>
      <w:r>
        <w:rPr>
          <w:spacing w:val="-12"/>
        </w:rPr>
        <w:t xml:space="preserve"> </w:t>
      </w:r>
      <w:r>
        <w:t>состоянии,</w:t>
      </w:r>
      <w:r>
        <w:rPr>
          <w:spacing w:val="-12"/>
        </w:rPr>
        <w:t xml:space="preserve"> </w:t>
      </w:r>
      <w:r>
        <w:t>график уборки соблюдается</w:t>
      </w:r>
    </w:p>
    <w:p>
      <w:pPr>
        <w:pStyle w:val="BodyText"/>
        <w:spacing w:before="138" w:line="254" w:lineRule="auto"/>
        <w:ind w:left="183" w:firstLine="3"/>
        <w:jc w:val="both"/>
      </w:pPr>
      <w:r>
        <w:br w:type="column"/>
      </w:r>
      <w:r>
        <w:t>Осмотры проведены с на-рушением</w:t>
      </w:r>
      <w:r>
        <w:rPr>
          <w:spacing w:val="80"/>
          <w:w w:val="150"/>
        </w:rPr>
        <w:t xml:space="preserve"> </w:t>
      </w:r>
      <w:r>
        <w:t>периодичности</w:t>
      </w:r>
      <w:r>
        <w:rPr>
          <w:spacing w:val="80"/>
        </w:rPr>
        <w:t xml:space="preserve"> </w:t>
      </w:r>
      <w:r>
        <w:t>и полноты оформления ре-</w:t>
      </w:r>
      <w:r>
        <w:rPr>
          <w:spacing w:val="-2"/>
        </w:rPr>
        <w:t>зультатов</w:t>
      </w:r>
    </w:p>
    <w:p>
      <w:pPr>
        <w:pStyle w:val="BodyText"/>
        <w:spacing w:before="144" w:line="254" w:lineRule="auto"/>
        <w:ind w:left="178" w:firstLine="11"/>
        <w:jc w:val="both"/>
      </w:pPr>
      <w:r>
        <w:t xml:space="preserve">Не соблюдены </w:t>
      </w:r>
      <w:r>
        <w:t>предусмо-тренные нормативами и со-гласованные</w:t>
      </w:r>
      <w:r>
        <w:rPr>
          <w:spacing w:val="-4"/>
        </w:rPr>
        <w:t xml:space="preserve"> </w:t>
      </w:r>
      <w:r>
        <w:t>договором сро-ки</w:t>
      </w:r>
      <w:r>
        <w:rPr>
          <w:spacing w:val="-3"/>
        </w:rPr>
        <w:t xml:space="preserve"> </w:t>
      </w:r>
      <w:r>
        <w:t>выполнения (проведения) работ (ремонта)</w:t>
      </w:r>
    </w:p>
    <w:p>
      <w:pPr>
        <w:pStyle w:val="BodyText"/>
        <w:spacing w:before="156"/>
      </w:pPr>
    </w:p>
    <w:p>
      <w:pPr>
        <w:pStyle w:val="BodyText"/>
        <w:spacing w:line="254" w:lineRule="auto"/>
        <w:ind w:left="185" w:right="1" w:firstLine="4"/>
        <w:jc w:val="both"/>
      </w:pPr>
      <w:r>
        <w:t>Нарушен план-график теку-щего ремонта</w:t>
      </w:r>
    </w:p>
    <w:p>
      <w:pPr>
        <w:pStyle w:val="BodyText"/>
      </w:pPr>
    </w:p>
    <w:p>
      <w:pPr>
        <w:pStyle w:val="BodyText"/>
        <w:spacing w:before="161"/>
      </w:pPr>
    </w:p>
    <w:p>
      <w:pPr>
        <w:pStyle w:val="BodyText"/>
        <w:spacing w:before="1" w:line="254" w:lineRule="auto"/>
        <w:ind w:left="175" w:firstLine="14"/>
        <w:jc w:val="both"/>
      </w:pPr>
      <w:r>
        <w:t>Нарушение плана-графика выполнения конкретных ви-</w:t>
      </w:r>
      <w:r>
        <w:rPr>
          <w:spacing w:val="-2"/>
        </w:rPr>
        <w:t>дов</w:t>
      </w:r>
      <w:r>
        <w:rPr>
          <w:spacing w:val="-10"/>
        </w:rPr>
        <w:t xml:space="preserve"> </w:t>
      </w:r>
      <w:r>
        <w:rPr>
          <w:spacing w:val="-2"/>
        </w:rPr>
        <w:t>работ</w:t>
      </w:r>
      <w:r>
        <w:rPr>
          <w:spacing w:val="-10"/>
        </w:rPr>
        <w:t xml:space="preserve"> </w:t>
      </w:r>
      <w:r>
        <w:rPr>
          <w:spacing w:val="-2"/>
        </w:rPr>
        <w:t>привело</w:t>
      </w:r>
      <w:r>
        <w:rPr>
          <w:spacing w:val="-10"/>
        </w:rPr>
        <w:t xml:space="preserve"> </w:t>
      </w:r>
      <w:r>
        <w:rPr>
          <w:spacing w:val="-2"/>
        </w:rPr>
        <w:t>к</w:t>
      </w:r>
      <w:r>
        <w:rPr>
          <w:spacing w:val="-10"/>
        </w:rPr>
        <w:t xml:space="preserve"> </w:t>
      </w:r>
      <w:r>
        <w:rPr>
          <w:spacing w:val="-2"/>
        </w:rPr>
        <w:t xml:space="preserve">жалобам </w:t>
      </w:r>
      <w:r>
        <w:t>потребителей,акт</w:t>
      </w:r>
      <w:r>
        <w:rPr>
          <w:spacing w:val="-12"/>
        </w:rPr>
        <w:t xml:space="preserve"> </w:t>
      </w:r>
      <w:r>
        <w:t>готовности дома к отопительному пери-оду подписан с нарушением установленного срока</w:t>
      </w:r>
    </w:p>
    <w:p>
      <w:pPr>
        <w:pStyle w:val="BodyText"/>
        <w:spacing w:before="144" w:line="254" w:lineRule="auto"/>
        <w:ind w:left="181" w:firstLine="7"/>
        <w:jc w:val="both"/>
      </w:pPr>
      <w:r>
        <w:t>Не</w:t>
      </w:r>
      <w:r>
        <w:rPr>
          <w:spacing w:val="-12"/>
        </w:rPr>
        <w:t xml:space="preserve"> </w:t>
      </w:r>
      <w:r>
        <w:t>все</w:t>
      </w:r>
      <w:r>
        <w:rPr>
          <w:spacing w:val="-12"/>
        </w:rPr>
        <w:t xml:space="preserve"> </w:t>
      </w:r>
      <w:r>
        <w:t>системы</w:t>
      </w:r>
      <w:r>
        <w:rPr>
          <w:spacing w:val="-12"/>
        </w:rPr>
        <w:t xml:space="preserve"> </w:t>
      </w:r>
      <w:r>
        <w:t xml:space="preserve">инженерного оборудования дома исправ-ны (наличие отклонения от </w:t>
      </w:r>
      <w:r>
        <w:rPr>
          <w:spacing w:val="-2"/>
        </w:rPr>
        <w:t>нормы)</w:t>
      </w:r>
    </w:p>
    <w:p>
      <w:pPr>
        <w:pStyle w:val="BodyText"/>
        <w:spacing w:before="144" w:line="254" w:lineRule="auto"/>
        <w:ind w:left="177" w:firstLine="11"/>
        <w:jc w:val="both"/>
      </w:pPr>
      <w:r>
        <w:t>По</w:t>
      </w:r>
      <w:r>
        <w:rPr>
          <w:spacing w:val="-12"/>
        </w:rPr>
        <w:t xml:space="preserve"> </w:t>
      </w:r>
      <w:r>
        <w:t>уборке</w:t>
      </w:r>
      <w:r>
        <w:rPr>
          <w:spacing w:val="-12"/>
        </w:rPr>
        <w:t xml:space="preserve"> </w:t>
      </w:r>
      <w:r>
        <w:t>мест</w:t>
      </w:r>
      <w:r>
        <w:rPr>
          <w:spacing w:val="-12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поль-</w:t>
      </w:r>
      <w:r>
        <w:rPr>
          <w:spacing w:val="-2"/>
        </w:rPr>
        <w:t>зования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придомовой</w:t>
      </w:r>
      <w:r>
        <w:rPr>
          <w:spacing w:val="-6"/>
        </w:rPr>
        <w:t xml:space="preserve"> </w:t>
      </w:r>
      <w:r>
        <w:rPr>
          <w:spacing w:val="-2"/>
        </w:rPr>
        <w:t>терри-</w:t>
      </w:r>
      <w:r>
        <w:t>тории имеются</w:t>
      </w:r>
      <w:r>
        <w:rPr>
          <w:spacing w:val="-2"/>
        </w:rPr>
        <w:t xml:space="preserve"> </w:t>
      </w:r>
      <w:r>
        <w:t xml:space="preserve">замечания (в т. ч. не соблюдается график </w:t>
      </w:r>
      <w:r>
        <w:rPr>
          <w:spacing w:val="-2"/>
        </w:rPr>
        <w:t>уборки)</w:t>
      </w:r>
    </w:p>
    <w:p>
      <w:pPr>
        <w:pStyle w:val="BodyText"/>
        <w:spacing w:before="134" w:line="254" w:lineRule="auto"/>
        <w:ind w:left="190" w:right="1448"/>
      </w:pPr>
      <w:r>
        <w:br w:type="column"/>
      </w:r>
      <w:r>
        <w:rPr>
          <w:spacing w:val="-4"/>
        </w:rPr>
        <w:t>Св. нарушений</w:t>
      </w: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tabs>
          <w:tab w:val="left" w:pos="1305"/>
        </w:tabs>
        <w:ind w:left="189"/>
      </w:pPr>
      <w:r>
        <w:rPr>
          <w:spacing w:val="-5"/>
        </w:rPr>
        <w:t>Св.</w:t>
      </w:r>
      <w:r>
        <w:tab/>
      </w:r>
      <w:r>
        <w:rPr>
          <w:spacing w:val="-4"/>
        </w:rPr>
        <w:t>дней</w:t>
      </w:r>
    </w:p>
    <w:p>
      <w:pPr>
        <w:pStyle w:val="BodyText"/>
        <w:tabs>
          <w:tab w:val="left" w:pos="1291"/>
        </w:tabs>
        <w:spacing w:before="8"/>
        <w:ind w:left="189"/>
      </w:pPr>
      <w:r>
        <w:rPr>
          <w:spacing w:val="-5"/>
        </w:rPr>
        <w:t>или</w:t>
      </w:r>
      <w:r>
        <w:tab/>
      </w:r>
      <w:r>
        <w:rPr>
          <w:spacing w:val="-10"/>
        </w:rPr>
        <w:t>ч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tabs>
          <w:tab w:val="left" w:pos="1255"/>
        </w:tabs>
        <w:ind w:left="189"/>
      </w:pPr>
      <w:r>
        <w:rPr>
          <w:spacing w:val="-5"/>
        </w:rPr>
        <w:t>Св.</w:t>
      </w:r>
      <w:r>
        <w:tab/>
      </w:r>
      <w:r>
        <w:rPr>
          <w:spacing w:val="-4"/>
        </w:rPr>
        <w:t>дней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6"/>
      </w:pPr>
    </w:p>
    <w:p>
      <w:pPr>
        <w:pStyle w:val="BodyText"/>
        <w:tabs>
          <w:tab w:val="left" w:pos="1204"/>
        </w:tabs>
        <w:ind w:left="189"/>
      </w:pPr>
      <w:r>
        <w:rPr>
          <w:spacing w:val="-5"/>
        </w:rPr>
        <w:t>Св.</w:t>
      </w:r>
      <w:r>
        <w:tab/>
      </w:r>
      <w:r>
        <w:rPr>
          <w:spacing w:val="-4"/>
        </w:rPr>
        <w:t>дней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"/>
      </w:pPr>
    </w:p>
    <w:p>
      <w:pPr>
        <w:pStyle w:val="BodyText"/>
        <w:tabs>
          <w:tab w:val="left" w:pos="1427"/>
        </w:tabs>
        <w:ind w:left="188"/>
      </w:pPr>
      <w:r>
        <w:rPr>
          <w:spacing w:val="-5"/>
        </w:rPr>
        <w:t>Св.</w:t>
      </w:r>
      <w:r>
        <w:tab/>
        <w:t>нару-</w:t>
      </w:r>
    </w:p>
    <w:p>
      <w:pPr>
        <w:pStyle w:val="BodyText"/>
        <w:spacing w:before="12" w:line="254" w:lineRule="auto"/>
        <w:ind w:left="188" w:right="267"/>
      </w:pPr>
      <w:r>
        <w:t>шений</w:t>
      </w:r>
      <w:r>
        <w:rPr>
          <w:spacing w:val="80"/>
        </w:rPr>
        <w:t xml:space="preserve"> </w:t>
      </w:r>
      <w:r>
        <w:t>(аварий)</w:t>
      </w:r>
      <w:r>
        <w:rPr>
          <w:spacing w:val="80"/>
        </w:rPr>
        <w:t xml:space="preserve"> </w:t>
      </w:r>
      <w:r>
        <w:t xml:space="preserve">в </w:t>
      </w:r>
      <w:r>
        <w:rPr>
          <w:spacing w:val="-2"/>
        </w:rPr>
        <w:t>месяц</w:t>
      </w:r>
    </w:p>
    <w:p>
      <w:pPr>
        <w:pStyle w:val="BodyText"/>
        <w:spacing w:before="156"/>
      </w:pPr>
    </w:p>
    <w:p>
      <w:pPr>
        <w:pStyle w:val="BodyText"/>
        <w:tabs>
          <w:tab w:val="left" w:pos="1459"/>
        </w:tabs>
        <w:spacing w:before="1"/>
        <w:ind w:left="188"/>
        <w:jc w:val="both"/>
      </w:pPr>
      <w:r>
        <w:rPr>
          <w:spacing w:val="-5"/>
        </w:rPr>
        <w:t>Св.</w:t>
      </w:r>
      <w:r>
        <w:tab/>
      </w:r>
      <w:r>
        <w:rPr>
          <w:spacing w:val="-4"/>
        </w:rPr>
        <w:t>дней</w:t>
      </w:r>
    </w:p>
    <w:p>
      <w:pPr>
        <w:pStyle w:val="BodyText"/>
        <w:spacing w:before="12" w:line="254" w:lineRule="auto"/>
        <w:ind w:left="181" w:right="687" w:firstLine="7"/>
        <w:jc w:val="both"/>
      </w:pPr>
      <w:r>
        <w:t>после</w:t>
      </w:r>
      <w:r>
        <w:rPr>
          <w:spacing w:val="-11"/>
        </w:rPr>
        <w:t xml:space="preserve"> </w:t>
      </w:r>
      <w:r>
        <w:t>дня,</w:t>
      </w:r>
      <w:r>
        <w:rPr>
          <w:spacing w:val="-5"/>
        </w:rPr>
        <w:t xml:space="preserve"> </w:t>
      </w:r>
      <w:r>
        <w:t xml:space="preserve">установ-ленного графиком </w:t>
      </w:r>
      <w:r>
        <w:rPr>
          <w:spacing w:val="-2"/>
        </w:rPr>
        <w:t>уборки</w:t>
      </w:r>
    </w:p>
    <w:p>
      <w:pPr>
        <w:pStyle w:val="BodyText"/>
        <w:spacing w:after="0" w:line="254" w:lineRule="auto"/>
        <w:jc w:val="both"/>
        <w:sectPr>
          <w:type w:val="continuous"/>
          <w:pgSz w:w="11910" w:h="16850"/>
          <w:pgMar w:top="900" w:right="283" w:bottom="280" w:left="283" w:header="871" w:footer="1376"/>
          <w:cols w:num="4" w:space="720" w:equalWidth="0">
            <w:col w:w="3218" w:space="40"/>
            <w:col w:w="2800" w:space="39"/>
            <w:col w:w="2649" w:space="39"/>
            <w:col w:w="2559"/>
          </w:cols>
        </w:sectPr>
      </w:pPr>
    </w:p>
    <w:p>
      <w:pPr>
        <w:pStyle w:val="BodyText"/>
        <w:spacing w:before="144"/>
      </w:pPr>
    </w:p>
    <w:p>
      <w:pPr>
        <w:spacing w:before="0" w:line="249" w:lineRule="auto"/>
        <w:ind w:left="4634" w:right="5208" w:firstLine="27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Приложение Б </w:t>
      </w:r>
      <w:r>
        <w:rPr>
          <w:rFonts w:ascii="Arial" w:hAnsi="Arial"/>
          <w:b/>
          <w:spacing w:val="-4"/>
          <w:sz w:val="18"/>
        </w:rPr>
        <w:t>(рекомендуемое)</w:t>
      </w:r>
    </w:p>
    <w:p>
      <w:pPr>
        <w:pStyle w:val="BodyText"/>
        <w:spacing w:before="46"/>
        <w:rPr>
          <w:rFonts w:ascii="Arial"/>
          <w:b/>
        </w:rPr>
      </w:pPr>
    </w:p>
    <w:p>
      <w:pPr>
        <w:spacing w:before="0" w:line="278" w:lineRule="auto"/>
        <w:ind w:left="1280" w:right="1861" w:firstLine="0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Форма</w:t>
      </w:r>
      <w:r>
        <w:rPr>
          <w:rFonts w:ascii="Arial" w:hAnsi="Arial"/>
          <w:b/>
          <w:spacing w:val="67"/>
          <w:sz w:val="18"/>
        </w:rPr>
        <w:t xml:space="preserve"> </w:t>
      </w:r>
      <w:r>
        <w:rPr>
          <w:rFonts w:ascii="Arial" w:hAnsi="Arial"/>
          <w:b/>
          <w:sz w:val="18"/>
        </w:rPr>
        <w:t>акта</w:t>
      </w:r>
      <w:r>
        <w:rPr>
          <w:rFonts w:ascii="Arial" w:hAnsi="Arial"/>
          <w:b/>
          <w:spacing w:val="68"/>
          <w:sz w:val="18"/>
        </w:rPr>
        <w:t xml:space="preserve"> </w:t>
      </w:r>
      <w:r>
        <w:rPr>
          <w:rFonts w:ascii="Arial" w:hAnsi="Arial"/>
          <w:b/>
          <w:sz w:val="18"/>
        </w:rPr>
        <w:t>о</w:t>
      </w:r>
      <w:r>
        <w:rPr>
          <w:rFonts w:ascii="Arial" w:hAnsi="Arial"/>
          <w:b/>
          <w:spacing w:val="59"/>
          <w:sz w:val="18"/>
        </w:rPr>
        <w:t xml:space="preserve"> </w:t>
      </w:r>
      <w:r>
        <w:rPr>
          <w:rFonts w:ascii="Arial" w:hAnsi="Arial"/>
          <w:b/>
          <w:sz w:val="18"/>
        </w:rPr>
        <w:t>нарушении</w:t>
      </w:r>
      <w:r>
        <w:rPr>
          <w:rFonts w:ascii="Arial" w:hAnsi="Arial"/>
          <w:b/>
          <w:spacing w:val="80"/>
          <w:sz w:val="18"/>
        </w:rPr>
        <w:t xml:space="preserve"> </w:t>
      </w:r>
      <w:r>
        <w:rPr>
          <w:rFonts w:ascii="Arial" w:hAnsi="Arial"/>
          <w:b/>
          <w:sz w:val="18"/>
        </w:rPr>
        <w:t>качества</w:t>
      </w:r>
      <w:r>
        <w:rPr>
          <w:rFonts w:ascii="Arial" w:hAnsi="Arial"/>
          <w:b/>
          <w:spacing w:val="77"/>
          <w:sz w:val="18"/>
        </w:rPr>
        <w:t xml:space="preserve"> </w:t>
      </w:r>
      <w:r>
        <w:rPr>
          <w:rFonts w:ascii="Arial" w:hAnsi="Arial"/>
          <w:b/>
          <w:sz w:val="18"/>
        </w:rPr>
        <w:t>работ,</w:t>
      </w:r>
      <w:r>
        <w:rPr>
          <w:rFonts w:ascii="Arial" w:hAnsi="Arial"/>
          <w:b/>
          <w:spacing w:val="59"/>
          <w:sz w:val="18"/>
        </w:rPr>
        <w:t xml:space="preserve"> </w:t>
      </w:r>
      <w:r>
        <w:rPr>
          <w:rFonts w:ascii="Arial" w:hAnsi="Arial"/>
          <w:b/>
          <w:sz w:val="18"/>
        </w:rPr>
        <w:t>услуг</w:t>
      </w:r>
      <w:r>
        <w:rPr>
          <w:rFonts w:ascii="Arial" w:hAnsi="Arial"/>
          <w:b/>
          <w:spacing w:val="56"/>
          <w:sz w:val="18"/>
        </w:rPr>
        <w:t xml:space="preserve"> </w:t>
      </w:r>
      <w:r>
        <w:rPr>
          <w:rFonts w:ascii="Arial" w:hAnsi="Arial"/>
          <w:b/>
          <w:sz w:val="18"/>
        </w:rPr>
        <w:t>по</w:t>
      </w:r>
      <w:r>
        <w:rPr>
          <w:rFonts w:ascii="Arial" w:hAnsi="Arial"/>
          <w:b/>
          <w:spacing w:val="62"/>
          <w:sz w:val="18"/>
        </w:rPr>
        <w:t xml:space="preserve"> </w:t>
      </w:r>
      <w:r>
        <w:rPr>
          <w:rFonts w:ascii="Arial" w:hAnsi="Arial"/>
          <w:b/>
          <w:sz w:val="18"/>
        </w:rPr>
        <w:t>содержанию</w:t>
      </w:r>
      <w:r>
        <w:rPr>
          <w:rFonts w:ascii="Arial" w:hAnsi="Arial"/>
          <w:b/>
          <w:spacing w:val="80"/>
          <w:sz w:val="18"/>
        </w:rPr>
        <w:t xml:space="preserve"> </w:t>
      </w:r>
      <w:r>
        <w:rPr>
          <w:rFonts w:ascii="Arial" w:hAnsi="Arial"/>
          <w:b/>
          <w:sz w:val="18"/>
        </w:rPr>
        <w:t>общего</w:t>
      </w:r>
      <w:r>
        <w:rPr>
          <w:rFonts w:ascii="Arial" w:hAnsi="Arial"/>
          <w:b/>
          <w:spacing w:val="76"/>
          <w:sz w:val="18"/>
        </w:rPr>
        <w:t xml:space="preserve"> </w:t>
      </w:r>
      <w:r>
        <w:rPr>
          <w:rFonts w:ascii="Arial" w:hAnsi="Arial"/>
          <w:b/>
          <w:sz w:val="18"/>
        </w:rPr>
        <w:t>имущества в многоквартирном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доме</w:t>
      </w:r>
    </w:p>
    <w:p>
      <w:pPr>
        <w:pStyle w:val="BodyText"/>
        <w:rPr>
          <w:rFonts w:ascii="Arial"/>
          <w:b/>
        </w:rPr>
      </w:pPr>
    </w:p>
    <w:p>
      <w:pPr>
        <w:pStyle w:val="Heading2"/>
        <w:spacing w:before="0"/>
        <w:ind w:left="-1" w:right="572"/>
        <w:jc w:val="center"/>
      </w:pPr>
      <w:r>
        <w:rPr>
          <w:spacing w:val="-5"/>
        </w:rPr>
        <w:t>АКТ</w:t>
      </w:r>
    </w:p>
    <w:p>
      <w:pPr>
        <w:pStyle w:val="Heading3"/>
        <w:tabs>
          <w:tab w:val="left" w:pos="6376"/>
        </w:tabs>
        <w:spacing w:before="13" w:line="261" w:lineRule="auto"/>
        <w:ind w:left="1368" w:right="1944"/>
        <w:rPr>
          <w:rFonts w:ascii="Microsoft Sans Serif" w:hAnsi="Microsoft Sans Serif"/>
          <w:b w:val="0"/>
          <w:sz w:val="17"/>
        </w:rPr>
      </w:pPr>
      <w:r>
        <w:t>установления</w:t>
      </w:r>
      <w:r>
        <w:rPr>
          <w:spacing w:val="-10"/>
        </w:rPr>
        <w:t xml:space="preserve"> </w:t>
      </w:r>
      <w:r>
        <w:t>факта</w:t>
      </w:r>
      <w:r>
        <w:rPr>
          <w:spacing w:val="-9"/>
        </w:rPr>
        <w:t xml:space="preserve"> </w:t>
      </w:r>
      <w:r>
        <w:t>нарушения</w:t>
      </w:r>
      <w:r>
        <w:rPr>
          <w:spacing w:val="-5"/>
        </w:rPr>
        <w:t xml:space="preserve"> </w:t>
      </w:r>
      <w:r>
        <w:t>качества</w:t>
      </w:r>
      <w:r>
        <w:rPr>
          <w:spacing w:val="-10"/>
        </w:rPr>
        <w:t xml:space="preserve"> </w:t>
      </w:r>
      <w:r>
        <w:t>работ,</w:t>
      </w:r>
      <w:r>
        <w:rPr>
          <w:spacing w:val="-10"/>
        </w:rPr>
        <w:t xml:space="preserve"> </w:t>
      </w:r>
      <w:r>
        <w:t>услуг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содержанию</w:t>
      </w:r>
      <w:r>
        <w:rPr>
          <w:spacing w:val="-12"/>
        </w:rPr>
        <w:t xml:space="preserve"> </w:t>
      </w:r>
      <w:r>
        <w:t>общего</w:t>
      </w:r>
      <w:r>
        <w:rPr>
          <w:spacing w:val="-10"/>
        </w:rPr>
        <w:t xml:space="preserve"> </w:t>
      </w:r>
      <w:r>
        <w:t xml:space="preserve">имущества в многоквартирном </w:t>
      </w:r>
      <w:r>
        <w:rPr>
          <w:spacing w:val="11"/>
        </w:rPr>
        <w:t>доме</w:t>
      </w:r>
      <w:r>
        <w:rPr>
          <w:rFonts w:ascii="Times New Roman" w:hAnsi="Times New Roman"/>
          <w:b w:val="0"/>
          <w:u w:val="single"/>
        </w:rPr>
        <w:tab/>
      </w:r>
      <w:r>
        <w:t>, находящихся</w:t>
      </w:r>
      <w:r>
        <w:rPr>
          <w:spacing w:val="40"/>
        </w:rPr>
        <w:t xml:space="preserve"> </w:t>
      </w:r>
      <w:r>
        <w:t xml:space="preserve">в управлении </w:t>
      </w:r>
      <w:r>
        <w:rPr>
          <w:rFonts w:ascii="Microsoft Sans Serif" w:hAnsi="Microsoft Sans Serif"/>
          <w:b w:val="0"/>
          <w:spacing w:val="-2"/>
          <w:sz w:val="17"/>
        </w:rPr>
        <w:t>(адрес)</w:t>
      </w:r>
    </w:p>
    <w:p>
      <w:pPr>
        <w:pStyle w:val="BodyText"/>
      </w:pPr>
    </w:p>
    <w:p>
      <w:pPr>
        <w:pStyle w:val="BodyText"/>
        <w:spacing w:before="64"/>
      </w:pPr>
    </w:p>
    <w:p>
      <w:pPr>
        <w:spacing w:before="0"/>
        <w:ind w:left="3770" w:right="0" w:firstLine="0"/>
        <w:jc w:val="left"/>
        <w:rPr>
          <w:sz w:val="15"/>
        </w:rPr>
      </w:pPr>
      <w:r>
        <w:rPr>
          <w:sz w:val="15"/>
        </w:rPr>
        <w:t>(наименование</w:t>
      </w:r>
      <w:r>
        <w:rPr>
          <w:spacing w:val="48"/>
          <w:sz w:val="15"/>
        </w:rPr>
        <w:t xml:space="preserve"> </w:t>
      </w:r>
      <w:r>
        <w:rPr>
          <w:sz w:val="15"/>
        </w:rPr>
        <w:t>управляющей</w:t>
      </w:r>
      <w:r>
        <w:rPr>
          <w:spacing w:val="61"/>
          <w:sz w:val="15"/>
        </w:rPr>
        <w:t xml:space="preserve"> </w:t>
      </w:r>
      <w:r>
        <w:rPr>
          <w:spacing w:val="-2"/>
          <w:sz w:val="15"/>
        </w:rPr>
        <w:t>организации)</w:t>
      </w:r>
    </w:p>
    <w:p>
      <w:pPr>
        <w:pStyle w:val="BodyText"/>
        <w:spacing w:before="69"/>
        <w:rPr>
          <w:sz w:val="15"/>
        </w:rPr>
      </w:pPr>
    </w:p>
    <w:p>
      <w:pPr>
        <w:tabs>
          <w:tab w:val="left" w:pos="402"/>
          <w:tab w:val="left" w:pos="1694"/>
          <w:tab w:val="left" w:pos="2202"/>
        </w:tabs>
        <w:spacing w:before="0"/>
        <w:ind w:left="0" w:right="1133" w:firstLine="0"/>
        <w:jc w:val="right"/>
        <w:rPr>
          <w:sz w:val="18"/>
        </w:rPr>
      </w:pPr>
      <w:r>
        <w:rPr>
          <w:rFonts w:ascii="Times New Roman" w:hAnsi="Times New Roman"/>
          <w:spacing w:val="-10"/>
          <w:position w:val="1"/>
          <w:sz w:val="17"/>
        </w:rPr>
        <w:t>«</w:t>
      </w:r>
      <w:r>
        <w:rPr>
          <w:rFonts w:ascii="Times New Roman" w:hAnsi="Times New Roman"/>
          <w:position w:val="1"/>
          <w:sz w:val="17"/>
        </w:rPr>
        <w:tab/>
      </w:r>
      <w:r>
        <w:rPr>
          <w:rFonts w:ascii="Times New Roman" w:hAnsi="Times New Roman"/>
          <w:spacing w:val="-10"/>
          <w:position w:val="1"/>
          <w:sz w:val="17"/>
        </w:rPr>
        <w:t>»</w:t>
      </w:r>
      <w:r>
        <w:rPr>
          <w:rFonts w:ascii="Times New Roman" w:hAnsi="Times New Roman"/>
          <w:position w:val="1"/>
          <w:sz w:val="17"/>
        </w:rPr>
        <w:tab/>
      </w:r>
      <w:r>
        <w:rPr>
          <w:spacing w:val="-5"/>
          <w:sz w:val="18"/>
        </w:rPr>
        <w:t>20</w:t>
      </w:r>
      <w:r>
        <w:rPr>
          <w:sz w:val="18"/>
        </w:rPr>
        <w:tab/>
      </w:r>
      <w:r>
        <w:rPr>
          <w:spacing w:val="-5"/>
          <w:sz w:val="18"/>
        </w:rPr>
        <w:t>г.</w:t>
      </w:r>
    </w:p>
    <w:p>
      <w:pPr>
        <w:pStyle w:val="BodyText"/>
        <w:spacing w:before="3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pgSz w:w="11910" w:h="16850"/>
          <w:pgMar w:top="1300" w:right="283" w:bottom="1620" w:left="283" w:header="871" w:footer="1376"/>
          <w:cols w:space="720"/>
        </w:sectPr>
      </w:pPr>
    </w:p>
    <w:p>
      <w:pPr>
        <w:pStyle w:val="ListParagraph"/>
        <w:numPr>
          <w:ilvl w:val="0"/>
          <w:numId w:val="3"/>
        </w:numPr>
        <w:tabs>
          <w:tab w:val="left" w:pos="1340"/>
        </w:tabs>
        <w:spacing w:before="97" w:after="0" w:line="240" w:lineRule="auto"/>
        <w:ind w:left="1340" w:right="0" w:hanging="245"/>
        <w:jc w:val="left"/>
        <w:rPr>
          <w:sz w:val="18"/>
        </w:rPr>
      </w:pPr>
      <w:r>
        <w:rPr>
          <w:sz w:val="18"/>
        </w:rPr>
        <w:t>Настоящий</w:t>
      </w:r>
      <w:r>
        <w:rPr>
          <w:spacing w:val="-9"/>
          <w:sz w:val="18"/>
        </w:rPr>
        <w:t xml:space="preserve"> </w:t>
      </w:r>
      <w:r>
        <w:rPr>
          <w:sz w:val="18"/>
        </w:rPr>
        <w:t>акт</w:t>
      </w:r>
      <w:r>
        <w:rPr>
          <w:spacing w:val="-12"/>
          <w:sz w:val="18"/>
        </w:rPr>
        <w:t xml:space="preserve"> </w:t>
      </w:r>
      <w:r>
        <w:rPr>
          <w:sz w:val="18"/>
        </w:rPr>
        <w:t>составлен</w:t>
      </w:r>
      <w:r>
        <w:rPr>
          <w:spacing w:val="-4"/>
          <w:sz w:val="18"/>
        </w:rPr>
        <w:t xml:space="preserve"> </w:t>
      </w:r>
      <w:r>
        <w:rPr>
          <w:sz w:val="18"/>
        </w:rPr>
        <w:t>о</w:t>
      </w:r>
      <w:r>
        <w:rPr>
          <w:spacing w:val="-12"/>
          <w:sz w:val="18"/>
        </w:rPr>
        <w:t xml:space="preserve"> </w:t>
      </w:r>
      <w:r>
        <w:rPr>
          <w:sz w:val="18"/>
        </w:rPr>
        <w:t>том,</w:t>
      </w:r>
      <w:r>
        <w:rPr>
          <w:spacing w:val="-2"/>
          <w:sz w:val="18"/>
        </w:rPr>
        <w:t xml:space="preserve"> </w:t>
      </w:r>
      <w:r>
        <w:rPr>
          <w:spacing w:val="-5"/>
          <w:sz w:val="18"/>
        </w:rPr>
        <w:t>что</w:t>
      </w:r>
    </w:p>
    <w:p>
      <w:pPr>
        <w:pStyle w:val="BodyText"/>
        <w:spacing w:before="19"/>
        <w:ind w:left="1084"/>
      </w:pPr>
      <w:r>
        <w:rPr>
          <w:spacing w:val="-2"/>
        </w:rPr>
        <w:t>при</w:t>
      </w:r>
      <w:r>
        <w:rPr>
          <w:spacing w:val="1"/>
        </w:rPr>
        <w:t xml:space="preserve"> </w:t>
      </w:r>
      <w:r>
        <w:rPr>
          <w:spacing w:val="-2"/>
        </w:rPr>
        <w:t>приемке</w:t>
      </w:r>
      <w:r>
        <w:rPr>
          <w:spacing w:val="2"/>
        </w:rPr>
        <w:t xml:space="preserve"> </w:t>
      </w:r>
      <w:r>
        <w:rPr>
          <w:spacing w:val="-2"/>
        </w:rPr>
        <w:t>выполненных</w:t>
      </w:r>
      <w:r>
        <w:rPr>
          <w:spacing w:val="1"/>
        </w:rPr>
        <w:t xml:space="preserve"> </w:t>
      </w:r>
      <w:r>
        <w:rPr>
          <w:spacing w:val="-2"/>
        </w:rPr>
        <w:t>работ,</w:t>
      </w:r>
      <w:r>
        <w:rPr>
          <w:spacing w:val="3"/>
        </w:rPr>
        <w:t xml:space="preserve"> </w:t>
      </w:r>
      <w:r>
        <w:rPr>
          <w:spacing w:val="-2"/>
        </w:rPr>
        <w:t>оказанных</w:t>
      </w:r>
      <w:r>
        <w:rPr>
          <w:spacing w:val="-6"/>
        </w:rPr>
        <w:t xml:space="preserve"> </w:t>
      </w:r>
      <w:r>
        <w:rPr>
          <w:spacing w:val="-2"/>
        </w:rPr>
        <w:t>услуг</w:t>
      </w:r>
      <w:r>
        <w:rPr>
          <w:spacing w:val="-1"/>
        </w:rPr>
        <w:t xml:space="preserve"> </w:t>
      </w:r>
      <w:r>
        <w:rPr>
          <w:spacing w:val="-2"/>
        </w:rPr>
        <w:t>по</w:t>
      </w:r>
      <w:r>
        <w:rPr>
          <w:spacing w:val="-3"/>
        </w:rPr>
        <w:t xml:space="preserve"> </w:t>
      </w:r>
      <w:r>
        <w:rPr>
          <w:spacing w:val="-2"/>
        </w:rPr>
        <w:t>содержанию общего</w:t>
      </w:r>
      <w:r>
        <w:rPr>
          <w:spacing w:val="3"/>
        </w:rPr>
        <w:t xml:space="preserve"> </w:t>
      </w:r>
      <w:r>
        <w:rPr>
          <w:spacing w:val="-2"/>
        </w:rPr>
        <w:t>имущества</w:t>
      </w:r>
      <w:r>
        <w:rPr>
          <w:spacing w:val="-1"/>
        </w:rPr>
        <w:t xml:space="preserve"> </w:t>
      </w:r>
      <w:r>
        <w:rPr>
          <w:spacing w:val="-5"/>
        </w:rPr>
        <w:t>за</w:t>
      </w:r>
    </w:p>
    <w:p>
      <w:pPr>
        <w:pStyle w:val="BodyText"/>
        <w:spacing w:before="154"/>
      </w:pPr>
    </w:p>
    <w:p>
      <w:pPr>
        <w:pStyle w:val="BodyText"/>
        <w:tabs>
          <w:tab w:val="left" w:pos="3582"/>
          <w:tab w:val="left" w:pos="8527"/>
        </w:tabs>
        <w:spacing w:before="1"/>
        <w:ind w:left="1084"/>
        <w:rPr>
          <w:rFonts w:ascii="Times New Roman" w:hAnsi="Times New Roman"/>
        </w:rPr>
      </w:pPr>
      <w:r>
        <w:t>или на</w:t>
      </w:r>
      <w:r>
        <w:rPr>
          <w:spacing w:val="-28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(дату)</w:t>
      </w:r>
      <w:r>
        <w:rPr>
          <w:spacing w:val="-6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rPr>
          <w:spacing w:val="-2"/>
        </w:rPr>
        <w:t>проверке</w:t>
      </w:r>
      <w:r>
        <w:rPr>
          <w:rFonts w:ascii="Times New Roman" w:hAnsi="Times New Roman"/>
          <w:u w:val="single"/>
        </w:rPr>
        <w:tab/>
      </w:r>
    </w:p>
    <w:p>
      <w:pPr>
        <w:spacing w:before="40"/>
        <w:ind w:left="0" w:right="0" w:firstLine="0"/>
        <w:jc w:val="right"/>
        <w:rPr>
          <w:sz w:val="15"/>
        </w:rPr>
      </w:pPr>
      <w:r>
        <w:rPr>
          <w:sz w:val="15"/>
        </w:rPr>
        <w:t>(наименование</w:t>
      </w:r>
      <w:r>
        <w:rPr>
          <w:spacing w:val="29"/>
          <w:sz w:val="15"/>
        </w:rPr>
        <w:t xml:space="preserve"> </w:t>
      </w:r>
      <w:r>
        <w:rPr>
          <w:sz w:val="15"/>
        </w:rPr>
        <w:t>работ,</w:t>
      </w:r>
      <w:r>
        <w:rPr>
          <w:spacing w:val="28"/>
          <w:sz w:val="15"/>
        </w:rPr>
        <w:t xml:space="preserve"> </w:t>
      </w:r>
      <w:r>
        <w:rPr>
          <w:spacing w:val="-2"/>
          <w:sz w:val="15"/>
        </w:rPr>
        <w:t>услуг)</w:t>
      </w:r>
    </w:p>
    <w:p>
      <w:pPr>
        <w:pStyle w:val="BodyText"/>
        <w:tabs>
          <w:tab w:val="left" w:pos="7654"/>
        </w:tabs>
        <w:spacing w:before="140"/>
        <w:ind w:left="1084"/>
        <w:rPr>
          <w:rFonts w:ascii="Times New Roman" w:hAnsi="Times New Roman"/>
        </w:rPr>
      </w:pPr>
      <w:r>
        <w:rPr>
          <w:spacing w:val="-2"/>
        </w:rPr>
        <w:t>выявлено</w:t>
      </w:r>
      <w:r>
        <w:rPr>
          <w:spacing w:val="11"/>
        </w:rPr>
        <w:t xml:space="preserve"> </w:t>
      </w:r>
      <w:r>
        <w:rPr>
          <w:spacing w:val="-2"/>
        </w:rPr>
        <w:t>(установлено)</w:t>
      </w:r>
      <w:r>
        <w:rPr>
          <w:spacing w:val="9"/>
        </w:rPr>
        <w:t xml:space="preserve"> </w:t>
      </w:r>
      <w:r>
        <w:rPr>
          <w:spacing w:val="-2"/>
        </w:rPr>
        <w:t>следующее</w:t>
      </w:r>
      <w:r>
        <w:rPr>
          <w:spacing w:val="10"/>
        </w:rPr>
        <w:t xml:space="preserve"> </w:t>
      </w:r>
      <w:r>
        <w:rPr>
          <w:spacing w:val="-2"/>
        </w:rPr>
        <w:t>нарушение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rPr>
          <w:rFonts w:ascii="Times New Roman"/>
          <w:sz w:val="15"/>
        </w:rPr>
      </w:pPr>
      <w:r>
        <w:br w:type="column"/>
      </w:r>
    </w:p>
    <w:p>
      <w:pPr>
        <w:pStyle w:val="BodyText"/>
        <w:rPr>
          <w:rFonts w:ascii="Times New Roman"/>
          <w:sz w:val="15"/>
        </w:rPr>
      </w:pPr>
    </w:p>
    <w:p>
      <w:pPr>
        <w:pStyle w:val="BodyText"/>
        <w:spacing w:before="46"/>
        <w:rPr>
          <w:rFonts w:ascii="Times New Roman"/>
          <w:sz w:val="15"/>
        </w:rPr>
      </w:pPr>
    </w:p>
    <w:p>
      <w:pPr>
        <w:spacing w:before="0"/>
        <w:ind w:left="352" w:right="0" w:firstLine="0"/>
        <w:jc w:val="left"/>
        <w:rPr>
          <w:sz w:val="15"/>
        </w:rPr>
      </w:pPr>
      <w:r>
        <w:rPr>
          <w:spacing w:val="-2"/>
          <w:sz w:val="15"/>
        </w:rPr>
        <w:t>(период)</w:t>
      </w:r>
    </w:p>
    <w:p>
      <w:pPr>
        <w:spacing w:after="0"/>
        <w:jc w:val="left"/>
        <w:rPr>
          <w:sz w:val="15"/>
        </w:rPr>
        <w:sectPr>
          <w:type w:val="continuous"/>
          <w:pgSz w:w="11910" w:h="16850"/>
          <w:pgMar w:top="900" w:right="283" w:bottom="280" w:left="283" w:header="871" w:footer="1376"/>
          <w:cols w:num="2" w:space="720" w:equalWidth="0">
            <w:col w:w="8656" w:space="40"/>
            <w:col w:w="2648"/>
          </w:cols>
        </w:sectPr>
      </w:pPr>
    </w:p>
    <w:p>
      <w:pPr>
        <w:pStyle w:val="BodyText"/>
        <w:rPr>
          <w:sz w:val="15"/>
        </w:rPr>
      </w:pPr>
      <w:r>
        <w:rPr>
          <w:sz w:val="15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21" name="Imag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6"/>
        <w:rPr>
          <w:sz w:val="15"/>
        </w:rPr>
      </w:pPr>
    </w:p>
    <w:p>
      <w:pPr>
        <w:spacing w:before="1"/>
        <w:ind w:left="3198" w:right="0" w:firstLine="0"/>
        <w:jc w:val="left"/>
        <w:rPr>
          <w:sz w:val="15"/>
        </w:rPr>
      </w:pPr>
      <w:r>
        <w:rPr>
          <w:sz w:val="15"/>
        </w:rPr>
        <w:t>(наименование</w:t>
      </w:r>
      <w:r>
        <w:rPr>
          <w:spacing w:val="27"/>
          <w:sz w:val="15"/>
        </w:rPr>
        <w:t xml:space="preserve"> </w:t>
      </w:r>
      <w:r>
        <w:rPr>
          <w:sz w:val="15"/>
        </w:rPr>
        <w:t>работ,</w:t>
      </w:r>
      <w:r>
        <w:rPr>
          <w:spacing w:val="19"/>
          <w:sz w:val="15"/>
        </w:rPr>
        <w:t xml:space="preserve"> </w:t>
      </w:r>
      <w:r>
        <w:rPr>
          <w:sz w:val="15"/>
        </w:rPr>
        <w:t>услуг,</w:t>
      </w:r>
      <w:r>
        <w:rPr>
          <w:spacing w:val="24"/>
          <w:sz w:val="15"/>
        </w:rPr>
        <w:t xml:space="preserve"> </w:t>
      </w:r>
      <w:r>
        <w:rPr>
          <w:sz w:val="15"/>
        </w:rPr>
        <w:t>вид</w:t>
      </w:r>
      <w:r>
        <w:rPr>
          <w:spacing w:val="24"/>
          <w:sz w:val="15"/>
        </w:rPr>
        <w:t xml:space="preserve"> </w:t>
      </w:r>
      <w:r>
        <w:rPr>
          <w:sz w:val="15"/>
        </w:rPr>
        <w:t>и</w:t>
      </w:r>
      <w:r>
        <w:rPr>
          <w:spacing w:val="9"/>
          <w:sz w:val="15"/>
        </w:rPr>
        <w:t xml:space="preserve"> </w:t>
      </w:r>
      <w:r>
        <w:rPr>
          <w:sz w:val="15"/>
        </w:rPr>
        <w:t>характер</w:t>
      </w:r>
      <w:r>
        <w:rPr>
          <w:spacing w:val="24"/>
          <w:sz w:val="15"/>
        </w:rPr>
        <w:t xml:space="preserve"> </w:t>
      </w:r>
      <w:r>
        <w:rPr>
          <w:sz w:val="15"/>
        </w:rPr>
        <w:t>их</w:t>
      </w:r>
      <w:r>
        <w:rPr>
          <w:spacing w:val="17"/>
          <w:sz w:val="15"/>
        </w:rPr>
        <w:t xml:space="preserve"> </w:t>
      </w:r>
      <w:r>
        <w:rPr>
          <w:spacing w:val="-2"/>
          <w:sz w:val="15"/>
        </w:rPr>
        <w:t>нарушения)</w:t>
      </w:r>
    </w:p>
    <w:p>
      <w:pPr>
        <w:pStyle w:val="ListParagraph"/>
        <w:numPr>
          <w:ilvl w:val="0"/>
          <w:numId w:val="3"/>
        </w:numPr>
        <w:tabs>
          <w:tab w:val="left" w:pos="1362"/>
        </w:tabs>
        <w:spacing w:before="140" w:after="0" w:line="240" w:lineRule="auto"/>
        <w:ind w:left="1362" w:right="0" w:hanging="281"/>
        <w:jc w:val="left"/>
        <w:rPr>
          <w:sz w:val="18"/>
        </w:rPr>
      </w:pPr>
      <w:r>
        <w:rPr>
          <w:spacing w:val="-2"/>
          <w:sz w:val="18"/>
        </w:rPr>
        <w:t>Факт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некачественного</w:t>
      </w:r>
      <w:r>
        <w:rPr>
          <w:sz w:val="18"/>
        </w:rPr>
        <w:t xml:space="preserve"> </w:t>
      </w:r>
      <w:r>
        <w:rPr>
          <w:spacing w:val="-2"/>
          <w:sz w:val="18"/>
        </w:rPr>
        <w:t>выполнения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работ,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услуг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был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установлен</w:t>
      </w:r>
      <w:r>
        <w:rPr>
          <w:sz w:val="18"/>
        </w:rPr>
        <w:t xml:space="preserve"> </w:t>
      </w:r>
      <w:r>
        <w:rPr>
          <w:spacing w:val="-2"/>
          <w:sz w:val="18"/>
        </w:rPr>
        <w:t>с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помощью:</w:t>
      </w: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45"/>
        <w:rPr>
          <w:sz w:val="15"/>
        </w:rPr>
      </w:pPr>
    </w:p>
    <w:p>
      <w:pPr>
        <w:spacing w:before="0"/>
        <w:ind w:left="1243" w:right="0" w:firstLine="0"/>
        <w:jc w:val="left"/>
        <w:rPr>
          <w:sz w:val="15"/>
        </w:rPr>
      </w:pPr>
      <w:r>
        <w:rPr>
          <w:sz w:val="15"/>
        </w:rPr>
        <w:t>(метод</w:t>
      </w:r>
      <w:r>
        <w:rPr>
          <w:spacing w:val="27"/>
          <w:sz w:val="15"/>
        </w:rPr>
        <w:t xml:space="preserve"> </w:t>
      </w:r>
      <w:r>
        <w:rPr>
          <w:sz w:val="15"/>
        </w:rPr>
        <w:t>контроля,</w:t>
      </w:r>
      <w:r>
        <w:rPr>
          <w:spacing w:val="36"/>
          <w:sz w:val="15"/>
        </w:rPr>
        <w:t xml:space="preserve"> </w:t>
      </w:r>
      <w:r>
        <w:rPr>
          <w:sz w:val="15"/>
        </w:rPr>
        <w:t>фото-,</w:t>
      </w:r>
      <w:r>
        <w:rPr>
          <w:spacing w:val="39"/>
          <w:sz w:val="15"/>
        </w:rPr>
        <w:t xml:space="preserve"> </w:t>
      </w:r>
      <w:r>
        <w:rPr>
          <w:sz w:val="15"/>
        </w:rPr>
        <w:t>видеосъемка,</w:t>
      </w:r>
      <w:r>
        <w:rPr>
          <w:spacing w:val="31"/>
          <w:sz w:val="15"/>
        </w:rPr>
        <w:t xml:space="preserve"> </w:t>
      </w:r>
      <w:r>
        <w:rPr>
          <w:sz w:val="15"/>
        </w:rPr>
        <w:t>свидетельские</w:t>
      </w:r>
      <w:r>
        <w:rPr>
          <w:spacing w:val="33"/>
          <w:sz w:val="15"/>
        </w:rPr>
        <w:t xml:space="preserve"> </w:t>
      </w:r>
      <w:r>
        <w:rPr>
          <w:sz w:val="15"/>
        </w:rPr>
        <w:t>показания,</w:t>
      </w:r>
      <w:r>
        <w:rPr>
          <w:spacing w:val="28"/>
          <w:sz w:val="15"/>
        </w:rPr>
        <w:t xml:space="preserve"> </w:t>
      </w:r>
      <w:r>
        <w:rPr>
          <w:sz w:val="15"/>
        </w:rPr>
        <w:t>данные</w:t>
      </w:r>
      <w:r>
        <w:rPr>
          <w:spacing w:val="34"/>
          <w:sz w:val="15"/>
        </w:rPr>
        <w:t xml:space="preserve"> </w:t>
      </w:r>
      <w:r>
        <w:rPr>
          <w:sz w:val="15"/>
        </w:rPr>
        <w:t>измерения</w:t>
      </w:r>
      <w:r>
        <w:rPr>
          <w:spacing w:val="38"/>
          <w:sz w:val="15"/>
        </w:rPr>
        <w:t xml:space="preserve"> </w:t>
      </w:r>
      <w:r>
        <w:rPr>
          <w:sz w:val="15"/>
        </w:rPr>
        <w:t>параметров</w:t>
      </w:r>
      <w:r>
        <w:rPr>
          <w:spacing w:val="34"/>
          <w:sz w:val="15"/>
        </w:rPr>
        <w:t xml:space="preserve"> </w:t>
      </w:r>
      <w:r>
        <w:rPr>
          <w:sz w:val="15"/>
        </w:rPr>
        <w:t>качества,</w:t>
      </w:r>
      <w:r>
        <w:rPr>
          <w:spacing w:val="26"/>
          <w:sz w:val="15"/>
        </w:rPr>
        <w:t xml:space="preserve"> </w:t>
      </w:r>
      <w:r>
        <w:rPr>
          <w:spacing w:val="-4"/>
          <w:sz w:val="15"/>
        </w:rPr>
        <w:t>др.)</w:t>
      </w:r>
    </w:p>
    <w:p>
      <w:pPr>
        <w:pStyle w:val="BodyText"/>
        <w:spacing w:before="29"/>
        <w:rPr>
          <w:sz w:val="15"/>
        </w:rPr>
      </w:pPr>
    </w:p>
    <w:p>
      <w:pPr>
        <w:pStyle w:val="ListParagraph"/>
        <w:numPr>
          <w:ilvl w:val="0"/>
          <w:numId w:val="3"/>
        </w:numPr>
        <w:tabs>
          <w:tab w:val="left" w:pos="1278"/>
          <w:tab w:val="left" w:pos="4191"/>
          <w:tab w:val="left" w:pos="7594"/>
        </w:tabs>
        <w:spacing w:before="0" w:after="0" w:line="240" w:lineRule="auto"/>
        <w:ind w:left="1278" w:right="0" w:hanging="193"/>
        <w:jc w:val="left"/>
        <w:rPr>
          <w:sz w:val="18"/>
        </w:rPr>
      </w:pPr>
      <w:r>
        <w:rPr>
          <w:spacing w:val="-2"/>
          <w:sz w:val="18"/>
        </w:rPr>
        <w:t>Выявленное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нарушение</w:t>
      </w:r>
      <w:r>
        <w:rPr>
          <w:sz w:val="18"/>
        </w:rPr>
        <w:tab/>
        <w:t>устранимо в</w:t>
      </w:r>
      <w:r>
        <w:rPr>
          <w:spacing w:val="-12"/>
          <w:sz w:val="18"/>
        </w:rPr>
        <w:t xml:space="preserve"> </w:t>
      </w:r>
      <w:r>
        <w:rPr>
          <w:spacing w:val="5"/>
          <w:sz w:val="18"/>
        </w:rPr>
        <w:t>срок</w:t>
      </w:r>
      <w:r>
        <w:rPr>
          <w:rFonts w:ascii="Times New Roman" w:hAnsi="Times New Roman"/>
          <w:sz w:val="18"/>
          <w:u w:val="single"/>
        </w:rPr>
        <w:tab/>
      </w:r>
      <w:r>
        <w:rPr>
          <w:spacing w:val="-2"/>
          <w:sz w:val="18"/>
        </w:rPr>
        <w:t>(согласовывается</w:t>
      </w:r>
    </w:p>
    <w:p>
      <w:pPr>
        <w:tabs>
          <w:tab w:val="left" w:pos="7648"/>
        </w:tabs>
        <w:spacing w:before="63"/>
        <w:ind w:left="1085" w:right="0" w:firstLine="0"/>
        <w:jc w:val="left"/>
        <w:rPr>
          <w:sz w:val="18"/>
        </w:rPr>
      </w:pPr>
      <w:r>
        <w:rPr>
          <w:sz w:val="15"/>
        </w:rPr>
        <w:t>(указать</w:t>
      </w:r>
      <w:r>
        <w:rPr>
          <w:spacing w:val="20"/>
          <w:sz w:val="15"/>
        </w:rPr>
        <w:t xml:space="preserve"> </w:t>
      </w:r>
      <w:r>
        <w:rPr>
          <w:spacing w:val="-2"/>
          <w:sz w:val="15"/>
        </w:rPr>
        <w:t>выбранное)</w:t>
      </w:r>
      <w:r>
        <w:rPr>
          <w:sz w:val="15"/>
        </w:rPr>
        <w:tab/>
      </w:r>
      <w:r>
        <w:rPr>
          <w:sz w:val="18"/>
        </w:rPr>
        <w:t>с</w:t>
      </w:r>
      <w:r>
        <w:rPr>
          <w:spacing w:val="-12"/>
          <w:sz w:val="18"/>
        </w:rPr>
        <w:t xml:space="preserve"> </w:t>
      </w:r>
      <w:r>
        <w:rPr>
          <w:sz w:val="18"/>
        </w:rPr>
        <w:t>управляющей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организацией)</w:t>
      </w:r>
    </w:p>
    <w:p>
      <w:pPr>
        <w:pStyle w:val="BodyText"/>
        <w:tabs>
          <w:tab w:val="left" w:pos="7599"/>
        </w:tabs>
        <w:spacing w:before="184"/>
        <w:ind w:left="4188"/>
        <w:rPr>
          <w:rFonts w:ascii="Times New Roman" w:hAnsi="Times New Roman"/>
        </w:rPr>
      </w:pPr>
      <w:r>
        <w:t>не</w:t>
      </w:r>
      <w:r>
        <w:rPr>
          <w:spacing w:val="-6"/>
        </w:rPr>
        <w:t xml:space="preserve"> </w:t>
      </w:r>
      <w:r>
        <w:rPr>
          <w:spacing w:val="-2"/>
        </w:rPr>
        <w:t>устранимо</w:t>
      </w:r>
      <w:r>
        <w:rPr>
          <w:rFonts w:ascii="Times New Roman" w:hAnsi="Times New Roman"/>
          <w:u w:val="single"/>
        </w:rPr>
        <w:tab/>
      </w:r>
    </w:p>
    <w:p>
      <w:pPr>
        <w:pStyle w:val="ListParagraph"/>
        <w:numPr>
          <w:ilvl w:val="0"/>
          <w:numId w:val="3"/>
        </w:numPr>
        <w:tabs>
          <w:tab w:val="left" w:pos="1279"/>
        </w:tabs>
        <w:spacing w:before="132" w:after="0" w:line="240" w:lineRule="auto"/>
        <w:ind w:left="1279" w:right="0" w:hanging="201"/>
        <w:jc w:val="left"/>
        <w:rPr>
          <w:sz w:val="18"/>
        </w:rPr>
      </w:pPr>
      <w:r>
        <w:rPr>
          <w:spacing w:val="-2"/>
          <w:sz w:val="18"/>
        </w:rPr>
        <w:t>Подписи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сторон:</w:t>
      </w:r>
    </w:p>
    <w:p>
      <w:pPr>
        <w:pStyle w:val="BodyText"/>
        <w:tabs>
          <w:tab w:val="left" w:pos="5441"/>
        </w:tabs>
        <w:spacing w:before="189" w:line="254" w:lineRule="auto"/>
        <w:ind w:left="570" w:right="2324" w:firstLine="4"/>
      </w:pPr>
      <w:r>
        <w:t>Собственник помещения/</w:t>
        <w:tab/>
      </w:r>
      <w:r>
        <w:rPr>
          <w:spacing w:val="-2"/>
        </w:rPr>
        <w:t>Представитель</w:t>
      </w:r>
      <w:r>
        <w:rPr>
          <w:spacing w:val="-10"/>
        </w:rPr>
        <w:t xml:space="preserve"> </w:t>
      </w:r>
      <w:r>
        <w:rPr>
          <w:spacing w:val="-2"/>
        </w:rPr>
        <w:t>Управляющей</w:t>
      </w:r>
      <w:r>
        <w:rPr>
          <w:spacing w:val="-7"/>
        </w:rPr>
        <w:t xml:space="preserve"> </w:t>
      </w:r>
      <w:r>
        <w:rPr>
          <w:spacing w:val="-2"/>
        </w:rPr>
        <w:t xml:space="preserve">организации </w:t>
      </w:r>
      <w:r>
        <w:t>уполномоченное лицо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0"/>
      </w:pPr>
    </w:p>
    <w:p>
      <w:pPr>
        <w:tabs>
          <w:tab w:val="left" w:pos="5219"/>
        </w:tabs>
        <w:spacing w:before="0"/>
        <w:ind w:left="0" w:right="646" w:firstLine="0"/>
        <w:jc w:val="center"/>
        <w:rPr>
          <w:rFonts w:ascii="Arial" w:hAnsi="Arial"/>
          <w:i/>
          <w:sz w:val="15"/>
        </w:rPr>
      </w:pPr>
      <w:r>
        <w:rPr>
          <w:rFonts w:ascii="Arial" w:hAnsi="Arial"/>
          <w:i/>
          <w:sz w:val="15"/>
        </w:rPr>
        <w:t>(ФИО,</w:t>
      </w:r>
      <w:r>
        <w:rPr>
          <w:rFonts w:ascii="Arial" w:hAnsi="Arial"/>
          <w:i/>
          <w:spacing w:val="23"/>
          <w:sz w:val="15"/>
        </w:rPr>
        <w:t xml:space="preserve"> </w:t>
      </w:r>
      <w:r>
        <w:rPr>
          <w:rFonts w:ascii="Arial" w:hAnsi="Arial"/>
          <w:i/>
          <w:sz w:val="15"/>
        </w:rPr>
        <w:t>адрес,</w:t>
      </w:r>
      <w:r>
        <w:rPr>
          <w:rFonts w:ascii="Arial" w:hAnsi="Arial"/>
          <w:i/>
          <w:spacing w:val="26"/>
          <w:sz w:val="15"/>
        </w:rPr>
        <w:t xml:space="preserve"> </w:t>
      </w:r>
      <w:r>
        <w:rPr>
          <w:rFonts w:ascii="Arial" w:hAnsi="Arial"/>
          <w:i/>
          <w:spacing w:val="-2"/>
          <w:sz w:val="15"/>
        </w:rPr>
        <w:t>телефон)</w:t>
      </w:r>
      <w:r>
        <w:rPr>
          <w:rFonts w:ascii="Arial" w:hAnsi="Arial"/>
          <w:i/>
          <w:sz w:val="15"/>
        </w:rPr>
        <w:tab/>
        <w:t>(ФИО,</w:t>
      </w:r>
      <w:r>
        <w:rPr>
          <w:rFonts w:ascii="Arial" w:hAnsi="Arial"/>
          <w:i/>
          <w:spacing w:val="35"/>
          <w:sz w:val="15"/>
        </w:rPr>
        <w:t xml:space="preserve"> </w:t>
      </w:r>
      <w:r>
        <w:rPr>
          <w:rFonts w:ascii="Arial" w:hAnsi="Arial"/>
          <w:i/>
          <w:sz w:val="15"/>
        </w:rPr>
        <w:t>должность,</w:t>
      </w:r>
      <w:r>
        <w:rPr>
          <w:rFonts w:ascii="Arial" w:hAnsi="Arial"/>
          <w:i/>
          <w:spacing w:val="34"/>
          <w:sz w:val="15"/>
        </w:rPr>
        <w:t xml:space="preserve"> </w:t>
      </w:r>
      <w:r>
        <w:rPr>
          <w:rFonts w:ascii="Arial" w:hAnsi="Arial"/>
          <w:i/>
          <w:spacing w:val="-2"/>
          <w:sz w:val="15"/>
        </w:rPr>
        <w:t>телефон)</w:t>
      </w:r>
    </w:p>
    <w:p>
      <w:pPr>
        <w:pStyle w:val="BodyText"/>
        <w:spacing w:before="45"/>
        <w:rPr>
          <w:rFonts w:ascii="Arial"/>
          <w:i/>
          <w:sz w:val="15"/>
        </w:rPr>
      </w:pPr>
    </w:p>
    <w:p>
      <w:pPr>
        <w:spacing w:before="0"/>
        <w:ind w:left="4203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данная</w:t>
      </w:r>
      <w:r>
        <w:rPr>
          <w:rFonts w:ascii="Arial" w:hAnsi="Arial"/>
          <w:i/>
          <w:spacing w:val="-7"/>
          <w:sz w:val="18"/>
        </w:rPr>
        <w:t xml:space="preserve"> </w:t>
      </w:r>
      <w:r>
        <w:rPr>
          <w:rFonts w:ascii="Arial" w:hAnsi="Arial"/>
          <w:i/>
          <w:sz w:val="18"/>
        </w:rPr>
        <w:t>часть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акта</w:t>
      </w:r>
      <w:r>
        <w:rPr>
          <w:rFonts w:ascii="Arial" w:hAnsi="Arial"/>
          <w:i/>
          <w:spacing w:val="-9"/>
          <w:sz w:val="18"/>
        </w:rPr>
        <w:t xml:space="preserve"> </w:t>
      </w:r>
      <w:r>
        <w:rPr>
          <w:rFonts w:ascii="Arial" w:hAnsi="Arial"/>
          <w:i/>
          <w:sz w:val="18"/>
        </w:rPr>
        <w:t>заполняется</w:t>
      </w:r>
      <w:r>
        <w:rPr>
          <w:rFonts w:ascii="Arial" w:hAnsi="Arial"/>
          <w:i/>
          <w:spacing w:val="-11"/>
          <w:sz w:val="18"/>
        </w:rPr>
        <w:t xml:space="preserve"> </w:t>
      </w:r>
      <w:r>
        <w:rPr>
          <w:rFonts w:ascii="Arial" w:hAnsi="Arial"/>
          <w:i/>
          <w:sz w:val="18"/>
        </w:rPr>
        <w:t>при</w:t>
      </w:r>
      <w:r>
        <w:rPr>
          <w:rFonts w:ascii="Arial" w:hAnsi="Arial"/>
          <w:i/>
          <w:spacing w:val="-11"/>
          <w:sz w:val="18"/>
        </w:rPr>
        <w:t xml:space="preserve"> </w:t>
      </w:r>
      <w:r>
        <w:rPr>
          <w:rFonts w:ascii="Arial" w:hAnsi="Arial"/>
          <w:i/>
          <w:sz w:val="18"/>
        </w:rPr>
        <w:t>проведении</w:t>
      </w:r>
      <w:r>
        <w:rPr>
          <w:rFonts w:ascii="Arial" w:hAnsi="Arial"/>
          <w:i/>
          <w:spacing w:val="-11"/>
          <w:sz w:val="18"/>
        </w:rPr>
        <w:t xml:space="preserve"> </w:t>
      </w:r>
      <w:r>
        <w:rPr>
          <w:rFonts w:ascii="Arial" w:hAnsi="Arial"/>
          <w:i/>
          <w:sz w:val="18"/>
        </w:rPr>
        <w:t>повторной</w:t>
      </w:r>
      <w:r>
        <w:rPr>
          <w:rFonts w:ascii="Arial" w:hAnsi="Arial"/>
          <w:i/>
          <w:spacing w:val="-10"/>
          <w:sz w:val="18"/>
        </w:rPr>
        <w:t xml:space="preserve"> </w:t>
      </w:r>
      <w:r>
        <w:rPr>
          <w:rFonts w:ascii="Arial" w:hAnsi="Arial"/>
          <w:i/>
          <w:spacing w:val="-2"/>
          <w:sz w:val="18"/>
        </w:rPr>
        <w:t>проверки</w:t>
      </w:r>
    </w:p>
    <w:p>
      <w:pPr>
        <w:pStyle w:val="Heading3"/>
        <w:numPr>
          <w:ilvl w:val="0"/>
          <w:numId w:val="3"/>
        </w:numPr>
        <w:tabs>
          <w:tab w:val="left" w:pos="3226"/>
        </w:tabs>
        <w:spacing w:before="153" w:after="0" w:line="240" w:lineRule="auto"/>
        <w:ind w:left="3226" w:right="0" w:hanging="190"/>
        <w:jc w:val="left"/>
      </w:pPr>
      <w:r>
        <w:t>Сведения</w:t>
      </w:r>
      <w:r>
        <w:rPr>
          <w:spacing w:val="-7"/>
        </w:rPr>
        <w:t xml:space="preserve"> </w:t>
      </w:r>
      <w:r>
        <w:t>об</w:t>
      </w:r>
      <w:r>
        <w:rPr>
          <w:spacing w:val="-13"/>
        </w:rPr>
        <w:t xml:space="preserve"> </w:t>
      </w:r>
      <w:r>
        <w:t>устранении</w:t>
      </w:r>
      <w:r>
        <w:rPr>
          <w:spacing w:val="-1"/>
        </w:rPr>
        <w:t xml:space="preserve"> </w:t>
      </w:r>
      <w:r>
        <w:t>выявленного</w:t>
      </w:r>
      <w:r>
        <w:rPr>
          <w:spacing w:val="-6"/>
        </w:rPr>
        <w:t xml:space="preserve"> </w:t>
      </w:r>
      <w:r>
        <w:rPr>
          <w:spacing w:val="-2"/>
        </w:rPr>
        <w:t>нарушения</w:t>
      </w:r>
    </w:p>
    <w:p>
      <w:pPr>
        <w:pStyle w:val="BodyText"/>
        <w:tabs>
          <w:tab w:val="left" w:pos="5602"/>
        </w:tabs>
        <w:spacing w:before="206"/>
        <w:ind w:left="577"/>
      </w:pPr>
      <w:r>
        <w:t>При</w:t>
      </w:r>
      <w:r>
        <w:rPr>
          <w:spacing w:val="3"/>
        </w:rPr>
        <w:t xml:space="preserve"> </w:t>
      </w:r>
      <w:r>
        <w:t>проведении</w:t>
      </w:r>
      <w:r>
        <w:rPr>
          <w:spacing w:val="6"/>
        </w:rPr>
        <w:t xml:space="preserve"> </w:t>
      </w:r>
      <w:r>
        <w:t>повторной</w:t>
      </w:r>
      <w:r>
        <w:rPr>
          <w:spacing w:val="5"/>
        </w:rPr>
        <w:t xml:space="preserve"> </w:t>
      </w:r>
      <w:r>
        <w:rPr>
          <w:spacing w:val="-2"/>
        </w:rPr>
        <w:t>проверки</w:t>
      </w:r>
      <w:r>
        <w:rPr>
          <w:rFonts w:ascii="Times New Roman" w:hAnsi="Times New Roman"/>
          <w:u w:val="single"/>
        </w:rPr>
        <w:tab/>
      </w:r>
      <w:r>
        <w:t>указанное</w:t>
      </w:r>
      <w:r>
        <w:rPr>
          <w:spacing w:val="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настоящем</w:t>
      </w:r>
      <w:r>
        <w:rPr>
          <w:spacing w:val="8"/>
        </w:rPr>
        <w:t xml:space="preserve"> </w:t>
      </w:r>
      <w:r>
        <w:t>акте</w:t>
      </w:r>
      <w:r>
        <w:rPr>
          <w:spacing w:val="9"/>
        </w:rPr>
        <w:t xml:space="preserve"> </w:t>
      </w:r>
      <w:r>
        <w:t>выявленное</w:t>
      </w:r>
      <w:r>
        <w:rPr>
          <w:spacing w:val="9"/>
        </w:rPr>
        <w:t xml:space="preserve"> </w:t>
      </w:r>
      <w:r>
        <w:rPr>
          <w:spacing w:val="-2"/>
        </w:rPr>
        <w:t>нарушение</w:t>
      </w:r>
    </w:p>
    <w:p>
      <w:pPr>
        <w:tabs>
          <w:tab w:val="left" w:pos="3884"/>
        </w:tabs>
        <w:spacing w:before="90"/>
        <w:ind w:left="0" w:right="6452" w:firstLine="0"/>
        <w:jc w:val="right"/>
        <w:rPr>
          <w:sz w:val="15"/>
        </w:rPr>
      </w:pPr>
      <w:r>
        <w:rPr>
          <w:sz w:val="15"/>
        </w:rPr>
        <w:t>(указать</w:t>
      </w:r>
      <w:r>
        <w:rPr>
          <w:spacing w:val="20"/>
          <w:sz w:val="15"/>
        </w:rPr>
        <w:t xml:space="preserve"> </w:t>
      </w:r>
      <w:r>
        <w:rPr>
          <w:spacing w:val="-2"/>
          <w:sz w:val="15"/>
        </w:rPr>
        <w:t>выбранное)</w:t>
      </w:r>
      <w:r>
        <w:rPr>
          <w:sz w:val="15"/>
        </w:rPr>
        <w:tab/>
      </w:r>
      <w:r>
        <w:rPr>
          <w:spacing w:val="-2"/>
          <w:sz w:val="15"/>
        </w:rPr>
        <w:t>(дата)</w:t>
      </w:r>
    </w:p>
    <w:p>
      <w:pPr>
        <w:pStyle w:val="BodyText"/>
        <w:tabs>
          <w:tab w:val="left" w:pos="2483"/>
        </w:tabs>
        <w:spacing w:before="126"/>
        <w:ind w:right="6450"/>
        <w:jc w:val="right"/>
      </w:pPr>
      <w:r>
        <w:t>□</w:t>
      </w:r>
      <w:r>
        <w:rPr>
          <w:spacing w:val="30"/>
        </w:rPr>
        <w:t xml:space="preserve">  </w:t>
      </w:r>
      <w:r>
        <w:rPr>
          <w:spacing w:val="-2"/>
        </w:rPr>
        <w:t>устранено</w:t>
      </w:r>
      <w:r>
        <w:tab/>
        <w:t>□</w:t>
      </w:r>
      <w:r>
        <w:rPr>
          <w:spacing w:val="55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rPr>
          <w:spacing w:val="-2"/>
        </w:rPr>
        <w:t>устранено</w:t>
      </w:r>
    </w:p>
    <w:p>
      <w:pPr>
        <w:pStyle w:val="BodyText"/>
        <w:spacing w:before="33"/>
      </w:pPr>
    </w:p>
    <w:p>
      <w:pPr>
        <w:pStyle w:val="BodyText"/>
        <w:ind w:left="1089"/>
      </w:pPr>
      <w:r>
        <w:rPr>
          <w:spacing w:val="-2"/>
        </w:rPr>
        <w:t>Подписи</w:t>
      </w:r>
      <w:r>
        <w:rPr>
          <w:spacing w:val="-5"/>
        </w:rPr>
        <w:t xml:space="preserve"> </w:t>
      </w:r>
      <w:r>
        <w:rPr>
          <w:spacing w:val="-2"/>
        </w:rPr>
        <w:t>сторон:</w:t>
      </w:r>
    </w:p>
    <w:p>
      <w:pPr>
        <w:pStyle w:val="BodyText"/>
        <w:tabs>
          <w:tab w:val="left" w:pos="5549"/>
        </w:tabs>
        <w:spacing w:before="184"/>
        <w:ind w:left="682"/>
      </w:pPr>
      <w:r>
        <w:rPr>
          <w:spacing w:val="-2"/>
        </w:rPr>
        <w:t>Собственник</w:t>
      </w:r>
      <w:r>
        <w:rPr>
          <w:spacing w:val="-9"/>
        </w:rPr>
        <w:t xml:space="preserve"> </w:t>
      </w:r>
      <w:r>
        <w:rPr>
          <w:spacing w:val="-2"/>
        </w:rPr>
        <w:t>помещения/уполномоченное</w:t>
      </w:r>
      <w:r>
        <w:rPr>
          <w:spacing w:val="-9"/>
        </w:rPr>
        <w:t xml:space="preserve"> </w:t>
      </w:r>
      <w:r>
        <w:rPr>
          <w:spacing w:val="-4"/>
        </w:rPr>
        <w:t>лицо</w:t>
      </w:r>
      <w:r>
        <w:tab/>
      </w:r>
      <w:r>
        <w:rPr>
          <w:spacing w:val="-2"/>
        </w:rPr>
        <w:t>Представитель</w:t>
      </w:r>
      <w:r>
        <w:rPr>
          <w:spacing w:val="-8"/>
        </w:rPr>
        <w:t xml:space="preserve"> </w:t>
      </w:r>
      <w:r>
        <w:rPr>
          <w:spacing w:val="-2"/>
        </w:rPr>
        <w:t>Управляющей</w:t>
      </w:r>
      <w:r>
        <w:rPr>
          <w:spacing w:val="4"/>
        </w:rPr>
        <w:t xml:space="preserve"> </w:t>
      </w:r>
      <w:r>
        <w:rPr>
          <w:spacing w:val="-2"/>
        </w:rPr>
        <w:t>организации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5"/>
      </w:pPr>
    </w:p>
    <w:p>
      <w:pPr>
        <w:tabs>
          <w:tab w:val="left" w:pos="4780"/>
        </w:tabs>
        <w:spacing w:before="1"/>
        <w:ind w:left="0" w:right="699" w:firstLine="0"/>
        <w:jc w:val="center"/>
        <w:rPr>
          <w:rFonts w:ascii="Arial" w:hAnsi="Arial"/>
          <w:i/>
          <w:sz w:val="15"/>
        </w:rPr>
      </w:pPr>
      <w:r>
        <w:rPr>
          <w:rFonts w:ascii="Arial" w:hAnsi="Arial"/>
          <w:i/>
          <w:sz w:val="15"/>
        </w:rPr>
        <w:t>(ФИО,</w:t>
      </w:r>
      <w:r>
        <w:rPr>
          <w:rFonts w:ascii="Arial" w:hAnsi="Arial"/>
          <w:i/>
          <w:spacing w:val="24"/>
          <w:sz w:val="15"/>
        </w:rPr>
        <w:t xml:space="preserve"> </w:t>
      </w:r>
      <w:r>
        <w:rPr>
          <w:rFonts w:ascii="Arial" w:hAnsi="Arial"/>
          <w:i/>
          <w:sz w:val="15"/>
        </w:rPr>
        <w:t>адрес,</w:t>
      </w:r>
      <w:r>
        <w:rPr>
          <w:rFonts w:ascii="Arial" w:hAnsi="Arial"/>
          <w:i/>
          <w:spacing w:val="27"/>
          <w:sz w:val="15"/>
        </w:rPr>
        <w:t xml:space="preserve"> </w:t>
      </w:r>
      <w:r>
        <w:rPr>
          <w:rFonts w:ascii="Arial" w:hAnsi="Arial"/>
          <w:i/>
          <w:spacing w:val="-2"/>
          <w:sz w:val="15"/>
        </w:rPr>
        <w:t>телефон)</w:t>
      </w:r>
      <w:r>
        <w:rPr>
          <w:rFonts w:ascii="Arial" w:hAnsi="Arial"/>
          <w:i/>
          <w:sz w:val="15"/>
        </w:rPr>
        <w:tab/>
        <w:t>(ФИО,</w:t>
      </w:r>
      <w:r>
        <w:rPr>
          <w:rFonts w:ascii="Arial" w:hAnsi="Arial"/>
          <w:i/>
          <w:spacing w:val="37"/>
          <w:sz w:val="15"/>
        </w:rPr>
        <w:t xml:space="preserve"> </w:t>
      </w:r>
      <w:r>
        <w:rPr>
          <w:rFonts w:ascii="Arial" w:hAnsi="Arial"/>
          <w:i/>
          <w:sz w:val="15"/>
        </w:rPr>
        <w:t>должность,</w:t>
      </w:r>
      <w:r>
        <w:rPr>
          <w:rFonts w:ascii="Arial" w:hAnsi="Arial"/>
          <w:i/>
          <w:spacing w:val="33"/>
          <w:sz w:val="15"/>
        </w:rPr>
        <w:t xml:space="preserve"> </w:t>
      </w:r>
      <w:r>
        <w:rPr>
          <w:rFonts w:ascii="Arial" w:hAnsi="Arial"/>
          <w:i/>
          <w:spacing w:val="-2"/>
          <w:sz w:val="15"/>
        </w:rPr>
        <w:t>телефон)</w:t>
      </w:r>
    </w:p>
    <w:p>
      <w:pPr>
        <w:spacing w:after="0"/>
        <w:jc w:val="center"/>
        <w:rPr>
          <w:rFonts w:ascii="Arial" w:hAnsi="Arial"/>
          <w:i/>
          <w:sz w:val="15"/>
        </w:rPr>
        <w:sectPr>
          <w:type w:val="continuous"/>
          <w:pgSz w:w="11910" w:h="16850"/>
          <w:pgMar w:top="900" w:right="283" w:bottom="280" w:left="283" w:header="871" w:footer="1376"/>
          <w:cols w:space="720"/>
        </w:sectPr>
      </w:pPr>
    </w:p>
    <w:p>
      <w:pPr>
        <w:pStyle w:val="BodyText"/>
        <w:spacing w:before="141"/>
        <w:rPr>
          <w:rFonts w:ascii="Arial"/>
          <w:i/>
        </w:rPr>
      </w:pPr>
      <w:r>
        <w:rPr>
          <w:rFonts w:ascii="Arial"/>
          <w:i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26" name="Imag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 w:line="249" w:lineRule="auto"/>
        <w:ind w:left="5199" w:right="4639" w:firstLine="27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Приложение В </w:t>
      </w:r>
      <w:r>
        <w:rPr>
          <w:rFonts w:ascii="Arial" w:hAnsi="Arial"/>
          <w:b/>
          <w:spacing w:val="-4"/>
          <w:sz w:val="18"/>
        </w:rPr>
        <w:t>(рекомендуемое)</w:t>
      </w:r>
    </w:p>
    <w:p>
      <w:pPr>
        <w:pStyle w:val="BodyText"/>
        <w:spacing w:before="46"/>
        <w:rPr>
          <w:rFonts w:ascii="Arial"/>
          <w:b/>
        </w:rPr>
      </w:pPr>
    </w:p>
    <w:p>
      <w:pPr>
        <w:spacing w:before="0" w:line="283" w:lineRule="auto"/>
        <w:ind w:left="1280" w:right="723" w:firstLine="0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Пример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отражения</w:t>
      </w:r>
      <w:r>
        <w:rPr>
          <w:rFonts w:ascii="Arial" w:hAnsi="Arial"/>
          <w:b/>
          <w:spacing w:val="78"/>
          <w:sz w:val="18"/>
        </w:rPr>
        <w:t xml:space="preserve"> </w:t>
      </w:r>
      <w:r>
        <w:rPr>
          <w:rFonts w:ascii="Arial" w:hAnsi="Arial"/>
          <w:b/>
          <w:sz w:val="18"/>
        </w:rPr>
        <w:t>в</w:t>
      </w:r>
      <w:r>
        <w:rPr>
          <w:rFonts w:ascii="Arial" w:hAnsi="Arial"/>
          <w:b/>
          <w:spacing w:val="37"/>
          <w:sz w:val="18"/>
        </w:rPr>
        <w:t xml:space="preserve"> </w:t>
      </w:r>
      <w:r>
        <w:rPr>
          <w:rFonts w:ascii="Arial" w:hAnsi="Arial"/>
          <w:b/>
          <w:sz w:val="18"/>
        </w:rPr>
        <w:t>акте</w:t>
      </w:r>
      <w:r>
        <w:rPr>
          <w:rFonts w:ascii="Arial" w:hAnsi="Arial"/>
          <w:b/>
          <w:spacing w:val="71"/>
          <w:sz w:val="18"/>
        </w:rPr>
        <w:t xml:space="preserve"> </w:t>
      </w:r>
      <w:r>
        <w:rPr>
          <w:rFonts w:ascii="Arial" w:hAnsi="Arial"/>
          <w:b/>
          <w:sz w:val="18"/>
        </w:rPr>
        <w:t>приемки</w:t>
      </w:r>
      <w:r>
        <w:rPr>
          <w:rFonts w:ascii="Arial" w:hAnsi="Arial"/>
          <w:b/>
          <w:spacing w:val="79"/>
          <w:sz w:val="18"/>
        </w:rPr>
        <w:t xml:space="preserve"> </w:t>
      </w:r>
      <w:r>
        <w:rPr>
          <w:rFonts w:ascii="Arial" w:hAnsi="Arial"/>
          <w:b/>
          <w:sz w:val="18"/>
        </w:rPr>
        <w:t>работ,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услуг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информации</w:t>
      </w:r>
      <w:r>
        <w:rPr>
          <w:rFonts w:ascii="Arial" w:hAnsi="Arial"/>
          <w:b/>
          <w:spacing w:val="71"/>
          <w:sz w:val="18"/>
        </w:rPr>
        <w:t xml:space="preserve"> </w:t>
      </w:r>
      <w:r>
        <w:rPr>
          <w:rFonts w:ascii="Arial" w:hAnsi="Arial"/>
          <w:b/>
          <w:sz w:val="18"/>
        </w:rPr>
        <w:t>о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pacing w:val="9"/>
          <w:sz w:val="18"/>
        </w:rPr>
        <w:t>выполненных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работах, оказанных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услугах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с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нарушением</w:t>
      </w:r>
      <w:r>
        <w:rPr>
          <w:rFonts w:ascii="Arial" w:hAnsi="Arial"/>
          <w:b/>
          <w:spacing w:val="80"/>
          <w:sz w:val="18"/>
        </w:rPr>
        <w:t xml:space="preserve"> </w:t>
      </w:r>
      <w:r>
        <w:rPr>
          <w:rFonts w:ascii="Arial" w:hAnsi="Arial"/>
          <w:b/>
          <w:sz w:val="18"/>
        </w:rPr>
        <w:t>качества</w:t>
      </w:r>
    </w:p>
    <w:p>
      <w:pPr>
        <w:pStyle w:val="BodyText"/>
        <w:spacing w:before="104"/>
        <w:rPr>
          <w:rFonts w:ascii="Arial"/>
          <w:b/>
        </w:rPr>
      </w:pPr>
    </w:p>
    <w:p>
      <w:pPr>
        <w:spacing w:before="0"/>
        <w:ind w:left="1654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В.1</w:t>
      </w:r>
      <w:r>
        <w:rPr>
          <w:rFonts w:ascii="Arial" w:hAnsi="Arial"/>
          <w:b/>
          <w:spacing w:val="20"/>
          <w:sz w:val="18"/>
        </w:rPr>
        <w:t xml:space="preserve"> </w:t>
      </w:r>
      <w:r>
        <w:rPr>
          <w:rFonts w:ascii="Arial" w:hAnsi="Arial"/>
          <w:b/>
          <w:sz w:val="18"/>
        </w:rPr>
        <w:t>Условия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примера</w:t>
      </w:r>
    </w:p>
    <w:p>
      <w:pPr>
        <w:pStyle w:val="BodyText"/>
        <w:spacing w:before="73"/>
        <w:ind w:left="1654"/>
      </w:pPr>
      <w:r>
        <w:rPr>
          <w:spacing w:val="-2"/>
        </w:rPr>
        <w:t>В.</w:t>
      </w:r>
      <w:r>
        <w:rPr>
          <w:spacing w:val="-20"/>
        </w:rPr>
        <w:t xml:space="preserve"> </w:t>
      </w:r>
      <w:r>
        <w:rPr>
          <w:spacing w:val="-2"/>
        </w:rPr>
        <w:t>1.1</w:t>
      </w:r>
      <w:r>
        <w:rPr>
          <w:spacing w:val="39"/>
        </w:rPr>
        <w:t xml:space="preserve"> </w:t>
      </w:r>
      <w:r>
        <w:rPr>
          <w:spacing w:val="-2"/>
        </w:rPr>
        <w:t>Площадь</w:t>
      </w:r>
      <w:r>
        <w:rPr>
          <w:spacing w:val="-4"/>
        </w:rPr>
        <w:t xml:space="preserve"> </w:t>
      </w:r>
      <w:r>
        <w:rPr>
          <w:spacing w:val="-2"/>
        </w:rPr>
        <w:t>жилых</w:t>
      </w:r>
      <w:r>
        <w:rPr>
          <w:spacing w:val="6"/>
        </w:rPr>
        <w:t xml:space="preserve"> </w:t>
      </w:r>
      <w:r>
        <w:rPr>
          <w:spacing w:val="-2"/>
        </w:rPr>
        <w:t>и</w:t>
      </w:r>
      <w:r>
        <w:rPr>
          <w:spacing w:val="-9"/>
        </w:rPr>
        <w:t xml:space="preserve"> </w:t>
      </w:r>
      <w:r>
        <w:rPr>
          <w:spacing w:val="-2"/>
        </w:rPr>
        <w:t>нежилых</w:t>
      </w:r>
      <w:r>
        <w:rPr>
          <w:spacing w:val="4"/>
        </w:rPr>
        <w:t xml:space="preserve"> </w:t>
      </w:r>
      <w:r>
        <w:rPr>
          <w:spacing w:val="-2"/>
        </w:rPr>
        <w:t>помещений</w:t>
      </w:r>
      <w:r>
        <w:rPr>
          <w:spacing w:val="10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многоквартирном</w:t>
      </w:r>
      <w:r>
        <w:rPr>
          <w:spacing w:val="-1"/>
        </w:rPr>
        <w:t xml:space="preserve"> </w:t>
      </w:r>
      <w:r>
        <w:rPr>
          <w:spacing w:val="-2"/>
        </w:rPr>
        <w:t>доме</w:t>
      </w:r>
      <w:r>
        <w:rPr>
          <w:spacing w:val="1"/>
        </w:rPr>
        <w:t xml:space="preserve"> </w:t>
      </w:r>
      <w:r>
        <w:rPr>
          <w:spacing w:val="-2"/>
        </w:rPr>
        <w:t>составляет 5400</w:t>
      </w:r>
      <w:r>
        <w:rPr>
          <w:spacing w:val="5"/>
        </w:rPr>
        <w:t xml:space="preserve"> </w:t>
      </w:r>
      <w:r>
        <w:rPr>
          <w:spacing w:val="-5"/>
        </w:rPr>
        <w:t>м2.</w:t>
      </w:r>
    </w:p>
    <w:p>
      <w:pPr>
        <w:pStyle w:val="BodyText"/>
        <w:spacing w:before="16" w:line="261" w:lineRule="auto"/>
        <w:ind w:left="1143" w:right="565" w:firstLine="510"/>
      </w:pPr>
      <w:r>
        <w:t>В.1.2</w:t>
      </w:r>
      <w:r>
        <w:rPr>
          <w:spacing w:val="22"/>
        </w:rPr>
        <w:t xml:space="preserve"> </w:t>
      </w:r>
      <w:r>
        <w:t>Положения</w:t>
      </w:r>
      <w:r>
        <w:rPr>
          <w:spacing w:val="-4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перечне работ, услуг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размере платы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жилого помещения</w:t>
      </w:r>
      <w:r>
        <w:rPr>
          <w:spacing w:val="5"/>
        </w:rPr>
        <w:t xml:space="preserve"> </w:t>
      </w:r>
      <w:r>
        <w:t>при-ведены в таблице В.1.</w:t>
      </w:r>
    </w:p>
    <w:p>
      <w:pPr>
        <w:pStyle w:val="BodyText"/>
        <w:spacing w:before="2" w:line="254" w:lineRule="auto"/>
        <w:ind w:left="1650" w:right="1467" w:firstLine="4"/>
      </w:pPr>
      <w:r>
        <w:t>В.1.3</w:t>
      </w:r>
      <w:r>
        <w:rPr>
          <w:spacing w:val="15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приемке</w:t>
      </w:r>
      <w:r>
        <w:rPr>
          <w:spacing w:val="-8"/>
        </w:rPr>
        <w:t xml:space="preserve"> </w:t>
      </w:r>
      <w:r>
        <w:t>работ,</w:t>
      </w:r>
      <w:r>
        <w:rPr>
          <w:spacing w:val="-8"/>
        </w:rPr>
        <w:t xml:space="preserve"> </w:t>
      </w:r>
      <w:r>
        <w:t>услуг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отчетный</w:t>
      </w:r>
      <w:r>
        <w:rPr>
          <w:spacing w:val="-5"/>
        </w:rPr>
        <w:t xml:space="preserve"> </w:t>
      </w:r>
      <w:r>
        <w:t>месяц</w:t>
      </w:r>
      <w:r>
        <w:rPr>
          <w:spacing w:val="-8"/>
        </w:rPr>
        <w:t xml:space="preserve"> </w:t>
      </w:r>
      <w:r>
        <w:t>«июль»</w:t>
      </w:r>
      <w:r>
        <w:rPr>
          <w:spacing w:val="-8"/>
        </w:rPr>
        <w:t xml:space="preserve"> </w:t>
      </w:r>
      <w:r>
        <w:t>установлены</w:t>
      </w:r>
      <w:r>
        <w:rPr>
          <w:spacing w:val="-6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t>нарушения: а)</w:t>
      </w:r>
      <w:r>
        <w:rPr>
          <w:spacing w:val="36"/>
        </w:rPr>
        <w:t xml:space="preserve"> </w:t>
      </w:r>
      <w:r>
        <w:t>вышел из</w:t>
      </w:r>
      <w:r>
        <w:rPr>
          <w:spacing w:val="-5"/>
        </w:rPr>
        <w:t xml:space="preserve"> </w:t>
      </w:r>
      <w:r>
        <w:t>строя коллективный (общедомовый) прибор</w:t>
      </w:r>
      <w:r>
        <w:rPr>
          <w:spacing w:val="-2"/>
        </w:rPr>
        <w:t xml:space="preserve"> </w:t>
      </w:r>
      <w:r>
        <w:t>учета (ОДПУ) горячей воды;</w:t>
      </w:r>
    </w:p>
    <w:p>
      <w:pPr>
        <w:pStyle w:val="BodyText"/>
        <w:spacing w:before="7" w:line="254" w:lineRule="auto"/>
        <w:ind w:left="1143" w:right="573" w:firstLine="506"/>
      </w:pPr>
      <w:r>
        <w:t>б)</w:t>
      </w:r>
      <w:r>
        <w:rPr>
          <w:spacing w:val="28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работал</w:t>
      </w:r>
      <w:r>
        <w:rPr>
          <w:spacing w:val="11"/>
        </w:rPr>
        <w:t xml:space="preserve"> </w:t>
      </w:r>
      <w:r>
        <w:t>1</w:t>
      </w:r>
      <w:r>
        <w:rPr>
          <w:spacing w:val="-22"/>
        </w:rPr>
        <w:t xml:space="preserve"> </w:t>
      </w:r>
      <w:r>
        <w:t>лифт</w:t>
      </w:r>
      <w:r>
        <w:rPr>
          <w:spacing w:val="-1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3</w:t>
      </w:r>
      <w:r>
        <w:rPr>
          <w:spacing w:val="-12"/>
        </w:rPr>
        <w:t xml:space="preserve"> </w:t>
      </w:r>
      <w:r>
        <w:t>дня (по</w:t>
      </w:r>
      <w:r>
        <w:rPr>
          <w:spacing w:val="-9"/>
        </w:rPr>
        <w:t xml:space="preserve"> </w:t>
      </w:r>
      <w:r>
        <w:t>условиям</w:t>
      </w:r>
      <w:r>
        <w:rPr>
          <w:spacing w:val="-8"/>
        </w:rPr>
        <w:t xml:space="preserve"> </w:t>
      </w:r>
      <w:r>
        <w:t>договора работоспособность</w:t>
      </w:r>
      <w:r>
        <w:rPr>
          <w:spacing w:val="-9"/>
        </w:rPr>
        <w:t xml:space="preserve"> </w:t>
      </w:r>
      <w:r>
        <w:t>лифта</w:t>
      </w:r>
      <w:r>
        <w:rPr>
          <w:spacing w:val="-10"/>
        </w:rPr>
        <w:t xml:space="preserve"> </w:t>
      </w:r>
      <w:r>
        <w:t>должна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 xml:space="preserve">восстановлена </w:t>
      </w:r>
      <w:r>
        <w:rPr>
          <w:w w:val="105"/>
        </w:rPr>
        <w:t>в</w:t>
      </w:r>
      <w:r>
        <w:rPr>
          <w:spacing w:val="-14"/>
          <w:w w:val="105"/>
        </w:rPr>
        <w:t xml:space="preserve"> </w:t>
      </w:r>
      <w:r>
        <w:rPr>
          <w:w w:val="105"/>
        </w:rPr>
        <w:t>день</w:t>
      </w:r>
      <w:r>
        <w:rPr>
          <w:spacing w:val="-12"/>
          <w:w w:val="105"/>
        </w:rPr>
        <w:t xml:space="preserve"> </w:t>
      </w:r>
      <w:r>
        <w:rPr>
          <w:w w:val="105"/>
        </w:rPr>
        <w:t>обращения</w:t>
      </w:r>
      <w:r>
        <w:rPr>
          <w:spacing w:val="-11"/>
          <w:w w:val="105"/>
        </w:rPr>
        <w:t xml:space="preserve"> </w:t>
      </w:r>
      <w:r>
        <w:rPr>
          <w:w w:val="105"/>
        </w:rPr>
        <w:t>о</w:t>
      </w:r>
      <w:r>
        <w:rPr>
          <w:spacing w:val="-12"/>
          <w:w w:val="105"/>
        </w:rPr>
        <w:t xml:space="preserve"> </w:t>
      </w:r>
      <w:r>
        <w:rPr>
          <w:w w:val="105"/>
        </w:rPr>
        <w:t>его</w:t>
      </w:r>
      <w:r>
        <w:rPr>
          <w:spacing w:val="-7"/>
          <w:w w:val="105"/>
        </w:rPr>
        <w:t xml:space="preserve"> </w:t>
      </w:r>
      <w:r>
        <w:rPr>
          <w:w w:val="105"/>
        </w:rPr>
        <w:t>неисправности);</w:t>
      </w:r>
    </w:p>
    <w:p>
      <w:pPr>
        <w:pStyle w:val="BodyText"/>
        <w:spacing w:before="8" w:line="254" w:lineRule="auto"/>
        <w:ind w:left="1650" w:right="573" w:firstLine="4"/>
      </w:pPr>
      <w:r>
        <w:rPr>
          <w:spacing w:val="-2"/>
        </w:rPr>
        <w:t>в)</w:t>
      </w:r>
      <w:r>
        <w:rPr>
          <w:spacing w:val="25"/>
        </w:rPr>
        <w:t xml:space="preserve"> </w:t>
      </w:r>
      <w:r>
        <w:rPr>
          <w:spacing w:val="-2"/>
        </w:rPr>
        <w:t>нарушен график</w:t>
      </w:r>
      <w:r>
        <w:rPr>
          <w:spacing w:val="-10"/>
        </w:rPr>
        <w:t xml:space="preserve"> </w:t>
      </w:r>
      <w:r>
        <w:rPr>
          <w:spacing w:val="-2"/>
        </w:rPr>
        <w:t>уборки</w:t>
      </w:r>
      <w:r>
        <w:rPr>
          <w:spacing w:val="-8"/>
        </w:rPr>
        <w:t xml:space="preserve"> </w:t>
      </w:r>
      <w:r>
        <w:rPr>
          <w:spacing w:val="-2"/>
        </w:rPr>
        <w:t>лестничных клеток</w:t>
      </w:r>
      <w:r>
        <w:rPr>
          <w:spacing w:val="-5"/>
        </w:rPr>
        <w:t xml:space="preserve"> </w:t>
      </w:r>
      <w:r>
        <w:rPr>
          <w:spacing w:val="-2"/>
        </w:rPr>
        <w:t>(во</w:t>
      </w:r>
      <w:r>
        <w:rPr>
          <w:spacing w:val="-4"/>
        </w:rPr>
        <w:t xml:space="preserve"> </w:t>
      </w:r>
      <w:r>
        <w:rPr>
          <w:spacing w:val="-2"/>
        </w:rPr>
        <w:t>всех</w:t>
      </w:r>
      <w:r>
        <w:rPr>
          <w:spacing w:val="-6"/>
        </w:rPr>
        <w:t xml:space="preserve"> </w:t>
      </w:r>
      <w:r>
        <w:rPr>
          <w:spacing w:val="-2"/>
        </w:rPr>
        <w:t>подъездах</w:t>
      </w:r>
      <w:r>
        <w:rPr>
          <w:spacing w:val="-4"/>
        </w:rPr>
        <w:t xml:space="preserve"> </w:t>
      </w:r>
      <w:r>
        <w:rPr>
          <w:spacing w:val="-2"/>
        </w:rPr>
        <w:t>в</w:t>
      </w:r>
      <w:r>
        <w:rPr>
          <w:spacing w:val="-18"/>
        </w:rPr>
        <w:t xml:space="preserve"> </w:t>
      </w:r>
      <w:r>
        <w:rPr>
          <w:spacing w:val="-2"/>
        </w:rPr>
        <w:t>течение</w:t>
      </w:r>
      <w:r>
        <w:t xml:space="preserve"> </w:t>
      </w:r>
      <w:r>
        <w:rPr>
          <w:spacing w:val="-2"/>
        </w:rPr>
        <w:t>1</w:t>
      </w:r>
      <w:r>
        <w:rPr>
          <w:spacing w:val="-14"/>
        </w:rPr>
        <w:t xml:space="preserve"> </w:t>
      </w:r>
      <w:r>
        <w:rPr>
          <w:spacing w:val="-2"/>
        </w:rPr>
        <w:t>нед. не</w:t>
      </w:r>
      <w:r>
        <w:rPr>
          <w:spacing w:val="-8"/>
        </w:rPr>
        <w:t xml:space="preserve"> </w:t>
      </w:r>
      <w:r>
        <w:rPr>
          <w:spacing w:val="-2"/>
        </w:rPr>
        <w:t>было</w:t>
      </w:r>
      <w:r>
        <w:rPr>
          <w:spacing w:val="-4"/>
        </w:rPr>
        <w:t xml:space="preserve"> </w:t>
      </w:r>
      <w:r>
        <w:rPr>
          <w:spacing w:val="-2"/>
        </w:rPr>
        <w:t>плановой</w:t>
      </w:r>
      <w:r>
        <w:rPr>
          <w:spacing w:val="-4"/>
        </w:rPr>
        <w:t xml:space="preserve"> </w:t>
      </w:r>
      <w:r>
        <w:rPr>
          <w:spacing w:val="-2"/>
        </w:rPr>
        <w:t>уборки); г)</w:t>
      </w:r>
      <w:r>
        <w:rPr>
          <w:spacing w:val="26"/>
        </w:rPr>
        <w:t xml:space="preserve"> </w:t>
      </w:r>
      <w:r>
        <w:rPr>
          <w:spacing w:val="-2"/>
        </w:rPr>
        <w:t>кодовый</w:t>
      </w:r>
      <w:r>
        <w:rPr>
          <w:spacing w:val="3"/>
        </w:rPr>
        <w:t xml:space="preserve"> </w:t>
      </w:r>
      <w:r>
        <w:rPr>
          <w:spacing w:val="-2"/>
        </w:rPr>
        <w:t>замок</w:t>
      </w:r>
      <w:r>
        <w:rPr>
          <w:spacing w:val="-3"/>
        </w:rPr>
        <w:t xml:space="preserve"> </w:t>
      </w:r>
      <w:r>
        <w:rPr>
          <w:spacing w:val="-2"/>
        </w:rPr>
        <w:t>не работал</w:t>
      </w:r>
      <w:r>
        <w:rPr>
          <w:spacing w:val="4"/>
        </w:rPr>
        <w:t xml:space="preserve"> </w:t>
      </w:r>
      <w:r>
        <w:rPr>
          <w:spacing w:val="-2"/>
        </w:rPr>
        <w:t>5</w:t>
      </w:r>
      <w:r>
        <w:rPr>
          <w:spacing w:val="-11"/>
        </w:rPr>
        <w:t xml:space="preserve"> </w:t>
      </w:r>
      <w:r>
        <w:rPr>
          <w:spacing w:val="-2"/>
        </w:rPr>
        <w:t>дней</w:t>
      </w:r>
      <w:r>
        <w:rPr>
          <w:spacing w:val="5"/>
        </w:rPr>
        <w:t xml:space="preserve"> </w:t>
      </w:r>
      <w:r>
        <w:rPr>
          <w:spacing w:val="-2"/>
        </w:rPr>
        <w:t>(по</w:t>
      </w:r>
      <w:r>
        <w:rPr>
          <w:spacing w:val="-7"/>
        </w:rPr>
        <w:t xml:space="preserve"> </w:t>
      </w:r>
      <w:r>
        <w:rPr>
          <w:spacing w:val="-2"/>
        </w:rPr>
        <w:t>условиям</w:t>
      </w:r>
      <w:r>
        <w:rPr>
          <w:spacing w:val="-3"/>
        </w:rPr>
        <w:t xml:space="preserve"> </w:t>
      </w:r>
      <w:r>
        <w:rPr>
          <w:spacing w:val="-2"/>
        </w:rPr>
        <w:t>договора</w:t>
      </w:r>
      <w:r>
        <w:rPr>
          <w:spacing w:val="8"/>
        </w:rPr>
        <w:t xml:space="preserve"> </w:t>
      </w:r>
      <w:r>
        <w:rPr>
          <w:spacing w:val="-2"/>
        </w:rPr>
        <w:t>работоспособность</w:t>
      </w:r>
      <w:r>
        <w:rPr>
          <w:spacing w:val="6"/>
        </w:rPr>
        <w:t xml:space="preserve"> </w:t>
      </w:r>
      <w:r>
        <w:rPr>
          <w:spacing w:val="-2"/>
        </w:rPr>
        <w:t>кодового замка</w:t>
      </w:r>
      <w:r>
        <w:rPr>
          <w:spacing w:val="-4"/>
        </w:rPr>
        <w:t xml:space="preserve"> </w:t>
      </w:r>
      <w:r>
        <w:rPr>
          <w:spacing w:val="-2"/>
        </w:rPr>
        <w:t>должна</w:t>
      </w:r>
      <w:r>
        <w:rPr>
          <w:spacing w:val="5"/>
        </w:rPr>
        <w:t xml:space="preserve"> </w:t>
      </w:r>
      <w:r>
        <w:rPr>
          <w:spacing w:val="-4"/>
        </w:rPr>
        <w:t>быть</w:t>
      </w:r>
    </w:p>
    <w:p>
      <w:pPr>
        <w:pStyle w:val="BodyText"/>
        <w:spacing w:before="7"/>
        <w:ind w:left="1143"/>
      </w:pPr>
      <w:r>
        <w:t>восстановлена</w:t>
      </w:r>
      <w:r>
        <w:rPr>
          <w:spacing w:val="-4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позднее, чем</w:t>
      </w:r>
      <w:r>
        <w:rPr>
          <w:spacing w:val="-3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следующий</w:t>
      </w:r>
      <w:r>
        <w:rPr>
          <w:spacing w:val="-12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обращения</w:t>
      </w:r>
      <w:r>
        <w:rPr>
          <w:spacing w:val="-6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rPr>
          <w:spacing w:val="-2"/>
        </w:rPr>
        <w:t>неисправности);</w:t>
      </w:r>
    </w:p>
    <w:p>
      <w:pPr>
        <w:pStyle w:val="BodyText"/>
        <w:spacing w:before="12" w:line="261" w:lineRule="auto"/>
        <w:ind w:left="1654" w:right="567" w:hanging="15"/>
      </w:pPr>
      <w:r>
        <w:t>д)</w:t>
      </w:r>
      <w:r>
        <w:rPr>
          <w:spacing w:val="12"/>
        </w:rPr>
        <w:t xml:space="preserve"> </w:t>
      </w:r>
      <w:r>
        <w:t>текущий</w:t>
      </w:r>
      <w:r>
        <w:rPr>
          <w:spacing w:val="-4"/>
        </w:rPr>
        <w:t xml:space="preserve"> </w:t>
      </w:r>
      <w:r>
        <w:t>ремонт</w:t>
      </w:r>
      <w:r>
        <w:rPr>
          <w:spacing w:val="-12"/>
        </w:rPr>
        <w:t xml:space="preserve"> </w:t>
      </w:r>
      <w:r>
        <w:t>крыши</w:t>
      </w:r>
      <w:r>
        <w:rPr>
          <w:spacing w:val="-8"/>
        </w:rPr>
        <w:t xml:space="preserve"> </w:t>
      </w:r>
      <w:r>
        <w:t>проведен</w:t>
      </w:r>
      <w:r>
        <w:rPr>
          <w:spacing w:val="-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июле</w:t>
      </w:r>
      <w:r>
        <w:rPr>
          <w:spacing w:val="-12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согласовании</w:t>
      </w:r>
      <w:r>
        <w:rPr>
          <w:spacing w:val="-5"/>
        </w:rPr>
        <w:t xml:space="preserve"> </w:t>
      </w:r>
      <w:r>
        <w:t>переноса</w:t>
      </w:r>
      <w:r>
        <w:rPr>
          <w:spacing w:val="-10"/>
        </w:rPr>
        <w:t xml:space="preserve"> </w:t>
      </w:r>
      <w:r>
        <w:t>срока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председателем</w:t>
      </w:r>
      <w:r>
        <w:rPr>
          <w:spacing w:val="-9"/>
        </w:rPr>
        <w:t xml:space="preserve"> </w:t>
      </w:r>
      <w:r>
        <w:t>совета</w:t>
      </w:r>
      <w:r>
        <w:rPr>
          <w:spacing w:val="-6"/>
        </w:rPr>
        <w:t xml:space="preserve"> </w:t>
      </w:r>
      <w:r>
        <w:t xml:space="preserve">МКД. </w:t>
      </w:r>
      <w:r>
        <w:rPr>
          <w:spacing w:val="-2"/>
        </w:rPr>
        <w:t>В.1.4</w:t>
      </w:r>
      <w:r>
        <w:rPr>
          <w:spacing w:val="25"/>
        </w:rPr>
        <w:t xml:space="preserve"> </w:t>
      </w:r>
      <w:r>
        <w:rPr>
          <w:spacing w:val="-2"/>
        </w:rPr>
        <w:t>Форма</w:t>
      </w:r>
      <w:r>
        <w:rPr>
          <w:spacing w:val="2"/>
        </w:rPr>
        <w:t xml:space="preserve"> </w:t>
      </w:r>
      <w:r>
        <w:rPr>
          <w:spacing w:val="-2"/>
        </w:rPr>
        <w:t>акта</w:t>
      </w:r>
      <w:r>
        <w:rPr>
          <w:spacing w:val="5"/>
        </w:rPr>
        <w:t xml:space="preserve"> </w:t>
      </w:r>
      <w:r>
        <w:rPr>
          <w:spacing w:val="-2"/>
        </w:rPr>
        <w:t>приемки</w:t>
      </w:r>
      <w:r>
        <w:rPr>
          <w:spacing w:val="6"/>
        </w:rPr>
        <w:t xml:space="preserve"> </w:t>
      </w:r>
      <w:r>
        <w:rPr>
          <w:spacing w:val="-2"/>
        </w:rPr>
        <w:t>работ,</w:t>
      </w:r>
      <w:r>
        <w:rPr>
          <w:spacing w:val="6"/>
        </w:rPr>
        <w:t xml:space="preserve"> </w:t>
      </w:r>
      <w:r>
        <w:rPr>
          <w:spacing w:val="-2"/>
        </w:rPr>
        <w:t>услуг</w:t>
      </w:r>
      <w:r>
        <w:rPr>
          <w:spacing w:val="1"/>
        </w:rPr>
        <w:t xml:space="preserve"> </w:t>
      </w: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части</w:t>
      </w:r>
      <w:r>
        <w:rPr>
          <w:spacing w:val="5"/>
        </w:rPr>
        <w:t xml:space="preserve"> </w:t>
      </w:r>
      <w:r>
        <w:rPr>
          <w:spacing w:val="-2"/>
        </w:rPr>
        <w:t>определения</w:t>
      </w:r>
      <w:r>
        <w:rPr>
          <w:spacing w:val="4"/>
        </w:rPr>
        <w:t xml:space="preserve"> </w:t>
      </w:r>
      <w:r>
        <w:rPr>
          <w:spacing w:val="-2"/>
        </w:rPr>
        <w:t>объемов</w:t>
      </w:r>
      <w:r>
        <w:rPr>
          <w:spacing w:val="9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стоимости</w:t>
      </w:r>
      <w:r>
        <w:rPr>
          <w:spacing w:val="8"/>
        </w:rPr>
        <w:t xml:space="preserve"> </w:t>
      </w:r>
      <w:r>
        <w:rPr>
          <w:spacing w:val="-2"/>
        </w:rPr>
        <w:t>выполненных</w:t>
      </w:r>
      <w:r>
        <w:rPr>
          <w:spacing w:val="4"/>
        </w:rPr>
        <w:t xml:space="preserve"> </w:t>
      </w:r>
      <w:r>
        <w:rPr>
          <w:spacing w:val="-2"/>
        </w:rPr>
        <w:t>работ,</w:t>
      </w:r>
      <w:r>
        <w:rPr>
          <w:spacing w:val="7"/>
        </w:rPr>
        <w:t xml:space="preserve"> </w:t>
      </w:r>
      <w:r>
        <w:rPr>
          <w:spacing w:val="-4"/>
        </w:rPr>
        <w:t>ока-</w:t>
      </w:r>
    </w:p>
    <w:p>
      <w:pPr>
        <w:pStyle w:val="BodyText"/>
        <w:spacing w:before="2"/>
        <w:ind w:left="1139"/>
      </w:pPr>
      <w:r>
        <w:t>занных</w:t>
      </w:r>
      <w:r>
        <w:rPr>
          <w:spacing w:val="-12"/>
        </w:rPr>
        <w:t xml:space="preserve"> </w:t>
      </w:r>
      <w:r>
        <w:t>услуг</w:t>
      </w:r>
      <w:r>
        <w:rPr>
          <w:spacing w:val="-12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июль</w:t>
      </w:r>
      <w:r>
        <w:rPr>
          <w:spacing w:val="-3"/>
        </w:rPr>
        <w:t xml:space="preserve"> </w:t>
      </w:r>
      <w:r>
        <w:t>представлена</w:t>
      </w:r>
      <w:r>
        <w:rPr>
          <w:spacing w:val="-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 xml:space="preserve">таблице </w:t>
      </w:r>
      <w:r>
        <w:rPr>
          <w:spacing w:val="-4"/>
        </w:rPr>
        <w:t>В.2.</w:t>
      </w:r>
    </w:p>
    <w:p>
      <w:pPr>
        <w:pStyle w:val="BodyText"/>
        <w:tabs>
          <w:tab w:val="left" w:pos="2248"/>
        </w:tabs>
        <w:spacing w:before="178" w:line="254" w:lineRule="auto"/>
        <w:ind w:left="1143" w:right="565" w:hanging="8"/>
      </w:pPr>
      <w:r>
        <w:rPr>
          <w:spacing w:val="20"/>
          <w:w w:val="105"/>
        </w:rPr>
        <w:t>Таб</w:t>
      </w:r>
      <w:r>
        <w:rPr>
          <w:spacing w:val="3"/>
          <w:w w:val="105"/>
        </w:rPr>
        <w:t xml:space="preserve"> </w:t>
      </w:r>
      <w:r>
        <w:rPr>
          <w:w w:val="105"/>
        </w:rPr>
        <w:t xml:space="preserve">л и </w:t>
      </w:r>
      <w:r>
        <w:rPr>
          <w:spacing w:val="14"/>
          <w:w w:val="105"/>
        </w:rPr>
        <w:t>ца</w:t>
      </w:r>
      <w:r>
        <w:tab/>
      </w:r>
      <w:r>
        <w:rPr>
          <w:spacing w:val="-4"/>
          <w:w w:val="105"/>
        </w:rPr>
        <w:t>В.1</w:t>
      </w:r>
      <w:r>
        <w:rPr>
          <w:spacing w:val="-17"/>
          <w:w w:val="140"/>
        </w:rPr>
        <w:t xml:space="preserve"> </w:t>
      </w:r>
      <w:r>
        <w:rPr>
          <w:spacing w:val="-4"/>
          <w:w w:val="140"/>
        </w:rPr>
        <w:t>—</w:t>
      </w:r>
      <w:r>
        <w:rPr>
          <w:spacing w:val="-12"/>
          <w:w w:val="140"/>
        </w:rPr>
        <w:t xml:space="preserve"> </w:t>
      </w:r>
      <w:r>
        <w:rPr>
          <w:spacing w:val="-4"/>
          <w:w w:val="105"/>
        </w:rPr>
        <w:t>Положения договора</w:t>
      </w:r>
      <w:r>
        <w:rPr>
          <w:spacing w:val="2"/>
          <w:w w:val="105"/>
        </w:rPr>
        <w:t xml:space="preserve"> </w:t>
      </w:r>
      <w:r>
        <w:rPr>
          <w:spacing w:val="-4"/>
          <w:w w:val="105"/>
        </w:rPr>
        <w:t>о перечне</w:t>
      </w:r>
      <w:r>
        <w:rPr>
          <w:spacing w:val="6"/>
          <w:w w:val="105"/>
        </w:rPr>
        <w:t xml:space="preserve"> </w:t>
      </w:r>
      <w:r>
        <w:rPr>
          <w:spacing w:val="-4"/>
          <w:w w:val="105"/>
        </w:rPr>
        <w:t>работ,</w:t>
      </w:r>
      <w:r>
        <w:rPr>
          <w:spacing w:val="1"/>
          <w:w w:val="105"/>
        </w:rPr>
        <w:t xml:space="preserve"> </w:t>
      </w:r>
      <w:r>
        <w:rPr>
          <w:spacing w:val="-4"/>
          <w:w w:val="105"/>
        </w:rPr>
        <w:t>услуг</w:t>
      </w:r>
      <w:r>
        <w:t xml:space="preserve"> </w:t>
      </w:r>
      <w:r>
        <w:rPr>
          <w:spacing w:val="-4"/>
          <w:w w:val="105"/>
        </w:rPr>
        <w:t>и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о размере</w:t>
      </w:r>
      <w:r>
        <w:rPr>
          <w:spacing w:val="6"/>
          <w:w w:val="105"/>
        </w:rPr>
        <w:t xml:space="preserve"> </w:t>
      </w:r>
      <w:r>
        <w:rPr>
          <w:spacing w:val="-4"/>
          <w:w w:val="105"/>
        </w:rPr>
        <w:t>платы</w:t>
      </w:r>
      <w:r>
        <w:t xml:space="preserve"> </w:t>
      </w:r>
      <w:r>
        <w:rPr>
          <w:spacing w:val="-4"/>
          <w:w w:val="105"/>
        </w:rPr>
        <w:t>за</w:t>
      </w:r>
      <w:r>
        <w:t xml:space="preserve"> </w:t>
      </w:r>
      <w:r>
        <w:rPr>
          <w:spacing w:val="-4"/>
          <w:w w:val="105"/>
        </w:rPr>
        <w:t>содержание жилого</w:t>
      </w:r>
      <w:r>
        <w:rPr>
          <w:spacing w:val="3"/>
          <w:w w:val="105"/>
        </w:rPr>
        <w:t xml:space="preserve"> </w:t>
      </w:r>
      <w:r>
        <w:rPr>
          <w:spacing w:val="-4"/>
          <w:w w:val="105"/>
        </w:rPr>
        <w:t>поме-</w:t>
      </w:r>
      <w:r>
        <w:rPr>
          <w:spacing w:val="-2"/>
          <w:w w:val="105"/>
        </w:rPr>
        <w:t>щения</w:t>
      </w:r>
    </w:p>
    <w:p>
      <w:pPr>
        <w:pStyle w:val="BodyText"/>
        <w:spacing w:before="7"/>
        <w:rPr>
          <w:sz w:val="16"/>
        </w:rPr>
      </w:pPr>
    </w:p>
    <w:tbl>
      <w:tblPr>
        <w:tblW w:w="0" w:type="auto"/>
        <w:jc w:val="left"/>
        <w:tblInd w:w="1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63"/>
        <w:gridCol w:w="1418"/>
        <w:gridCol w:w="1134"/>
        <w:gridCol w:w="1008"/>
        <w:gridCol w:w="1043"/>
        <w:gridCol w:w="927"/>
        <w:gridCol w:w="716"/>
      </w:tblGrid>
      <w:tr>
        <w:tblPrEx>
          <w:tblW w:w="0" w:type="auto"/>
          <w:jc w:val="left"/>
          <w:tblInd w:w="120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9"/>
          <w:jc w:val="left"/>
        </w:trPr>
        <w:tc>
          <w:tcPr>
            <w:tcW w:w="6623" w:type="dxa"/>
            <w:gridSpan w:val="4"/>
          </w:tcPr>
          <w:p>
            <w:pPr>
              <w:pStyle w:val="TableParagraph"/>
              <w:tabs>
                <w:tab w:val="left" w:pos="3178"/>
                <w:tab w:val="left" w:pos="4607"/>
                <w:tab w:val="left" w:pos="6033"/>
              </w:tabs>
              <w:spacing w:before="138" w:line="132" w:lineRule="auto"/>
              <w:ind w:left="852" w:right="170" w:firstLine="4921"/>
              <w:jc w:val="left"/>
              <w:rPr>
                <w:position w:val="-8"/>
                <w:sz w:val="15"/>
              </w:rPr>
            </w:pPr>
            <w:r>
              <w:rPr>
                <w:spacing w:val="-2"/>
                <w:sz w:val="15"/>
              </w:rPr>
              <w:t>Расценка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position w:val="-8"/>
                <w:sz w:val="15"/>
              </w:rPr>
              <w:t>Вид работ (услуг)</w:t>
              <w:tab/>
            </w:r>
            <w:r>
              <w:rPr>
                <w:spacing w:val="-2"/>
                <w:sz w:val="15"/>
              </w:rPr>
              <w:t>Периодичность,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Измеритель</w:t>
            </w:r>
            <w:r>
              <w:rPr>
                <w:sz w:val="15"/>
              </w:rPr>
              <w:tab/>
            </w:r>
            <w:r>
              <w:rPr>
                <w:spacing w:val="-6"/>
                <w:position w:val="-8"/>
                <w:sz w:val="15"/>
              </w:rPr>
              <w:t>на</w:t>
            </w:r>
          </w:p>
          <w:p>
            <w:pPr>
              <w:pStyle w:val="TableParagraph"/>
              <w:tabs>
                <w:tab w:val="left" w:pos="4751"/>
                <w:tab w:val="left" w:pos="5828"/>
              </w:tabs>
              <w:spacing w:before="0" w:line="127" w:lineRule="auto"/>
              <w:ind w:left="3254"/>
              <w:jc w:val="left"/>
              <w:rPr>
                <w:position w:val="-8"/>
                <w:sz w:val="15"/>
              </w:rPr>
            </w:pPr>
            <w:r>
              <w:rPr>
                <w:sz w:val="15"/>
              </w:rPr>
              <w:t>график,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сроки</w:t>
            </w:r>
            <w:r>
              <w:rPr>
                <w:sz w:val="15"/>
              </w:rPr>
              <w:tab/>
              <w:t>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объем</w:t>
            </w:r>
            <w:r>
              <w:rPr>
                <w:sz w:val="15"/>
              </w:rPr>
              <w:tab/>
            </w:r>
            <w:r>
              <w:rPr>
                <w:position w:val="-8"/>
                <w:sz w:val="15"/>
              </w:rPr>
              <w:t>ед.</w:t>
            </w:r>
            <w:r>
              <w:rPr>
                <w:spacing w:val="15"/>
                <w:position w:val="-8"/>
                <w:sz w:val="15"/>
              </w:rPr>
              <w:t xml:space="preserve"> </w:t>
            </w:r>
            <w:r>
              <w:rPr>
                <w:spacing w:val="-4"/>
                <w:position w:val="-8"/>
                <w:sz w:val="15"/>
              </w:rPr>
              <w:t>изм.</w:t>
            </w:r>
          </w:p>
        </w:tc>
        <w:tc>
          <w:tcPr>
            <w:tcW w:w="1043" w:type="dxa"/>
          </w:tcPr>
          <w:p>
            <w:pPr>
              <w:pStyle w:val="TableParagraph"/>
              <w:spacing w:before="0" w:line="167" w:lineRule="exact"/>
              <w:ind w:right="11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Стоимость</w:t>
            </w:r>
          </w:p>
          <w:p>
            <w:pPr>
              <w:pStyle w:val="TableParagraph"/>
              <w:spacing w:before="10"/>
              <w:ind w:right="59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работ,</w:t>
            </w:r>
          </w:p>
          <w:p>
            <w:pPr>
              <w:pStyle w:val="TableParagraph"/>
              <w:spacing w:before="169"/>
              <w:ind w:left="342"/>
              <w:jc w:val="left"/>
              <w:rPr>
                <w:sz w:val="15"/>
              </w:rPr>
            </w:pP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год</w:t>
            </w:r>
          </w:p>
        </w:tc>
        <w:tc>
          <w:tcPr>
            <w:tcW w:w="927" w:type="dxa"/>
          </w:tcPr>
          <w:p>
            <w:pPr>
              <w:pStyle w:val="TableParagraph"/>
              <w:spacing w:before="0" w:line="254" w:lineRule="auto"/>
              <w:ind w:left="1" w:right="111" w:firstLine="4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объема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руб.</w:t>
            </w:r>
          </w:p>
          <w:p>
            <w:pPr>
              <w:pStyle w:val="TableParagraph"/>
              <w:spacing w:before="156"/>
              <w:ind w:left="134"/>
              <w:jc w:val="left"/>
              <w:rPr>
                <w:sz w:val="15"/>
              </w:rPr>
            </w:pPr>
            <w:r>
              <w:rPr>
                <w:sz w:val="15"/>
              </w:rPr>
              <w:t>в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месяц</w:t>
            </w:r>
          </w:p>
        </w:tc>
        <w:tc>
          <w:tcPr>
            <w:tcW w:w="716" w:type="dxa"/>
          </w:tcPr>
          <w:p>
            <w:pPr>
              <w:pStyle w:val="TableParagraph"/>
              <w:spacing w:before="76" w:line="252" w:lineRule="auto"/>
              <w:ind w:left="190" w:right="-15" w:hanging="1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Размер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платы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руб./м2</w:t>
            </w:r>
          </w:p>
        </w:tc>
      </w:tr>
      <w:tr>
        <w:tblPrEx>
          <w:tblW w:w="0" w:type="auto"/>
          <w:jc w:val="left"/>
          <w:tblInd w:w="12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1"/>
          <w:jc w:val="left"/>
        </w:trPr>
        <w:tc>
          <w:tcPr>
            <w:tcW w:w="3063" w:type="dxa"/>
          </w:tcPr>
          <w:p>
            <w:pPr>
              <w:pStyle w:val="TableParagraph"/>
              <w:spacing w:before="76"/>
              <w:ind w:left="60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</w:t>
            </w:r>
            <w:r>
              <w:rPr>
                <w:rFonts w:ascii="Arial" w:hAnsi="Arial"/>
                <w:b/>
                <w:spacing w:val="1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Услуги</w:t>
            </w:r>
            <w:r>
              <w:rPr>
                <w:rFonts w:ascii="Arial" w:hAnsi="Arial"/>
                <w:b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по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управлению</w:t>
            </w:r>
            <w:r>
              <w:rPr>
                <w:rFonts w:ascii="Arial" w:hAnsi="Arial"/>
                <w:b/>
                <w:spacing w:val="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8"/>
              </w:rPr>
              <w:t>МКД</w:t>
            </w:r>
          </w:p>
        </w:tc>
        <w:tc>
          <w:tcPr>
            <w:tcW w:w="1418" w:type="dxa"/>
          </w:tcPr>
          <w:p>
            <w:pPr>
              <w:pStyle w:val="TableParagraph"/>
              <w:spacing w:before="79"/>
              <w:ind w:left="4" w:right="13"/>
              <w:rPr>
                <w:sz w:val="18"/>
              </w:rPr>
            </w:pPr>
            <w:r>
              <w:rPr>
                <w:spacing w:val="-2"/>
                <w:sz w:val="18"/>
              </w:rPr>
              <w:t>Ежемесячно</w:t>
            </w:r>
          </w:p>
        </w:tc>
        <w:tc>
          <w:tcPr>
            <w:tcW w:w="1134" w:type="dxa"/>
          </w:tcPr>
          <w:p>
            <w:pPr>
              <w:pStyle w:val="TableParagraph"/>
              <w:spacing w:before="79"/>
              <w:ind w:left="32" w:right="7"/>
              <w:rPr>
                <w:sz w:val="18"/>
              </w:rPr>
            </w:pPr>
            <w:r>
              <w:rPr>
                <w:sz w:val="18"/>
              </w:rPr>
              <w:t>5400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м2</w:t>
            </w:r>
          </w:p>
        </w:tc>
        <w:tc>
          <w:tcPr>
            <w:tcW w:w="1008" w:type="dxa"/>
          </w:tcPr>
          <w:p>
            <w:pPr>
              <w:pStyle w:val="TableParagraph"/>
              <w:spacing w:before="79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3,85</w:t>
            </w:r>
          </w:p>
        </w:tc>
        <w:tc>
          <w:tcPr>
            <w:tcW w:w="1043" w:type="dxa"/>
          </w:tcPr>
          <w:p>
            <w:pPr>
              <w:pStyle w:val="TableParagraph"/>
              <w:spacing w:before="79"/>
              <w:ind w:left="6" w:right="19"/>
              <w:rPr>
                <w:sz w:val="18"/>
              </w:rPr>
            </w:pPr>
            <w:r>
              <w:rPr>
                <w:sz w:val="18"/>
              </w:rPr>
              <w:t>249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480</w:t>
            </w:r>
          </w:p>
        </w:tc>
        <w:tc>
          <w:tcPr>
            <w:tcW w:w="927" w:type="dxa"/>
          </w:tcPr>
          <w:p>
            <w:pPr>
              <w:pStyle w:val="TableParagraph"/>
              <w:spacing w:before="79"/>
              <w:ind w:right="82"/>
              <w:rPr>
                <w:sz w:val="18"/>
              </w:rPr>
            </w:pPr>
            <w:r>
              <w:rPr>
                <w:sz w:val="18"/>
              </w:rPr>
              <w:t>20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790</w:t>
            </w:r>
          </w:p>
        </w:tc>
        <w:tc>
          <w:tcPr>
            <w:tcW w:w="716" w:type="dxa"/>
          </w:tcPr>
          <w:p>
            <w:pPr>
              <w:pStyle w:val="TableParagraph"/>
              <w:spacing w:before="79"/>
              <w:ind w:left="276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3,85</w:t>
            </w:r>
          </w:p>
        </w:tc>
      </w:tr>
      <w:tr>
        <w:tblPrEx>
          <w:tblW w:w="0" w:type="auto"/>
          <w:jc w:val="left"/>
          <w:tblInd w:w="12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7"/>
          <w:jc w:val="left"/>
        </w:trPr>
        <w:tc>
          <w:tcPr>
            <w:tcW w:w="3063" w:type="dxa"/>
          </w:tcPr>
          <w:p>
            <w:pPr>
              <w:pStyle w:val="TableParagraph"/>
              <w:spacing w:before="75" w:line="249" w:lineRule="auto"/>
              <w:ind w:left="57" w:right="121" w:firstLine="2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II</w:t>
            </w:r>
            <w:r>
              <w:rPr>
                <w:rFonts w:ascii="Arial" w:hAnsi="Arial"/>
                <w:b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Работы,</w:t>
            </w:r>
            <w:r>
              <w:rPr>
                <w:rFonts w:ascii="Arial" w:hAnsi="Arial"/>
                <w:b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услуги</w:t>
            </w:r>
            <w:r>
              <w:rPr>
                <w:rFonts w:ascii="Arial" w:hAnsi="Arial"/>
                <w:b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по</w:t>
            </w:r>
            <w:r>
              <w:rPr>
                <w:rFonts w:ascii="Arial" w:hAnsi="Arial"/>
                <w:b/>
                <w:spacing w:val="2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текущему содержанию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общего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имущества</w:t>
            </w:r>
          </w:p>
        </w:tc>
        <w:tc>
          <w:tcPr>
            <w:tcW w:w="1418" w:type="dxa"/>
          </w:tcPr>
          <w:p>
            <w:pPr>
              <w:pStyle w:val="TableParagraph"/>
              <w:spacing w:before="75"/>
              <w:ind w:left="7" w:right="1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Всего</w:t>
            </w:r>
          </w:p>
        </w:tc>
        <w:tc>
          <w:tcPr>
            <w:tcW w:w="1134" w:type="dxa"/>
          </w:tcPr>
          <w:p>
            <w:pPr>
              <w:pStyle w:val="TableParagraph"/>
              <w:spacing w:before="85"/>
              <w:ind w:right="7"/>
              <w:rPr>
                <w:sz w:val="18"/>
              </w:rPr>
            </w:pPr>
            <w:r>
              <w:rPr>
                <w:w w:val="170"/>
                <w:sz w:val="18"/>
              </w:rPr>
              <w:t>—</w:t>
            </w:r>
          </w:p>
        </w:tc>
        <w:tc>
          <w:tcPr>
            <w:tcW w:w="1008" w:type="dxa"/>
          </w:tcPr>
          <w:p>
            <w:pPr>
              <w:pStyle w:val="TableParagraph"/>
              <w:spacing w:before="85"/>
              <w:ind w:right="3"/>
              <w:rPr>
                <w:sz w:val="18"/>
              </w:rPr>
            </w:pPr>
            <w:r>
              <w:rPr>
                <w:w w:val="170"/>
                <w:sz w:val="18"/>
              </w:rPr>
              <w:t>—</w:t>
            </w:r>
          </w:p>
        </w:tc>
        <w:tc>
          <w:tcPr>
            <w:tcW w:w="1043" w:type="dxa"/>
          </w:tcPr>
          <w:p>
            <w:pPr>
              <w:pStyle w:val="TableParagraph"/>
              <w:spacing w:before="71"/>
              <w:ind w:left="14" w:right="1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1</w:t>
            </w:r>
            <w:r>
              <w:rPr>
                <w:rFonts w:ascii="Arial"/>
                <w:b/>
                <w:spacing w:val="-1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518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712</w:t>
            </w:r>
          </w:p>
        </w:tc>
        <w:tc>
          <w:tcPr>
            <w:tcW w:w="927" w:type="dxa"/>
          </w:tcPr>
          <w:p>
            <w:pPr>
              <w:pStyle w:val="TableParagraph"/>
              <w:spacing w:before="74"/>
              <w:ind w:right="80"/>
              <w:rPr>
                <w:sz w:val="18"/>
              </w:rPr>
            </w:pPr>
            <w:r>
              <w:rPr>
                <w:w w:val="170"/>
                <w:sz w:val="18"/>
              </w:rPr>
              <w:t>—</w:t>
            </w:r>
          </w:p>
        </w:tc>
        <w:tc>
          <w:tcPr>
            <w:tcW w:w="716" w:type="dxa"/>
          </w:tcPr>
          <w:p>
            <w:pPr>
              <w:pStyle w:val="TableParagraph"/>
              <w:spacing w:before="71"/>
              <w:ind w:left="223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23,44</w:t>
            </w:r>
          </w:p>
        </w:tc>
      </w:tr>
      <w:tr>
        <w:tblPrEx>
          <w:tblW w:w="0" w:type="auto"/>
          <w:jc w:val="left"/>
          <w:tblInd w:w="12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03"/>
          <w:jc w:val="left"/>
        </w:trPr>
        <w:tc>
          <w:tcPr>
            <w:tcW w:w="3063" w:type="dxa"/>
          </w:tcPr>
          <w:p>
            <w:pPr>
              <w:pStyle w:val="TableParagraph"/>
              <w:spacing w:before="76" w:line="254" w:lineRule="auto"/>
              <w:ind w:left="53" w:right="118" w:firstLine="18"/>
              <w:jc w:val="both"/>
              <w:rPr>
                <w:sz w:val="18"/>
              </w:rPr>
            </w:pPr>
            <w:r>
              <w:rPr>
                <w:sz w:val="18"/>
              </w:rPr>
              <w:t>1 Содержание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конструктивных элементов, внутридомовых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инже-нерных систем (ВДИС), иных ин-женерных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систем 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оборудования</w:t>
            </w:r>
          </w:p>
        </w:tc>
        <w:tc>
          <w:tcPr>
            <w:tcW w:w="1418" w:type="dxa"/>
          </w:tcPr>
          <w:p>
            <w:pPr>
              <w:pStyle w:val="TableParagraph"/>
              <w:spacing w:before="76"/>
              <w:ind w:left="4" w:right="13"/>
              <w:rPr>
                <w:sz w:val="18"/>
              </w:rPr>
            </w:pPr>
            <w:r>
              <w:rPr>
                <w:spacing w:val="-2"/>
                <w:sz w:val="18"/>
              </w:rPr>
              <w:t>Ежемесячно</w:t>
            </w:r>
          </w:p>
        </w:tc>
        <w:tc>
          <w:tcPr>
            <w:tcW w:w="1134" w:type="dxa"/>
          </w:tcPr>
          <w:p>
            <w:pPr>
              <w:pStyle w:val="TableParagraph"/>
              <w:spacing w:before="76"/>
              <w:ind w:left="32" w:right="7"/>
              <w:rPr>
                <w:sz w:val="18"/>
              </w:rPr>
            </w:pPr>
            <w:r>
              <w:rPr>
                <w:sz w:val="18"/>
              </w:rPr>
              <w:t>5400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м2</w:t>
            </w:r>
          </w:p>
        </w:tc>
        <w:tc>
          <w:tcPr>
            <w:tcW w:w="1008" w:type="dxa"/>
          </w:tcPr>
          <w:p>
            <w:pPr>
              <w:pStyle w:val="TableParagraph"/>
              <w:spacing w:before="76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7,75</w:t>
            </w:r>
          </w:p>
        </w:tc>
        <w:tc>
          <w:tcPr>
            <w:tcW w:w="1043" w:type="dxa"/>
          </w:tcPr>
          <w:p>
            <w:pPr>
              <w:pStyle w:val="TableParagraph"/>
              <w:spacing w:before="76"/>
              <w:ind w:left="7" w:right="19"/>
              <w:rPr>
                <w:sz w:val="18"/>
              </w:rPr>
            </w:pPr>
            <w:r>
              <w:rPr>
                <w:sz w:val="18"/>
              </w:rPr>
              <w:t>502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200</w:t>
            </w:r>
          </w:p>
        </w:tc>
        <w:tc>
          <w:tcPr>
            <w:tcW w:w="927" w:type="dxa"/>
          </w:tcPr>
          <w:p>
            <w:pPr>
              <w:pStyle w:val="TableParagraph"/>
              <w:spacing w:before="76"/>
              <w:ind w:right="85"/>
              <w:rPr>
                <w:sz w:val="18"/>
              </w:rPr>
            </w:pPr>
            <w:r>
              <w:rPr>
                <w:sz w:val="18"/>
              </w:rPr>
              <w:t>41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850</w:t>
            </w:r>
          </w:p>
        </w:tc>
        <w:tc>
          <w:tcPr>
            <w:tcW w:w="716" w:type="dxa"/>
          </w:tcPr>
          <w:p>
            <w:pPr>
              <w:pStyle w:val="TableParagraph"/>
              <w:spacing w:before="76"/>
              <w:ind w:left="277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7,75</w:t>
            </w:r>
          </w:p>
        </w:tc>
      </w:tr>
      <w:tr>
        <w:tblPrEx>
          <w:tblW w:w="0" w:type="auto"/>
          <w:jc w:val="left"/>
          <w:tblInd w:w="12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8"/>
          <w:jc w:val="left"/>
        </w:trPr>
        <w:tc>
          <w:tcPr>
            <w:tcW w:w="3063" w:type="dxa"/>
          </w:tcPr>
          <w:p>
            <w:pPr>
              <w:pStyle w:val="TableParagraph"/>
              <w:spacing w:before="72" w:line="254" w:lineRule="auto"/>
              <w:ind w:left="57" w:right="117"/>
              <w:jc w:val="both"/>
              <w:rPr>
                <w:sz w:val="18"/>
              </w:rPr>
            </w:pPr>
            <w:r>
              <w:rPr>
                <w:sz w:val="18"/>
              </w:rPr>
              <w:t>2 Аварийно-диспетчерская служ-ба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(АДС)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ава-рийно-восстановительных работ</w:t>
            </w:r>
          </w:p>
        </w:tc>
        <w:tc>
          <w:tcPr>
            <w:tcW w:w="1418" w:type="dxa"/>
          </w:tcPr>
          <w:p>
            <w:pPr>
              <w:pStyle w:val="TableParagraph"/>
              <w:spacing w:before="72"/>
              <w:ind w:left="4" w:right="12"/>
              <w:rPr>
                <w:sz w:val="18"/>
              </w:rPr>
            </w:pPr>
            <w:r>
              <w:rPr>
                <w:spacing w:val="-2"/>
                <w:sz w:val="18"/>
              </w:rPr>
              <w:t>Ежедневно</w:t>
            </w:r>
          </w:p>
        </w:tc>
        <w:tc>
          <w:tcPr>
            <w:tcW w:w="1134" w:type="dxa"/>
          </w:tcPr>
          <w:p>
            <w:pPr>
              <w:pStyle w:val="TableParagraph"/>
              <w:spacing w:before="72"/>
              <w:ind w:left="35" w:right="7"/>
              <w:rPr>
                <w:sz w:val="18"/>
              </w:rPr>
            </w:pPr>
            <w:r>
              <w:rPr>
                <w:sz w:val="18"/>
              </w:rPr>
              <w:t>5400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м2</w:t>
            </w:r>
          </w:p>
        </w:tc>
        <w:tc>
          <w:tcPr>
            <w:tcW w:w="1008" w:type="dxa"/>
          </w:tcPr>
          <w:p>
            <w:pPr>
              <w:pStyle w:val="TableParagraph"/>
              <w:spacing w:before="72"/>
              <w:ind w:right="11"/>
              <w:rPr>
                <w:sz w:val="18"/>
              </w:rPr>
            </w:pPr>
            <w:r>
              <w:rPr>
                <w:spacing w:val="-4"/>
                <w:sz w:val="18"/>
              </w:rPr>
              <w:t>2,03</w:t>
            </w:r>
          </w:p>
        </w:tc>
        <w:tc>
          <w:tcPr>
            <w:tcW w:w="1043" w:type="dxa"/>
          </w:tcPr>
          <w:p>
            <w:pPr>
              <w:pStyle w:val="TableParagraph"/>
              <w:spacing w:before="72"/>
              <w:ind w:left="18" w:right="19"/>
              <w:rPr>
                <w:sz w:val="18"/>
              </w:rPr>
            </w:pPr>
            <w:r>
              <w:rPr>
                <w:spacing w:val="-5"/>
                <w:sz w:val="18"/>
              </w:rPr>
              <w:t>131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544</w:t>
            </w:r>
          </w:p>
        </w:tc>
        <w:tc>
          <w:tcPr>
            <w:tcW w:w="927" w:type="dxa"/>
          </w:tcPr>
          <w:p>
            <w:pPr>
              <w:pStyle w:val="TableParagraph"/>
              <w:spacing w:before="72"/>
              <w:ind w:right="66"/>
              <w:rPr>
                <w:sz w:val="18"/>
              </w:rPr>
            </w:pPr>
            <w:r>
              <w:rPr>
                <w:spacing w:val="-4"/>
                <w:sz w:val="18"/>
              </w:rPr>
              <w:t>10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962</w:t>
            </w:r>
          </w:p>
        </w:tc>
        <w:tc>
          <w:tcPr>
            <w:tcW w:w="716" w:type="dxa"/>
          </w:tcPr>
          <w:p>
            <w:pPr>
              <w:pStyle w:val="TableParagraph"/>
              <w:spacing w:before="72"/>
              <w:ind w:left="277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2,03</w:t>
            </w:r>
          </w:p>
        </w:tc>
      </w:tr>
      <w:tr>
        <w:tblPrEx>
          <w:tblW w:w="0" w:type="auto"/>
          <w:jc w:val="left"/>
          <w:tblInd w:w="12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8"/>
          <w:jc w:val="left"/>
        </w:trPr>
        <w:tc>
          <w:tcPr>
            <w:tcW w:w="3063" w:type="dxa"/>
          </w:tcPr>
          <w:p>
            <w:pPr>
              <w:pStyle w:val="TableParagraph"/>
              <w:spacing w:before="76"/>
              <w:ind w:left="60"/>
              <w:jc w:val="lef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Содержание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ОДПУ:</w:t>
            </w:r>
          </w:p>
        </w:tc>
        <w:tc>
          <w:tcPr>
            <w:tcW w:w="141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4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blPrEx>
          <w:tblW w:w="0" w:type="auto"/>
          <w:jc w:val="left"/>
          <w:tblInd w:w="12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8"/>
          <w:jc w:val="left"/>
        </w:trPr>
        <w:tc>
          <w:tcPr>
            <w:tcW w:w="3063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тепловой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энергии</w:t>
            </w:r>
          </w:p>
        </w:tc>
        <w:tc>
          <w:tcPr>
            <w:tcW w:w="1418" w:type="dxa"/>
          </w:tcPr>
          <w:p>
            <w:pPr>
              <w:pStyle w:val="TableParagraph"/>
              <w:spacing w:line="254" w:lineRule="auto"/>
              <w:ind w:left="14" w:right="10"/>
              <w:rPr>
                <w:sz w:val="18"/>
              </w:rPr>
            </w:pPr>
            <w:r>
              <w:rPr>
                <w:spacing w:val="-2"/>
                <w:sz w:val="18"/>
              </w:rPr>
              <w:t>Ежемесячно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 отопительный период</w:t>
            </w:r>
          </w:p>
        </w:tc>
        <w:tc>
          <w:tcPr>
            <w:tcW w:w="1134" w:type="dxa"/>
          </w:tcPr>
          <w:p>
            <w:pPr>
              <w:pStyle w:val="TableParagraph"/>
              <w:spacing w:before="75"/>
              <w:ind w:left="12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ОДПУ</w:t>
            </w:r>
          </w:p>
        </w:tc>
        <w:tc>
          <w:tcPr>
            <w:tcW w:w="1008" w:type="dxa"/>
          </w:tcPr>
          <w:p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2000</w:t>
            </w:r>
          </w:p>
        </w:tc>
        <w:tc>
          <w:tcPr>
            <w:tcW w:w="1043" w:type="dxa"/>
          </w:tcPr>
          <w:p>
            <w:pPr>
              <w:pStyle w:val="TableParagraph"/>
              <w:ind w:left="18" w:right="19"/>
              <w:rPr>
                <w:sz w:val="18"/>
              </w:rPr>
            </w:pPr>
            <w:r>
              <w:rPr>
                <w:spacing w:val="-4"/>
                <w:sz w:val="18"/>
              </w:rPr>
              <w:t>18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000</w:t>
            </w:r>
          </w:p>
        </w:tc>
        <w:tc>
          <w:tcPr>
            <w:tcW w:w="927" w:type="dxa"/>
          </w:tcPr>
          <w:p>
            <w:pPr>
              <w:pStyle w:val="TableParagraph"/>
              <w:ind w:right="66"/>
              <w:rPr>
                <w:sz w:val="18"/>
              </w:rPr>
            </w:pPr>
            <w:r>
              <w:rPr>
                <w:spacing w:val="-4"/>
                <w:sz w:val="18"/>
              </w:rPr>
              <w:t>1500</w:t>
            </w:r>
          </w:p>
        </w:tc>
        <w:tc>
          <w:tcPr>
            <w:tcW w:w="716" w:type="dxa"/>
          </w:tcPr>
          <w:p>
            <w:pPr>
              <w:pStyle w:val="TableParagraph"/>
              <w:ind w:left="277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0,28</w:t>
            </w:r>
          </w:p>
        </w:tc>
      </w:tr>
      <w:tr>
        <w:tblPrEx>
          <w:tblW w:w="0" w:type="auto"/>
          <w:jc w:val="left"/>
          <w:tblInd w:w="12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7"/>
          <w:jc w:val="left"/>
        </w:trPr>
        <w:tc>
          <w:tcPr>
            <w:tcW w:w="3063" w:type="dxa"/>
          </w:tcPr>
          <w:p>
            <w:pPr>
              <w:pStyle w:val="TableParagraph"/>
              <w:spacing w:before="74"/>
              <w:ind w:left="53"/>
              <w:jc w:val="lef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холодной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горячей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воды</w:t>
            </w:r>
          </w:p>
        </w:tc>
        <w:tc>
          <w:tcPr>
            <w:tcW w:w="1418" w:type="dxa"/>
          </w:tcPr>
          <w:p>
            <w:pPr>
              <w:pStyle w:val="TableParagraph"/>
              <w:spacing w:before="74"/>
              <w:ind w:left="4" w:right="13"/>
              <w:rPr>
                <w:sz w:val="18"/>
              </w:rPr>
            </w:pPr>
            <w:r>
              <w:rPr>
                <w:spacing w:val="-2"/>
                <w:sz w:val="18"/>
              </w:rPr>
              <w:t>Ежемесячно</w:t>
            </w:r>
          </w:p>
        </w:tc>
        <w:tc>
          <w:tcPr>
            <w:tcW w:w="1134" w:type="dxa"/>
          </w:tcPr>
          <w:p>
            <w:pPr>
              <w:pStyle w:val="TableParagraph"/>
              <w:spacing w:before="71"/>
              <w:ind w:left="1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ОДПУ</w:t>
            </w:r>
          </w:p>
        </w:tc>
        <w:tc>
          <w:tcPr>
            <w:tcW w:w="1008" w:type="dxa"/>
          </w:tcPr>
          <w:p>
            <w:pPr>
              <w:pStyle w:val="TableParagraph"/>
              <w:spacing w:before="74"/>
              <w:ind w:right="4"/>
              <w:rPr>
                <w:sz w:val="18"/>
              </w:rPr>
            </w:pPr>
            <w:r>
              <w:rPr>
                <w:spacing w:val="-5"/>
                <w:sz w:val="18"/>
              </w:rPr>
              <w:t>970</w:t>
            </w:r>
          </w:p>
        </w:tc>
        <w:tc>
          <w:tcPr>
            <w:tcW w:w="1043" w:type="dxa"/>
          </w:tcPr>
          <w:p>
            <w:pPr>
              <w:pStyle w:val="TableParagraph"/>
              <w:spacing w:before="74"/>
              <w:ind w:left="2" w:right="19"/>
              <w:rPr>
                <w:sz w:val="18"/>
              </w:rPr>
            </w:pPr>
            <w:r>
              <w:rPr>
                <w:sz w:val="18"/>
              </w:rPr>
              <w:t>23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280</w:t>
            </w:r>
          </w:p>
        </w:tc>
        <w:tc>
          <w:tcPr>
            <w:tcW w:w="927" w:type="dxa"/>
          </w:tcPr>
          <w:p>
            <w:pPr>
              <w:pStyle w:val="TableParagraph"/>
              <w:spacing w:before="74"/>
              <w:ind w:right="69"/>
              <w:rPr>
                <w:sz w:val="18"/>
              </w:rPr>
            </w:pPr>
            <w:r>
              <w:rPr>
                <w:spacing w:val="-4"/>
                <w:sz w:val="18"/>
              </w:rPr>
              <w:t>1940</w:t>
            </w:r>
          </w:p>
        </w:tc>
        <w:tc>
          <w:tcPr>
            <w:tcW w:w="716" w:type="dxa"/>
          </w:tcPr>
          <w:p>
            <w:pPr>
              <w:pStyle w:val="TableParagraph"/>
              <w:spacing w:before="74"/>
              <w:ind w:left="277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0,36</w:t>
            </w:r>
          </w:p>
        </w:tc>
      </w:tr>
      <w:tr>
        <w:tblPrEx>
          <w:tblW w:w="0" w:type="auto"/>
          <w:jc w:val="left"/>
          <w:tblInd w:w="12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4"/>
          <w:jc w:val="left"/>
        </w:trPr>
        <w:tc>
          <w:tcPr>
            <w:tcW w:w="3063" w:type="dxa"/>
          </w:tcPr>
          <w:p>
            <w:pPr>
              <w:pStyle w:val="TableParagraph"/>
              <w:tabs>
                <w:tab w:val="left" w:pos="1737"/>
              </w:tabs>
              <w:spacing w:before="76" w:line="252" w:lineRule="auto"/>
              <w:ind w:left="50" w:right="131" w:firstLine="3"/>
              <w:jc w:val="lef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Техническое</w:t>
              <w:tab/>
            </w:r>
            <w:r>
              <w:rPr>
                <w:spacing w:val="-4"/>
                <w:sz w:val="18"/>
              </w:rPr>
              <w:t>обслуживани</w:t>
            </w:r>
            <w:r>
              <w:rPr>
                <w:spacing w:val="-4"/>
                <w:sz w:val="18"/>
              </w:rPr>
              <w:t>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лифтов</w:t>
            </w:r>
          </w:p>
        </w:tc>
        <w:tc>
          <w:tcPr>
            <w:tcW w:w="1418" w:type="dxa"/>
          </w:tcPr>
          <w:p>
            <w:pPr>
              <w:pStyle w:val="TableParagraph"/>
              <w:spacing w:before="76"/>
              <w:ind w:left="4" w:right="13"/>
              <w:rPr>
                <w:sz w:val="18"/>
              </w:rPr>
            </w:pPr>
            <w:r>
              <w:rPr>
                <w:spacing w:val="-2"/>
                <w:sz w:val="18"/>
              </w:rPr>
              <w:t>Ежедневно</w:t>
            </w:r>
          </w:p>
        </w:tc>
        <w:tc>
          <w:tcPr>
            <w:tcW w:w="1134" w:type="dxa"/>
          </w:tcPr>
          <w:p>
            <w:pPr>
              <w:pStyle w:val="TableParagraph"/>
              <w:spacing w:before="76"/>
              <w:ind w:right="1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лифта</w:t>
            </w:r>
          </w:p>
        </w:tc>
        <w:tc>
          <w:tcPr>
            <w:tcW w:w="1008" w:type="dxa"/>
          </w:tcPr>
          <w:p>
            <w:pPr>
              <w:pStyle w:val="TableParagraph"/>
              <w:spacing w:before="76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5060/мес</w:t>
            </w:r>
          </w:p>
        </w:tc>
        <w:tc>
          <w:tcPr>
            <w:tcW w:w="1043" w:type="dxa"/>
          </w:tcPr>
          <w:p>
            <w:pPr>
              <w:pStyle w:val="TableParagraph"/>
              <w:spacing w:before="76"/>
              <w:ind w:left="19" w:right="19"/>
              <w:rPr>
                <w:sz w:val="18"/>
              </w:rPr>
            </w:pPr>
            <w:r>
              <w:rPr>
                <w:sz w:val="18"/>
              </w:rPr>
              <w:t>182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160</w:t>
            </w:r>
          </w:p>
        </w:tc>
        <w:tc>
          <w:tcPr>
            <w:tcW w:w="927" w:type="dxa"/>
          </w:tcPr>
          <w:p>
            <w:pPr>
              <w:pStyle w:val="TableParagraph"/>
              <w:spacing w:before="76"/>
              <w:ind w:right="66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180</w:t>
            </w:r>
          </w:p>
        </w:tc>
        <w:tc>
          <w:tcPr>
            <w:tcW w:w="716" w:type="dxa"/>
          </w:tcPr>
          <w:p>
            <w:pPr>
              <w:pStyle w:val="TableParagraph"/>
              <w:spacing w:before="76"/>
              <w:ind w:left="273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2,81</w:t>
            </w:r>
          </w:p>
        </w:tc>
      </w:tr>
      <w:tr>
        <w:tblPrEx>
          <w:tblW w:w="0" w:type="auto"/>
          <w:jc w:val="left"/>
          <w:tblInd w:w="12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3"/>
          <w:jc w:val="left"/>
        </w:trPr>
        <w:tc>
          <w:tcPr>
            <w:tcW w:w="3063" w:type="dxa"/>
          </w:tcPr>
          <w:p>
            <w:pPr>
              <w:pStyle w:val="TableParagraph"/>
              <w:spacing w:line="254" w:lineRule="auto"/>
              <w:ind w:left="50" w:right="117" w:firstLine="10"/>
              <w:jc w:val="lef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Техническое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обслуживание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ко-довых замков</w:t>
            </w:r>
          </w:p>
        </w:tc>
        <w:tc>
          <w:tcPr>
            <w:tcW w:w="1418" w:type="dxa"/>
          </w:tcPr>
          <w:p>
            <w:pPr>
              <w:pStyle w:val="TableParagraph"/>
              <w:ind w:left="4" w:right="13"/>
              <w:rPr>
                <w:sz w:val="18"/>
              </w:rPr>
            </w:pPr>
            <w:r>
              <w:rPr>
                <w:spacing w:val="-2"/>
                <w:sz w:val="18"/>
              </w:rPr>
              <w:t>Ежедневно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замка</w:t>
            </w:r>
          </w:p>
        </w:tc>
        <w:tc>
          <w:tcPr>
            <w:tcW w:w="1008" w:type="dxa"/>
          </w:tcPr>
          <w:p>
            <w:pPr>
              <w:pStyle w:val="TableParagraph"/>
              <w:ind w:left="21" w:right="11"/>
              <w:rPr>
                <w:sz w:val="18"/>
              </w:rPr>
            </w:pPr>
            <w:r>
              <w:rPr>
                <w:spacing w:val="-2"/>
                <w:sz w:val="18"/>
              </w:rPr>
              <w:t>1260/мес</w:t>
            </w:r>
          </w:p>
        </w:tc>
        <w:tc>
          <w:tcPr>
            <w:tcW w:w="1043" w:type="dxa"/>
          </w:tcPr>
          <w:p>
            <w:pPr>
              <w:pStyle w:val="TableParagraph"/>
              <w:ind w:right="19"/>
              <w:rPr>
                <w:sz w:val="18"/>
              </w:rPr>
            </w:pPr>
            <w:r>
              <w:rPr>
                <w:sz w:val="18"/>
              </w:rPr>
              <w:t>45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360</w:t>
            </w:r>
          </w:p>
        </w:tc>
        <w:tc>
          <w:tcPr>
            <w:tcW w:w="927" w:type="dxa"/>
          </w:tcPr>
          <w:p>
            <w:pPr>
              <w:pStyle w:val="TableParagraph"/>
              <w:ind w:right="83"/>
              <w:rPr>
                <w:sz w:val="18"/>
              </w:rPr>
            </w:pPr>
            <w:r>
              <w:rPr>
                <w:spacing w:val="-4"/>
                <w:sz w:val="18"/>
              </w:rPr>
              <w:t>3780</w:t>
            </w:r>
          </w:p>
        </w:tc>
        <w:tc>
          <w:tcPr>
            <w:tcW w:w="716" w:type="dxa"/>
          </w:tcPr>
          <w:p>
            <w:pPr>
              <w:pStyle w:val="TableParagraph"/>
              <w:ind w:left="276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0,70</w:t>
            </w:r>
          </w:p>
        </w:tc>
      </w:tr>
      <w:tr>
        <w:tblPrEx>
          <w:tblW w:w="0" w:type="auto"/>
          <w:jc w:val="left"/>
          <w:tblInd w:w="12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6"/>
          <w:jc w:val="left"/>
        </w:trPr>
        <w:tc>
          <w:tcPr>
            <w:tcW w:w="3063" w:type="dxa"/>
          </w:tcPr>
          <w:p>
            <w:pPr>
              <w:pStyle w:val="TableParagraph"/>
              <w:spacing w:before="73"/>
              <w:ind w:left="56"/>
              <w:jc w:val="lef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Уборка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придомовой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территории</w:t>
            </w:r>
          </w:p>
        </w:tc>
        <w:tc>
          <w:tcPr>
            <w:tcW w:w="1418" w:type="dxa"/>
          </w:tcPr>
          <w:p>
            <w:pPr>
              <w:pStyle w:val="TableParagraph"/>
              <w:spacing w:before="73"/>
              <w:ind w:left="4" w:right="14"/>
              <w:rPr>
                <w:sz w:val="18"/>
              </w:rPr>
            </w:pPr>
            <w:r>
              <w:rPr>
                <w:spacing w:val="-2"/>
                <w:sz w:val="18"/>
              </w:rPr>
              <w:t>Ежедневно</w:t>
            </w:r>
          </w:p>
        </w:tc>
        <w:tc>
          <w:tcPr>
            <w:tcW w:w="1134" w:type="dxa"/>
          </w:tcPr>
          <w:p>
            <w:pPr>
              <w:pStyle w:val="TableParagraph"/>
              <w:spacing w:before="73"/>
              <w:ind w:left="33" w:right="7"/>
              <w:rPr>
                <w:sz w:val="18"/>
              </w:rPr>
            </w:pPr>
            <w:r>
              <w:rPr>
                <w:sz w:val="18"/>
              </w:rPr>
              <w:t>800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м2</w:t>
            </w:r>
          </w:p>
          <w:p>
            <w:pPr>
              <w:pStyle w:val="TableParagraph"/>
              <w:spacing w:before="8" w:line="254" w:lineRule="auto"/>
              <w:ind w:left="28" w:right="38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убираемой </w:t>
            </w:r>
            <w:r>
              <w:rPr>
                <w:spacing w:val="-2"/>
                <w:sz w:val="18"/>
              </w:rPr>
              <w:t>площади</w:t>
            </w:r>
          </w:p>
        </w:tc>
        <w:tc>
          <w:tcPr>
            <w:tcW w:w="1008" w:type="dxa"/>
          </w:tcPr>
          <w:p>
            <w:pPr>
              <w:pStyle w:val="TableParagraph"/>
              <w:spacing w:before="73"/>
              <w:ind w:left="15" w:right="11"/>
              <w:rPr>
                <w:sz w:val="18"/>
              </w:rPr>
            </w:pPr>
            <w:r>
              <w:rPr>
                <w:spacing w:val="-4"/>
                <w:sz w:val="18"/>
              </w:rPr>
              <w:t>1,42</w:t>
            </w:r>
          </w:p>
        </w:tc>
        <w:tc>
          <w:tcPr>
            <w:tcW w:w="1043" w:type="dxa"/>
          </w:tcPr>
          <w:p>
            <w:pPr>
              <w:pStyle w:val="TableParagraph"/>
              <w:spacing w:before="73"/>
              <w:ind w:left="2" w:right="19"/>
              <w:rPr>
                <w:sz w:val="18"/>
              </w:rPr>
            </w:pPr>
            <w:r>
              <w:rPr>
                <w:sz w:val="18"/>
              </w:rPr>
              <w:t>414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640</w:t>
            </w:r>
          </w:p>
        </w:tc>
        <w:tc>
          <w:tcPr>
            <w:tcW w:w="927" w:type="dxa"/>
          </w:tcPr>
          <w:p>
            <w:pPr>
              <w:pStyle w:val="TableParagraph"/>
              <w:spacing w:before="73"/>
              <w:ind w:right="74"/>
              <w:rPr>
                <w:sz w:val="18"/>
              </w:rPr>
            </w:pPr>
            <w:r>
              <w:rPr>
                <w:sz w:val="18"/>
              </w:rPr>
              <w:t>34</w:t>
            </w:r>
            <w:r>
              <w:rPr>
                <w:spacing w:val="-5"/>
                <w:sz w:val="18"/>
              </w:rPr>
              <w:t xml:space="preserve"> 553</w:t>
            </w:r>
          </w:p>
        </w:tc>
        <w:tc>
          <w:tcPr>
            <w:tcW w:w="716" w:type="dxa"/>
          </w:tcPr>
          <w:p>
            <w:pPr>
              <w:pStyle w:val="TableParagraph"/>
              <w:spacing w:before="73"/>
              <w:ind w:left="277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6,40</w:t>
            </w:r>
          </w:p>
        </w:tc>
      </w:tr>
      <w:tr>
        <w:tblPrEx>
          <w:tblW w:w="0" w:type="auto"/>
          <w:jc w:val="left"/>
          <w:tblInd w:w="12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4"/>
          <w:jc w:val="left"/>
        </w:trPr>
        <w:tc>
          <w:tcPr>
            <w:tcW w:w="3063" w:type="dxa"/>
          </w:tcPr>
          <w:p>
            <w:pPr>
              <w:pStyle w:val="TableParagraph"/>
              <w:spacing w:line="249" w:lineRule="auto"/>
              <w:ind w:left="59" w:right="114" w:hanging="3"/>
              <w:jc w:val="left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Уборка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лестничных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клеток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и иных мест общего пользования</w:t>
            </w:r>
          </w:p>
        </w:tc>
        <w:tc>
          <w:tcPr>
            <w:tcW w:w="1418" w:type="dxa"/>
          </w:tcPr>
          <w:p>
            <w:pPr>
              <w:pStyle w:val="TableParagraph"/>
              <w:spacing w:line="254" w:lineRule="auto"/>
              <w:ind w:left="229" w:right="168" w:hanging="54"/>
              <w:jc w:val="lef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раз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неде</w:t>
            </w:r>
            <w:r>
              <w:rPr>
                <w:sz w:val="18"/>
              </w:rPr>
              <w:t>-лю (48 раз)</w:t>
            </w:r>
          </w:p>
        </w:tc>
        <w:tc>
          <w:tcPr>
            <w:tcW w:w="1134" w:type="dxa"/>
          </w:tcPr>
          <w:p>
            <w:pPr>
              <w:pStyle w:val="TableParagraph"/>
              <w:ind w:left="34" w:right="7"/>
              <w:rPr>
                <w:sz w:val="18"/>
              </w:rPr>
            </w:pPr>
            <w:r>
              <w:rPr>
                <w:sz w:val="18"/>
              </w:rPr>
              <w:t>540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м2</w:t>
            </w:r>
          </w:p>
          <w:p>
            <w:pPr>
              <w:pStyle w:val="TableParagraph"/>
              <w:spacing w:before="0" w:line="210" w:lineRule="atLeast"/>
              <w:ind w:left="28" w:right="38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убираемой </w:t>
            </w:r>
            <w:r>
              <w:rPr>
                <w:spacing w:val="-2"/>
                <w:sz w:val="18"/>
              </w:rPr>
              <w:t>площади</w:t>
            </w:r>
          </w:p>
        </w:tc>
        <w:tc>
          <w:tcPr>
            <w:tcW w:w="1008" w:type="dxa"/>
          </w:tcPr>
          <w:p>
            <w:pPr>
              <w:pStyle w:val="TableParagraph"/>
              <w:ind w:right="2"/>
              <w:rPr>
                <w:sz w:val="18"/>
              </w:rPr>
            </w:pPr>
            <w:r>
              <w:rPr>
                <w:spacing w:val="-5"/>
                <w:sz w:val="18"/>
              </w:rPr>
              <w:t>6,9</w:t>
            </w:r>
          </w:p>
        </w:tc>
        <w:tc>
          <w:tcPr>
            <w:tcW w:w="1043" w:type="dxa"/>
          </w:tcPr>
          <w:p>
            <w:pPr>
              <w:pStyle w:val="TableParagraph"/>
              <w:ind w:left="18" w:right="19"/>
              <w:rPr>
                <w:sz w:val="18"/>
              </w:rPr>
            </w:pPr>
            <w:r>
              <w:rPr>
                <w:spacing w:val="-4"/>
                <w:sz w:val="18"/>
              </w:rPr>
              <w:t>178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848</w:t>
            </w:r>
          </w:p>
        </w:tc>
        <w:tc>
          <w:tcPr>
            <w:tcW w:w="927" w:type="dxa"/>
          </w:tcPr>
          <w:p>
            <w:pPr>
              <w:pStyle w:val="TableParagraph"/>
              <w:ind w:right="66"/>
              <w:rPr>
                <w:sz w:val="18"/>
              </w:rPr>
            </w:pPr>
            <w:r>
              <w:rPr>
                <w:spacing w:val="-4"/>
                <w:sz w:val="18"/>
              </w:rPr>
              <w:t>14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904</w:t>
            </w:r>
          </w:p>
        </w:tc>
        <w:tc>
          <w:tcPr>
            <w:tcW w:w="716" w:type="dxa"/>
          </w:tcPr>
          <w:p>
            <w:pPr>
              <w:pStyle w:val="TableParagraph"/>
              <w:ind w:left="277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2,76</w:t>
            </w:r>
          </w:p>
        </w:tc>
      </w:tr>
    </w:tbl>
    <w:p>
      <w:pPr>
        <w:pStyle w:val="TableParagraph"/>
        <w:spacing w:after="0"/>
        <w:jc w:val="left"/>
        <w:rPr>
          <w:sz w:val="18"/>
        </w:rPr>
        <w:sectPr>
          <w:headerReference w:type="even" r:id="rId27"/>
          <w:headerReference w:type="default" r:id="rId28"/>
          <w:footerReference w:type="even" r:id="rId29"/>
          <w:footerReference w:type="default" r:id="rId30"/>
          <w:pgSz w:w="11910" w:h="16850"/>
          <w:pgMar w:top="1300" w:right="283" w:bottom="1600" w:left="283" w:header="871" w:footer="1376"/>
          <w:pgNumType w:start="10"/>
          <w:cols w:space="720"/>
        </w:sectPr>
      </w:pPr>
    </w:p>
    <w:p>
      <w:pPr>
        <w:pStyle w:val="BodyText"/>
        <w:spacing w:before="144"/>
      </w:pPr>
    </w:p>
    <w:p>
      <w:pPr>
        <w:spacing w:before="0"/>
        <w:ind w:left="580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spacing w:val="-2"/>
          <w:sz w:val="18"/>
        </w:rPr>
        <w:t>Окончание таблицы В.</w:t>
      </w:r>
      <w:r>
        <w:rPr>
          <w:rFonts w:ascii="Arial" w:hAnsi="Arial"/>
          <w:i/>
          <w:spacing w:val="-16"/>
          <w:sz w:val="18"/>
        </w:rPr>
        <w:t xml:space="preserve"> </w:t>
      </w:r>
      <w:r>
        <w:rPr>
          <w:rFonts w:ascii="Arial" w:hAnsi="Arial"/>
          <w:i/>
          <w:spacing w:val="-10"/>
          <w:sz w:val="18"/>
        </w:rPr>
        <w:t>1</w:t>
      </w:r>
    </w:p>
    <w:p>
      <w:pPr>
        <w:pStyle w:val="BodyText"/>
        <w:spacing w:before="8"/>
        <w:rPr>
          <w:rFonts w:ascii="Arial"/>
          <w:i/>
        </w:rPr>
      </w:pPr>
    </w:p>
    <w:tbl>
      <w:tblPr>
        <w:tblW w:w="0" w:type="auto"/>
        <w:jc w:val="left"/>
        <w:tblInd w:w="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2"/>
        <w:gridCol w:w="1411"/>
        <w:gridCol w:w="1171"/>
        <w:gridCol w:w="919"/>
        <w:gridCol w:w="1107"/>
        <w:gridCol w:w="930"/>
        <w:gridCol w:w="714"/>
      </w:tblGrid>
      <w:tr>
        <w:tblPrEx>
          <w:tblW w:w="0" w:type="auto"/>
          <w:jc w:val="left"/>
          <w:tblInd w:w="65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7"/>
          <w:jc w:val="left"/>
        </w:trPr>
        <w:tc>
          <w:tcPr>
            <w:tcW w:w="3052" w:type="dxa"/>
          </w:tcPr>
          <w:p>
            <w:pPr>
              <w:pStyle w:val="TableParagraph"/>
              <w:spacing w:before="84"/>
              <w:jc w:val="left"/>
              <w:rPr>
                <w:rFonts w:ascii="Arial"/>
                <w:i/>
                <w:sz w:val="15"/>
              </w:rPr>
            </w:pPr>
          </w:p>
          <w:p>
            <w:pPr>
              <w:pStyle w:val="TableParagraph"/>
              <w:spacing w:before="0"/>
              <w:ind w:left="842"/>
              <w:jc w:val="left"/>
              <w:rPr>
                <w:sz w:val="15"/>
              </w:rPr>
            </w:pPr>
            <w:r>
              <w:rPr>
                <w:sz w:val="15"/>
              </w:rPr>
              <w:t>Вид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работ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(услуг)</w:t>
            </w:r>
          </w:p>
        </w:tc>
        <w:tc>
          <w:tcPr>
            <w:tcW w:w="1411" w:type="dxa"/>
          </w:tcPr>
          <w:p>
            <w:pPr>
              <w:pStyle w:val="TableParagraph"/>
              <w:spacing w:before="169" w:line="254" w:lineRule="auto"/>
              <w:ind w:left="194" w:hanging="7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Периодичность,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график,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сроки</w:t>
            </w:r>
          </w:p>
        </w:tc>
        <w:tc>
          <w:tcPr>
            <w:tcW w:w="1171" w:type="dxa"/>
          </w:tcPr>
          <w:p>
            <w:pPr>
              <w:pStyle w:val="TableParagraph"/>
              <w:spacing w:before="169" w:line="249" w:lineRule="auto"/>
              <w:ind w:left="277" w:right="132" w:hanging="14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Измеритель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и объем</w:t>
            </w:r>
          </w:p>
        </w:tc>
        <w:tc>
          <w:tcPr>
            <w:tcW w:w="919" w:type="dxa"/>
          </w:tcPr>
          <w:p>
            <w:pPr>
              <w:pStyle w:val="TableParagraph"/>
              <w:spacing w:before="76" w:line="254" w:lineRule="auto"/>
              <w:ind w:left="391" w:right="112" w:hanging="26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Расценка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6"/>
                <w:sz w:val="15"/>
              </w:rPr>
              <w:t>на</w:t>
            </w:r>
          </w:p>
          <w:p>
            <w:pPr>
              <w:pStyle w:val="TableParagraph"/>
              <w:spacing w:before="0"/>
              <w:ind w:left="182"/>
              <w:jc w:val="left"/>
              <w:rPr>
                <w:sz w:val="15"/>
              </w:rPr>
            </w:pPr>
            <w:r>
              <w:rPr>
                <w:sz w:val="15"/>
              </w:rPr>
              <w:t>ед.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изм.</w:t>
            </w:r>
          </w:p>
        </w:tc>
        <w:tc>
          <w:tcPr>
            <w:tcW w:w="1107" w:type="dxa"/>
          </w:tcPr>
          <w:p>
            <w:pPr>
              <w:pStyle w:val="TableParagraph"/>
              <w:spacing w:before="0" w:line="167" w:lineRule="exact"/>
              <w:ind w:right="15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Стоимость</w:t>
            </w:r>
          </w:p>
          <w:p>
            <w:pPr>
              <w:pStyle w:val="TableParagraph"/>
              <w:spacing w:before="10"/>
              <w:ind w:right="6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работ,</w:t>
            </w:r>
          </w:p>
          <w:p>
            <w:pPr>
              <w:pStyle w:val="TableParagraph"/>
              <w:spacing w:before="172"/>
              <w:ind w:left="401"/>
              <w:jc w:val="left"/>
              <w:rPr>
                <w:sz w:val="15"/>
              </w:rPr>
            </w:pP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год</w:t>
            </w:r>
          </w:p>
        </w:tc>
        <w:tc>
          <w:tcPr>
            <w:tcW w:w="930" w:type="dxa"/>
          </w:tcPr>
          <w:p>
            <w:pPr>
              <w:pStyle w:val="TableParagraph"/>
              <w:spacing w:before="0" w:line="254" w:lineRule="auto"/>
              <w:ind w:left="-1" w:right="120" w:firstLine="3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объема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руб.</w:t>
            </w:r>
          </w:p>
          <w:p>
            <w:pPr>
              <w:pStyle w:val="TableParagraph"/>
              <w:spacing w:before="155"/>
              <w:ind w:left="132"/>
              <w:jc w:val="left"/>
              <w:rPr>
                <w:sz w:val="15"/>
              </w:rPr>
            </w:pP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месяц</w:t>
            </w:r>
          </w:p>
        </w:tc>
        <w:tc>
          <w:tcPr>
            <w:tcW w:w="714" w:type="dxa"/>
          </w:tcPr>
          <w:p>
            <w:pPr>
              <w:pStyle w:val="TableParagraph"/>
              <w:spacing w:before="76" w:line="254" w:lineRule="auto"/>
              <w:ind w:left="174" w:right="-15" w:hanging="18"/>
              <w:rPr>
                <w:sz w:val="15"/>
              </w:rPr>
            </w:pPr>
            <w:r>
              <w:rPr>
                <w:spacing w:val="-2"/>
                <w:sz w:val="15"/>
              </w:rPr>
              <w:t>Размер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платы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руб./м2</w:t>
            </w:r>
          </w:p>
        </w:tc>
      </w:tr>
      <w:tr>
        <w:tblPrEx>
          <w:tblW w:w="0" w:type="auto"/>
          <w:jc w:val="left"/>
          <w:tblInd w:w="6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6"/>
          <w:jc w:val="left"/>
        </w:trPr>
        <w:tc>
          <w:tcPr>
            <w:tcW w:w="3052" w:type="dxa"/>
          </w:tcPr>
          <w:p>
            <w:pPr>
              <w:pStyle w:val="TableParagraph"/>
              <w:spacing w:before="8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Дезинсекция,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дератизация</w:t>
            </w:r>
          </w:p>
        </w:tc>
        <w:tc>
          <w:tcPr>
            <w:tcW w:w="1411" w:type="dxa"/>
          </w:tcPr>
          <w:p>
            <w:pPr>
              <w:pStyle w:val="TableParagraph"/>
              <w:spacing w:before="84"/>
              <w:ind w:left="5" w:right="2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год</w:t>
            </w:r>
          </w:p>
        </w:tc>
        <w:tc>
          <w:tcPr>
            <w:tcW w:w="1171" w:type="dxa"/>
          </w:tcPr>
          <w:p>
            <w:pPr>
              <w:pStyle w:val="TableParagraph"/>
              <w:spacing w:before="84"/>
              <w:ind w:right="20"/>
              <w:rPr>
                <w:sz w:val="18"/>
              </w:rPr>
            </w:pPr>
            <w:r>
              <w:rPr>
                <w:spacing w:val="-2"/>
                <w:sz w:val="18"/>
              </w:rPr>
              <w:t>Услуга</w:t>
            </w:r>
          </w:p>
        </w:tc>
        <w:tc>
          <w:tcPr>
            <w:tcW w:w="919" w:type="dxa"/>
          </w:tcPr>
          <w:p>
            <w:pPr>
              <w:pStyle w:val="TableParagraph"/>
              <w:spacing w:before="84"/>
              <w:ind w:left="41"/>
              <w:rPr>
                <w:sz w:val="18"/>
              </w:rPr>
            </w:pPr>
            <w:r>
              <w:rPr>
                <w:spacing w:val="-13"/>
                <w:sz w:val="18"/>
              </w:rPr>
              <w:t>11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340</w:t>
            </w:r>
          </w:p>
        </w:tc>
        <w:tc>
          <w:tcPr>
            <w:tcW w:w="1107" w:type="dxa"/>
          </w:tcPr>
          <w:p>
            <w:pPr>
              <w:pStyle w:val="TableParagraph"/>
              <w:spacing w:before="84"/>
              <w:ind w:left="55" w:right="15"/>
              <w:rPr>
                <w:sz w:val="18"/>
              </w:rPr>
            </w:pPr>
            <w:r>
              <w:rPr>
                <w:sz w:val="18"/>
              </w:rPr>
              <w:t>22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680</w:t>
            </w:r>
          </w:p>
        </w:tc>
        <w:tc>
          <w:tcPr>
            <w:tcW w:w="930" w:type="dxa"/>
          </w:tcPr>
          <w:p>
            <w:pPr>
              <w:pStyle w:val="TableParagraph"/>
              <w:spacing w:before="84"/>
              <w:ind w:right="31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1890</w:t>
            </w:r>
          </w:p>
        </w:tc>
        <w:tc>
          <w:tcPr>
            <w:tcW w:w="714" w:type="dxa"/>
          </w:tcPr>
          <w:p>
            <w:pPr>
              <w:pStyle w:val="TableParagraph"/>
              <w:spacing w:before="84"/>
              <w:ind w:right="10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0,35</w:t>
            </w:r>
          </w:p>
        </w:tc>
      </w:tr>
      <w:tr>
        <w:tblPrEx>
          <w:tblW w:w="0" w:type="auto"/>
          <w:jc w:val="left"/>
          <w:tblInd w:w="6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1"/>
          <w:jc w:val="left"/>
        </w:trPr>
        <w:tc>
          <w:tcPr>
            <w:tcW w:w="3052" w:type="dxa"/>
          </w:tcPr>
          <w:p>
            <w:pPr>
              <w:pStyle w:val="TableParagraph"/>
              <w:spacing w:before="72"/>
              <w:ind w:left="53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sz w:val="18"/>
              </w:rPr>
              <w:t>II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Текущий</w:t>
            </w:r>
            <w:r>
              <w:rPr>
                <w:rFonts w:ascii="Arial" w:hAnsi="Arial"/>
                <w:b/>
                <w:spacing w:val="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ремонт</w:t>
            </w:r>
          </w:p>
        </w:tc>
        <w:tc>
          <w:tcPr>
            <w:tcW w:w="1411" w:type="dxa"/>
          </w:tcPr>
          <w:p>
            <w:pPr>
              <w:pStyle w:val="TableParagraph"/>
              <w:spacing w:before="75"/>
              <w:ind w:left="4" w:right="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Всего</w:t>
            </w:r>
          </w:p>
        </w:tc>
        <w:tc>
          <w:tcPr>
            <w:tcW w:w="117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1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07" w:type="dxa"/>
          </w:tcPr>
          <w:p>
            <w:pPr>
              <w:pStyle w:val="TableParagraph"/>
              <w:spacing w:before="75"/>
              <w:ind w:left="55" w:right="1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315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500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4" w:type="dxa"/>
          </w:tcPr>
          <w:p>
            <w:pPr>
              <w:pStyle w:val="TableParagraph"/>
              <w:spacing w:before="72"/>
              <w:ind w:right="101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4,87</w:t>
            </w:r>
          </w:p>
        </w:tc>
      </w:tr>
      <w:tr>
        <w:tblPrEx>
          <w:tblW w:w="0" w:type="auto"/>
          <w:jc w:val="left"/>
          <w:tblInd w:w="6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6"/>
          <w:jc w:val="left"/>
        </w:trPr>
        <w:tc>
          <w:tcPr>
            <w:tcW w:w="3052" w:type="dxa"/>
          </w:tcPr>
          <w:p>
            <w:pPr>
              <w:pStyle w:val="TableParagraph"/>
              <w:spacing w:before="76" w:line="252" w:lineRule="auto"/>
              <w:ind w:left="53" w:right="117" w:hanging="3"/>
              <w:jc w:val="left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Ремонт</w:t>
            </w:r>
            <w:r>
              <w:rPr>
                <w:spacing w:val="79"/>
                <w:sz w:val="18"/>
              </w:rPr>
              <w:t xml:space="preserve"> </w:t>
            </w:r>
            <w:r>
              <w:rPr>
                <w:sz w:val="18"/>
              </w:rPr>
              <w:t>водопроводных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подо-</w:t>
            </w:r>
            <w:r>
              <w:rPr>
                <w:spacing w:val="-2"/>
                <w:sz w:val="18"/>
              </w:rPr>
              <w:t>гревателей</w:t>
            </w:r>
          </w:p>
        </w:tc>
        <w:tc>
          <w:tcPr>
            <w:tcW w:w="1411" w:type="dxa"/>
          </w:tcPr>
          <w:p>
            <w:pPr>
              <w:pStyle w:val="TableParagraph"/>
              <w:spacing w:before="76"/>
              <w:ind w:left="4" w:right="6"/>
              <w:rPr>
                <w:sz w:val="18"/>
              </w:rPr>
            </w:pPr>
            <w:r>
              <w:rPr>
                <w:spacing w:val="-5"/>
                <w:sz w:val="18"/>
              </w:rPr>
              <w:t>Май</w:t>
            </w:r>
          </w:p>
        </w:tc>
        <w:tc>
          <w:tcPr>
            <w:tcW w:w="1171" w:type="dxa"/>
          </w:tcPr>
          <w:p>
            <w:pPr>
              <w:pStyle w:val="TableParagraph"/>
              <w:spacing w:before="76"/>
              <w:ind w:left="10" w:right="20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spacing w:before="12" w:line="254" w:lineRule="auto"/>
              <w:ind w:left="12" w:right="20"/>
              <w:rPr>
                <w:sz w:val="18"/>
              </w:rPr>
            </w:pPr>
            <w:r>
              <w:rPr>
                <w:spacing w:val="-2"/>
                <w:sz w:val="18"/>
              </w:rPr>
              <w:t>подогрева-телей</w:t>
            </w:r>
          </w:p>
        </w:tc>
        <w:tc>
          <w:tcPr>
            <w:tcW w:w="919" w:type="dxa"/>
          </w:tcPr>
          <w:p>
            <w:pPr>
              <w:pStyle w:val="TableParagraph"/>
              <w:spacing w:before="76"/>
              <w:ind w:left="41" w:right="20"/>
              <w:rPr>
                <w:sz w:val="18"/>
              </w:rPr>
            </w:pPr>
            <w:r>
              <w:rPr>
                <w:spacing w:val="-4"/>
                <w:sz w:val="18"/>
              </w:rPr>
              <w:t>9250</w:t>
            </w:r>
          </w:p>
        </w:tc>
        <w:tc>
          <w:tcPr>
            <w:tcW w:w="1107" w:type="dxa"/>
          </w:tcPr>
          <w:p>
            <w:pPr>
              <w:pStyle w:val="TableParagraph"/>
              <w:spacing w:before="76"/>
              <w:ind w:left="55" w:right="12"/>
              <w:rPr>
                <w:sz w:val="18"/>
              </w:rPr>
            </w:pPr>
            <w:r>
              <w:rPr>
                <w:sz w:val="18"/>
              </w:rPr>
              <w:t>55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500</w:t>
            </w:r>
          </w:p>
        </w:tc>
        <w:tc>
          <w:tcPr>
            <w:tcW w:w="930" w:type="dxa"/>
          </w:tcPr>
          <w:p>
            <w:pPr>
              <w:pStyle w:val="TableParagraph"/>
              <w:spacing w:before="76"/>
              <w:ind w:right="316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4625</w:t>
            </w:r>
          </w:p>
        </w:tc>
        <w:tc>
          <w:tcPr>
            <w:tcW w:w="714" w:type="dxa"/>
          </w:tcPr>
          <w:p>
            <w:pPr>
              <w:pStyle w:val="TableParagraph"/>
              <w:spacing w:before="76"/>
              <w:ind w:right="10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0,86</w:t>
            </w:r>
          </w:p>
        </w:tc>
      </w:tr>
      <w:tr>
        <w:tblPrEx>
          <w:tblW w:w="0" w:type="auto"/>
          <w:jc w:val="left"/>
          <w:tblInd w:w="6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6"/>
          <w:jc w:val="left"/>
        </w:trPr>
        <w:tc>
          <w:tcPr>
            <w:tcW w:w="3052" w:type="dxa"/>
          </w:tcPr>
          <w:p>
            <w:pPr>
              <w:pStyle w:val="TableParagraph"/>
              <w:spacing w:before="71"/>
              <w:ind w:left="59"/>
              <w:jc w:val="left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Ремонт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крыши</w:t>
            </w:r>
          </w:p>
        </w:tc>
        <w:tc>
          <w:tcPr>
            <w:tcW w:w="1411" w:type="dxa"/>
          </w:tcPr>
          <w:p>
            <w:pPr>
              <w:pStyle w:val="TableParagraph"/>
              <w:spacing w:before="74"/>
              <w:ind w:left="4" w:right="3"/>
              <w:rPr>
                <w:sz w:val="18"/>
              </w:rPr>
            </w:pPr>
            <w:r>
              <w:rPr>
                <w:spacing w:val="-4"/>
                <w:sz w:val="18"/>
              </w:rPr>
              <w:t>Июнь</w:t>
            </w:r>
          </w:p>
        </w:tc>
        <w:tc>
          <w:tcPr>
            <w:tcW w:w="1171" w:type="dxa"/>
          </w:tcPr>
          <w:p>
            <w:pPr>
              <w:pStyle w:val="TableParagraph"/>
              <w:spacing w:before="74"/>
              <w:ind w:left="8" w:right="20"/>
              <w:rPr>
                <w:sz w:val="18"/>
              </w:rPr>
            </w:pPr>
            <w:r>
              <w:rPr>
                <w:spacing w:val="-2"/>
                <w:sz w:val="18"/>
              </w:rPr>
              <w:t>Крыша</w:t>
            </w:r>
          </w:p>
        </w:tc>
        <w:tc>
          <w:tcPr>
            <w:tcW w:w="919" w:type="dxa"/>
          </w:tcPr>
          <w:p>
            <w:pPr>
              <w:pStyle w:val="TableParagraph"/>
              <w:spacing w:before="74"/>
              <w:ind w:left="41" w:right="18"/>
              <w:rPr>
                <w:sz w:val="18"/>
              </w:rPr>
            </w:pPr>
            <w:r>
              <w:rPr>
                <w:spacing w:val="-2"/>
                <w:sz w:val="18"/>
              </w:rPr>
              <w:t>Смета</w:t>
            </w:r>
          </w:p>
        </w:tc>
        <w:tc>
          <w:tcPr>
            <w:tcW w:w="1107" w:type="dxa"/>
          </w:tcPr>
          <w:p>
            <w:pPr>
              <w:pStyle w:val="TableParagraph"/>
              <w:spacing w:before="74"/>
              <w:ind w:left="55"/>
              <w:rPr>
                <w:sz w:val="18"/>
              </w:rPr>
            </w:pPr>
            <w:r>
              <w:rPr>
                <w:spacing w:val="-2"/>
                <w:sz w:val="18"/>
              </w:rPr>
              <w:t>197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600</w:t>
            </w:r>
          </w:p>
        </w:tc>
        <w:tc>
          <w:tcPr>
            <w:tcW w:w="930" w:type="dxa"/>
          </w:tcPr>
          <w:p>
            <w:pPr>
              <w:pStyle w:val="TableParagraph"/>
              <w:spacing w:before="74"/>
              <w:ind w:right="239"/>
              <w:jc w:val="right"/>
              <w:rPr>
                <w:sz w:val="18"/>
              </w:rPr>
            </w:pPr>
            <w:r>
              <w:rPr>
                <w:spacing w:val="-6"/>
                <w:sz w:val="18"/>
              </w:rPr>
              <w:t>16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467</w:t>
            </w:r>
          </w:p>
        </w:tc>
        <w:tc>
          <w:tcPr>
            <w:tcW w:w="714" w:type="dxa"/>
          </w:tcPr>
          <w:p>
            <w:pPr>
              <w:pStyle w:val="TableParagraph"/>
              <w:spacing w:before="74"/>
              <w:ind w:right="10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3,05</w:t>
            </w:r>
          </w:p>
        </w:tc>
      </w:tr>
      <w:tr>
        <w:tblPrEx>
          <w:tblW w:w="0" w:type="auto"/>
          <w:jc w:val="left"/>
          <w:tblInd w:w="6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0"/>
          <w:jc w:val="left"/>
        </w:trPr>
        <w:tc>
          <w:tcPr>
            <w:tcW w:w="3052" w:type="dxa"/>
          </w:tcPr>
          <w:p>
            <w:pPr>
              <w:pStyle w:val="TableParagraph"/>
              <w:ind w:left="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Ремонт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сливов</w:t>
            </w:r>
          </w:p>
        </w:tc>
        <w:tc>
          <w:tcPr>
            <w:tcW w:w="1411" w:type="dxa"/>
          </w:tcPr>
          <w:p>
            <w:pPr>
              <w:pStyle w:val="TableParagraph"/>
              <w:spacing w:before="75"/>
              <w:ind w:left="6" w:right="2"/>
              <w:rPr>
                <w:sz w:val="18"/>
              </w:rPr>
            </w:pPr>
            <w:r>
              <w:rPr>
                <w:spacing w:val="-4"/>
                <w:sz w:val="18"/>
              </w:rPr>
              <w:t>Июль</w:t>
            </w:r>
          </w:p>
        </w:tc>
        <w:tc>
          <w:tcPr>
            <w:tcW w:w="1171" w:type="dxa"/>
          </w:tcPr>
          <w:p>
            <w:pPr>
              <w:pStyle w:val="TableParagraph"/>
              <w:ind w:left="3" w:right="20"/>
              <w:rPr>
                <w:sz w:val="18"/>
              </w:rPr>
            </w:pPr>
            <w:r>
              <w:rPr>
                <w:spacing w:val="-2"/>
                <w:sz w:val="18"/>
              </w:rPr>
              <w:t>Сливы</w:t>
            </w:r>
          </w:p>
        </w:tc>
        <w:tc>
          <w:tcPr>
            <w:tcW w:w="919" w:type="dxa"/>
          </w:tcPr>
          <w:p>
            <w:pPr>
              <w:pStyle w:val="TableParagraph"/>
              <w:ind w:left="41" w:right="14"/>
              <w:rPr>
                <w:sz w:val="18"/>
              </w:rPr>
            </w:pPr>
            <w:r>
              <w:rPr>
                <w:spacing w:val="-2"/>
                <w:sz w:val="18"/>
              </w:rPr>
              <w:t>Смета</w:t>
            </w:r>
          </w:p>
        </w:tc>
        <w:tc>
          <w:tcPr>
            <w:tcW w:w="1107" w:type="dxa"/>
          </w:tcPr>
          <w:p>
            <w:pPr>
              <w:pStyle w:val="TableParagraph"/>
              <w:ind w:left="55" w:right="14"/>
              <w:rPr>
                <w:sz w:val="18"/>
              </w:rPr>
            </w:pPr>
            <w:r>
              <w:rPr>
                <w:sz w:val="18"/>
              </w:rPr>
              <w:t>62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400</w:t>
            </w:r>
          </w:p>
        </w:tc>
        <w:tc>
          <w:tcPr>
            <w:tcW w:w="930" w:type="dxa"/>
          </w:tcPr>
          <w:p>
            <w:pPr>
              <w:pStyle w:val="TableParagraph"/>
              <w:ind w:right="314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5200</w:t>
            </w:r>
          </w:p>
        </w:tc>
        <w:tc>
          <w:tcPr>
            <w:tcW w:w="714" w:type="dxa"/>
          </w:tcPr>
          <w:p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0,96</w:t>
            </w:r>
          </w:p>
        </w:tc>
      </w:tr>
      <w:tr>
        <w:tblPrEx>
          <w:tblW w:w="0" w:type="auto"/>
          <w:jc w:val="left"/>
          <w:tblInd w:w="65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9"/>
          <w:jc w:val="left"/>
        </w:trPr>
        <w:tc>
          <w:tcPr>
            <w:tcW w:w="3052" w:type="dxa"/>
          </w:tcPr>
          <w:p>
            <w:pPr>
              <w:pStyle w:val="TableParagraph"/>
              <w:spacing w:line="191" w:lineRule="exact"/>
              <w:ind w:left="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141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1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07" w:type="dxa"/>
          </w:tcPr>
          <w:p>
            <w:pPr>
              <w:pStyle w:val="TableParagraph"/>
              <w:spacing w:before="72" w:line="197" w:lineRule="exact"/>
              <w:ind w:left="55" w:right="1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083</w:t>
            </w:r>
            <w:r>
              <w:rPr>
                <w:rFonts w:ascii="Arial"/>
                <w:b/>
                <w:spacing w:val="2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692</w:t>
            </w:r>
          </w:p>
        </w:tc>
        <w:tc>
          <w:tcPr>
            <w:tcW w:w="930" w:type="dxa"/>
          </w:tcPr>
          <w:p>
            <w:pPr>
              <w:pStyle w:val="TableParagraph"/>
              <w:spacing w:before="85" w:line="184" w:lineRule="exact"/>
              <w:ind w:right="86"/>
              <w:rPr>
                <w:sz w:val="18"/>
              </w:rPr>
            </w:pPr>
            <w:r>
              <w:rPr>
                <w:w w:val="170"/>
                <w:sz w:val="18"/>
              </w:rPr>
              <w:t>—</w:t>
            </w:r>
          </w:p>
        </w:tc>
        <w:tc>
          <w:tcPr>
            <w:tcW w:w="714" w:type="dxa"/>
          </w:tcPr>
          <w:p>
            <w:pPr>
              <w:pStyle w:val="TableParagraph"/>
              <w:spacing w:before="75" w:line="194" w:lineRule="exact"/>
              <w:ind w:right="50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32,16</w:t>
            </w:r>
          </w:p>
        </w:tc>
      </w:tr>
    </w:tbl>
    <w:p>
      <w:pPr>
        <w:pStyle w:val="BodyText"/>
        <w:spacing w:before="117"/>
        <w:rPr>
          <w:rFonts w:ascii="Arial"/>
          <w:i/>
        </w:rPr>
      </w:pPr>
    </w:p>
    <w:p>
      <w:pPr>
        <w:pStyle w:val="BodyText"/>
        <w:spacing w:before="1" w:line="254" w:lineRule="auto"/>
        <w:ind w:left="574" w:right="1131" w:hanging="7"/>
      </w:pPr>
      <w:r>
        <mc:AlternateContent>
          <mc:Choice Requires="wps">
            <w:drawing>
              <wp:anchor distT="0" distB="0" distL="0" distR="0" simplePos="0" relativeHeight="251671552" behindDoc="0" locked="0" layoutInCell="1" allowOverlap="1">
                <wp:simplePos x="0" y="0"/>
                <wp:positionH relativeFrom="page">
                  <wp:posOffset>2792155</wp:posOffset>
                </wp:positionH>
                <wp:positionV relativeFrom="paragraph">
                  <wp:posOffset>394295</wp:posOffset>
                </wp:positionV>
                <wp:extent cx="3825240" cy="1659255"/>
                <wp:effectExtent l="0" t="0" r="0" b="0"/>
                <wp:wrapNone/>
                <wp:docPr id="27" name="Textbox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25240" cy="1659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730"/>
                              <w:gridCol w:w="1339"/>
                              <w:gridCol w:w="1636"/>
                              <w:gridCol w:w="1200"/>
                            </w:tblGrid>
                            <w:tr>
                              <w:tblPrEx>
                                <w:tblW w:w="0" w:type="auto"/>
                                <w:jc w:val="left"/>
                                <w:tblInd w:w="6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  <w:tblLook w:val="01E0"/>
                              </w:tblPrEx>
                              <w:trPr>
                                <w:trHeight w:val="173"/>
                                <w:jc w:val="left"/>
                              </w:trPr>
                              <w:tc>
                                <w:tcPr>
                                  <w:tcW w:w="1730" w:type="dxa"/>
                                </w:tcPr>
                                <w:p>
                                  <w:pPr>
                                    <w:pStyle w:val="TableParagraph"/>
                                    <w:spacing w:before="0" w:line="154" w:lineRule="exact"/>
                                    <w:ind w:left="198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Периодичность/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6" w:type="dxa"/>
                                </w:tcPr>
                                <w:p>
                                  <w:pPr>
                                    <w:pStyle w:val="TableParagraph"/>
                                    <w:spacing w:before="0" w:line="154" w:lineRule="exact"/>
                                    <w:ind w:left="33" w:right="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Стоимость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>
                                  <w:pPr>
                                    <w:pStyle w:val="TableParagraph"/>
                                    <w:spacing w:before="0" w:line="154" w:lineRule="exact"/>
                                    <w:ind w:left="113" w:right="12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Цена</w:t>
                                  </w:r>
                                </w:p>
                              </w:tc>
                            </w:tr>
                            <w:tr>
                              <w:tblPrEx>
                                <w:tblW w:w="0" w:type="auto"/>
                                <w:jc w:val="left"/>
                                <w:tblInd w:w="67" w:type="dxa"/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  <w:tblLook w:val="01E0"/>
                              </w:tblPrEx>
                              <w:trPr>
                                <w:trHeight w:val="178"/>
                                <w:jc w:val="left"/>
                              </w:trPr>
                              <w:tc>
                                <w:tcPr>
                                  <w:tcW w:w="1730" w:type="dxa"/>
                                </w:tcPr>
                                <w:p>
                                  <w:pPr>
                                    <w:pStyle w:val="TableParagraph"/>
                                    <w:spacing w:before="3" w:line="155" w:lineRule="exact"/>
                                    <w:ind w:left="183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количественный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>
                                  <w:pPr>
                                    <w:pStyle w:val="TableParagraph"/>
                                    <w:spacing w:before="3" w:line="155" w:lineRule="exact"/>
                                    <w:ind w:left="51" w:right="3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Единица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</w:tcPr>
                                <w:p>
                                  <w:pPr>
                                    <w:pStyle w:val="TableParagraph"/>
                                    <w:spacing w:before="3" w:line="155" w:lineRule="exact"/>
                                    <w:ind w:left="3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выполненных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>
                                  <w:pPr>
                                    <w:pStyle w:val="TableParagraph"/>
                                    <w:spacing w:before="3" w:line="155" w:lineRule="exact"/>
                                    <w:ind w:left="113" w:right="1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выполненных</w:t>
                                  </w:r>
                                </w:p>
                              </w:tc>
                            </w:tr>
                            <w:tr>
                              <w:tblPrEx>
                                <w:tblW w:w="0" w:type="auto"/>
                                <w:jc w:val="left"/>
                                <w:tblInd w:w="67" w:type="dxa"/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  <w:tblLook w:val="01E0"/>
                              </w:tblPrEx>
                              <w:trPr>
                                <w:trHeight w:val="181"/>
                                <w:jc w:val="left"/>
                              </w:trPr>
                              <w:tc>
                                <w:tcPr>
                                  <w:tcW w:w="1730" w:type="dxa"/>
                                </w:tcPr>
                                <w:p>
                                  <w:pPr>
                                    <w:pStyle w:val="TableParagraph"/>
                                    <w:spacing w:before="2" w:line="159" w:lineRule="exact"/>
                                    <w:ind w:left="381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показатель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>
                                  <w:pPr>
                                    <w:pStyle w:val="TableParagraph"/>
                                    <w:spacing w:before="5" w:line="156" w:lineRule="exact"/>
                                    <w:ind w:left="51" w:right="4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измерения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</w:tcPr>
                                <w:p>
                                  <w:pPr>
                                    <w:pStyle w:val="TableParagraph"/>
                                    <w:spacing w:before="5" w:line="156" w:lineRule="exact"/>
                                    <w:ind w:left="3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работ</w:t>
                                  </w:r>
                                  <w:r>
                                    <w:rPr>
                                      <w:spacing w:val="2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(оказанных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>
                                  <w:pPr>
                                    <w:pStyle w:val="TableParagraph"/>
                                    <w:spacing w:before="5" w:line="156" w:lineRule="exact"/>
                                    <w:ind w:left="113" w:right="1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работ</w:t>
                                  </w:r>
                                </w:p>
                              </w:tc>
                            </w:tr>
                            <w:tr>
                              <w:tblPrEx>
                                <w:tblW w:w="0" w:type="auto"/>
                                <w:jc w:val="left"/>
                                <w:tblInd w:w="67" w:type="dxa"/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  <w:tblLook w:val="01E0"/>
                              </w:tblPrEx>
                              <w:trPr>
                                <w:trHeight w:val="180"/>
                                <w:jc w:val="left"/>
                              </w:trPr>
                              <w:tc>
                                <w:tcPr>
                                  <w:tcW w:w="1730" w:type="dxa"/>
                                </w:tcPr>
                                <w:p>
                                  <w:pPr>
                                    <w:pStyle w:val="TableParagraph"/>
                                    <w:spacing w:before="3" w:line="156" w:lineRule="exact"/>
                                    <w:ind w:right="208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выполненных</w:t>
                                  </w:r>
                                  <w:r>
                                    <w:rPr>
                                      <w:spacing w:val="5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работ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>
                                  <w:pPr>
                                    <w:pStyle w:val="TableParagraph"/>
                                    <w:spacing w:before="3" w:line="156" w:lineRule="exact"/>
                                    <w:ind w:left="51" w:right="3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работ</w:t>
                                  </w:r>
                                  <w:r>
                                    <w:rPr>
                                      <w:spacing w:val="2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(услуг)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</w:tcPr>
                                <w:p>
                                  <w:pPr>
                                    <w:pStyle w:val="TableParagraph"/>
                                    <w:spacing w:before="3" w:line="156" w:lineRule="exact"/>
                                    <w:ind w:left="33" w:right="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услуг)</w:t>
                                  </w:r>
                                  <w:r>
                                    <w:rPr>
                                      <w:spacing w:val="19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1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единицу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>
                                  <w:pPr>
                                    <w:pStyle w:val="TableParagraph"/>
                                    <w:spacing w:before="3" w:line="156" w:lineRule="exact"/>
                                    <w:ind w:left="113" w:right="1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(оказанных</w:t>
                                  </w:r>
                                </w:p>
                              </w:tc>
                            </w:tr>
                            <w:tr>
                              <w:tblPrEx>
                                <w:tblW w:w="0" w:type="auto"/>
                                <w:jc w:val="left"/>
                                <w:tblInd w:w="67" w:type="dxa"/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  <w:tblLook w:val="01E0"/>
                              </w:tblPrEx>
                              <w:trPr>
                                <w:trHeight w:val="832"/>
                                <w:jc w:val="left"/>
                              </w:trPr>
                              <w:tc>
                                <w:tcPr>
                                  <w:tcW w:w="173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29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(оказанных</w:t>
                                  </w:r>
                                  <w:r>
                                    <w:rPr>
                                      <w:spacing w:val="3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услуг)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63"/>
                                    <w:ind w:left="5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Ежемесячно/5400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>
                                  <w:pPr>
                                    <w:pStyle w:val="TableParagraph"/>
                                    <w:spacing w:before="129"/>
                                    <w:jc w:val="left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0"/>
                                    <w:ind w:left="5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м2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33" w:right="8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руб./ед.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63"/>
                                    <w:ind w:left="33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7,75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37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услуг),</w:t>
                                  </w:r>
                                  <w:r>
                                    <w:rPr>
                                      <w:spacing w:val="3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руб.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63"/>
                                    <w:ind w:left="25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41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850,00</w:t>
                                  </w:r>
                                </w:p>
                              </w:tc>
                            </w:tr>
                            <w:tr>
                              <w:tblPrEx>
                                <w:tblW w:w="0" w:type="auto"/>
                                <w:jc w:val="left"/>
                                <w:tblInd w:w="67" w:type="dxa"/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  <w:tblLook w:val="01E0"/>
                              </w:tblPrEx>
                              <w:trPr>
                                <w:trHeight w:val="679"/>
                                <w:jc w:val="left"/>
                              </w:trPr>
                              <w:tc>
                                <w:tcPr>
                                  <w:tcW w:w="1730" w:type="dxa"/>
                                </w:tcPr>
                                <w:p>
                                  <w:pPr>
                                    <w:pStyle w:val="TableParagraph"/>
                                    <w:spacing w:before="81"/>
                                    <w:jc w:val="left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25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Ежедневно/5400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>
                                  <w:pPr>
                                    <w:pStyle w:val="TableParagraph"/>
                                    <w:spacing w:before="81"/>
                                    <w:jc w:val="left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5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м2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</w:tcPr>
                                <w:p>
                                  <w:pPr>
                                    <w:pStyle w:val="TableParagraph"/>
                                    <w:spacing w:before="81"/>
                                    <w:jc w:val="left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3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2,03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>
                                  <w:pPr>
                                    <w:pStyle w:val="TableParagraph"/>
                                    <w:spacing w:before="81"/>
                                    <w:jc w:val="left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13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960,00</w:t>
                                  </w:r>
                                </w:p>
                              </w:tc>
                            </w:tr>
                            <w:tr>
                              <w:tblPrEx>
                                <w:tblW w:w="0" w:type="auto"/>
                                <w:jc w:val="left"/>
                                <w:tblInd w:w="67" w:type="dxa"/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  <w:tblLook w:val="01E0"/>
                              </w:tblPrEx>
                              <w:trPr>
                                <w:trHeight w:val="390"/>
                                <w:jc w:val="left"/>
                              </w:trPr>
                              <w:tc>
                                <w:tcPr>
                                  <w:tcW w:w="1730" w:type="dxa"/>
                                </w:tcPr>
                                <w:p>
                                  <w:pPr>
                                    <w:pStyle w:val="TableParagraph"/>
                                    <w:spacing w:before="186" w:line="184" w:lineRule="exact"/>
                                    <w:ind w:left="197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Ежемесячно/2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>
                                  <w:pPr>
                                    <w:pStyle w:val="TableParagraph"/>
                                    <w:spacing w:before="183" w:line="187" w:lineRule="exact"/>
                                    <w:ind w:left="51" w:right="2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ОДПУ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</w:tcPr>
                                <w:p>
                                  <w:pPr>
                                    <w:pStyle w:val="TableParagraph"/>
                                    <w:spacing w:before="186" w:line="184" w:lineRule="exact"/>
                                    <w:ind w:left="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970,00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>
                                  <w:pPr>
                                    <w:pStyle w:val="TableParagraph"/>
                                    <w:spacing w:before="186" w:line="184" w:lineRule="exact"/>
                                    <w:ind w:left="11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1940,00*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height:130.65pt;margin-left:219.85pt;margin-top:31.05pt;mso-position-horizontal-relative:page;position:absolute;width:301.2pt;z-index:251672576" filled="f" stroked="f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730"/>
                        <w:gridCol w:w="1339"/>
                        <w:gridCol w:w="1636"/>
                        <w:gridCol w:w="1200"/>
                      </w:tblGrid>
                      <w:tr>
                        <w:tblPrEx>
                          <w:tblW w:w="0" w:type="auto"/>
                          <w:jc w:val="left"/>
                          <w:tblInd w:w="6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  <w:tblLook w:val="01E0"/>
                        </w:tblPrEx>
                        <w:trPr>
                          <w:trHeight w:val="173"/>
                          <w:jc w:val="left"/>
                        </w:trPr>
                        <w:tc>
                          <w:tcPr>
                            <w:tcW w:w="1730" w:type="dxa"/>
                          </w:tcPr>
                          <w:p>
                            <w:pPr>
                              <w:pStyle w:val="TableParagraph"/>
                              <w:spacing w:before="0" w:line="154" w:lineRule="exact"/>
                              <w:ind w:left="198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Периодичность/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36" w:type="dxa"/>
                          </w:tcPr>
                          <w:p>
                            <w:pPr>
                              <w:pStyle w:val="TableParagraph"/>
                              <w:spacing w:before="0" w:line="154" w:lineRule="exact"/>
                              <w:ind w:left="33" w:right="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Стоимость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>
                            <w:pPr>
                              <w:pStyle w:val="TableParagraph"/>
                              <w:spacing w:before="0" w:line="154" w:lineRule="exact"/>
                              <w:ind w:left="113" w:right="12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Цена</w:t>
                            </w:r>
                          </w:p>
                        </w:tc>
                      </w:tr>
                      <w:tr>
                        <w:tblPrEx>
                          <w:tblW w:w="0" w:type="auto"/>
                          <w:jc w:val="left"/>
                          <w:tblInd w:w="67" w:type="dxa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  <w:tblLook w:val="01E0"/>
                        </w:tblPrEx>
                        <w:trPr>
                          <w:trHeight w:val="178"/>
                          <w:jc w:val="left"/>
                        </w:trPr>
                        <w:tc>
                          <w:tcPr>
                            <w:tcW w:w="1730" w:type="dxa"/>
                          </w:tcPr>
                          <w:p>
                            <w:pPr>
                              <w:pStyle w:val="TableParagraph"/>
                              <w:spacing w:before="3" w:line="155" w:lineRule="exact"/>
                              <w:ind w:left="183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количественный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>
                            <w:pPr>
                              <w:pStyle w:val="TableParagraph"/>
                              <w:spacing w:before="3" w:line="155" w:lineRule="exact"/>
                              <w:ind w:left="51" w:right="33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Единица</w:t>
                            </w:r>
                          </w:p>
                        </w:tc>
                        <w:tc>
                          <w:tcPr>
                            <w:tcW w:w="1636" w:type="dxa"/>
                          </w:tcPr>
                          <w:p>
                            <w:pPr>
                              <w:pStyle w:val="TableParagraph"/>
                              <w:spacing w:before="3" w:line="155" w:lineRule="exact"/>
                              <w:ind w:left="33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выполненных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>
                            <w:pPr>
                              <w:pStyle w:val="TableParagraph"/>
                              <w:spacing w:before="3" w:line="155" w:lineRule="exact"/>
                              <w:ind w:left="113" w:right="14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выполненных</w:t>
                            </w:r>
                          </w:p>
                        </w:tc>
                      </w:tr>
                      <w:tr>
                        <w:tblPrEx>
                          <w:tblW w:w="0" w:type="auto"/>
                          <w:jc w:val="left"/>
                          <w:tblInd w:w="67" w:type="dxa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  <w:tblLook w:val="01E0"/>
                        </w:tblPrEx>
                        <w:trPr>
                          <w:trHeight w:val="181"/>
                          <w:jc w:val="left"/>
                        </w:trPr>
                        <w:tc>
                          <w:tcPr>
                            <w:tcW w:w="1730" w:type="dxa"/>
                          </w:tcPr>
                          <w:p>
                            <w:pPr>
                              <w:pStyle w:val="TableParagraph"/>
                              <w:spacing w:before="2" w:line="159" w:lineRule="exact"/>
                              <w:ind w:left="381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показатель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>
                            <w:pPr>
                              <w:pStyle w:val="TableParagraph"/>
                              <w:spacing w:before="5" w:line="156" w:lineRule="exact"/>
                              <w:ind w:left="51" w:right="4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измерения</w:t>
                            </w:r>
                          </w:p>
                        </w:tc>
                        <w:tc>
                          <w:tcPr>
                            <w:tcW w:w="1636" w:type="dxa"/>
                          </w:tcPr>
                          <w:p>
                            <w:pPr>
                              <w:pStyle w:val="TableParagraph"/>
                              <w:spacing w:before="5" w:line="156" w:lineRule="exact"/>
                              <w:ind w:left="33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работ</w:t>
                            </w:r>
                            <w:r>
                              <w:rPr>
                                <w:spacing w:val="2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(оказанных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>
                            <w:pPr>
                              <w:pStyle w:val="TableParagraph"/>
                              <w:spacing w:before="5" w:line="156" w:lineRule="exact"/>
                              <w:ind w:left="113" w:right="1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работ</w:t>
                            </w:r>
                          </w:p>
                        </w:tc>
                      </w:tr>
                      <w:tr>
                        <w:tblPrEx>
                          <w:tblW w:w="0" w:type="auto"/>
                          <w:jc w:val="left"/>
                          <w:tblInd w:w="67" w:type="dxa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  <w:tblLook w:val="01E0"/>
                        </w:tblPrEx>
                        <w:trPr>
                          <w:trHeight w:val="180"/>
                          <w:jc w:val="left"/>
                        </w:trPr>
                        <w:tc>
                          <w:tcPr>
                            <w:tcW w:w="1730" w:type="dxa"/>
                          </w:tcPr>
                          <w:p>
                            <w:pPr>
                              <w:pStyle w:val="TableParagraph"/>
                              <w:spacing w:before="3" w:line="156" w:lineRule="exact"/>
                              <w:ind w:right="208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выполненных</w:t>
                            </w:r>
                            <w:r>
                              <w:rPr>
                                <w:spacing w:val="5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работ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>
                            <w:pPr>
                              <w:pStyle w:val="TableParagraph"/>
                              <w:spacing w:before="3" w:line="156" w:lineRule="exact"/>
                              <w:ind w:left="51" w:right="33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работ</w:t>
                            </w:r>
                            <w:r>
                              <w:rPr>
                                <w:spacing w:val="2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(услуг)</w:t>
                            </w:r>
                          </w:p>
                        </w:tc>
                        <w:tc>
                          <w:tcPr>
                            <w:tcW w:w="1636" w:type="dxa"/>
                          </w:tcPr>
                          <w:p>
                            <w:pPr>
                              <w:pStyle w:val="TableParagraph"/>
                              <w:spacing w:before="3" w:line="156" w:lineRule="exact"/>
                              <w:ind w:left="33" w:right="5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услуг)</w:t>
                            </w:r>
                            <w:r>
                              <w:rPr>
                                <w:spacing w:val="1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за</w:t>
                            </w:r>
                            <w:r>
                              <w:rPr>
                                <w:spacing w:val="1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единицу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>
                            <w:pPr>
                              <w:pStyle w:val="TableParagraph"/>
                              <w:spacing w:before="3" w:line="156" w:lineRule="exact"/>
                              <w:ind w:left="113" w:right="1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(оказанных</w:t>
                            </w:r>
                          </w:p>
                        </w:tc>
                      </w:tr>
                      <w:tr>
                        <w:tblPrEx>
                          <w:tblW w:w="0" w:type="auto"/>
                          <w:jc w:val="left"/>
                          <w:tblInd w:w="67" w:type="dxa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  <w:tblLook w:val="01E0"/>
                        </w:tblPrEx>
                        <w:trPr>
                          <w:trHeight w:val="832"/>
                          <w:jc w:val="left"/>
                        </w:trPr>
                        <w:tc>
                          <w:tcPr>
                            <w:tcW w:w="173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129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(оказанных</w:t>
                            </w:r>
                            <w:r>
                              <w:rPr>
                                <w:spacing w:val="3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услуг)</w:t>
                            </w:r>
                          </w:p>
                          <w:p>
                            <w:pPr>
                              <w:pStyle w:val="TableParagraph"/>
                              <w:spacing w:before="163"/>
                              <w:ind w:left="5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Ежемесячно/5400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>
                            <w:pPr>
                              <w:pStyle w:val="TableParagraph"/>
                              <w:spacing w:before="129"/>
                              <w:jc w:val="left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0"/>
                              <w:ind w:left="5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м2</w:t>
                            </w:r>
                          </w:p>
                        </w:tc>
                        <w:tc>
                          <w:tcPr>
                            <w:tcW w:w="1636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33" w:right="8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руб./ед.</w:t>
                            </w:r>
                          </w:p>
                          <w:p>
                            <w:pPr>
                              <w:pStyle w:val="TableParagraph"/>
                              <w:spacing w:before="163"/>
                              <w:ind w:left="33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7,75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37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услуг),</w:t>
                            </w:r>
                            <w:r>
                              <w:rPr>
                                <w:spacing w:val="3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руб.</w:t>
                            </w:r>
                          </w:p>
                          <w:p>
                            <w:pPr>
                              <w:pStyle w:val="TableParagraph"/>
                              <w:spacing w:before="163"/>
                              <w:ind w:left="25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41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850,00</w:t>
                            </w:r>
                          </w:p>
                        </w:tc>
                      </w:tr>
                      <w:tr>
                        <w:tblPrEx>
                          <w:tblW w:w="0" w:type="auto"/>
                          <w:jc w:val="left"/>
                          <w:tblInd w:w="67" w:type="dxa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  <w:tblLook w:val="01E0"/>
                        </w:tblPrEx>
                        <w:trPr>
                          <w:trHeight w:val="679"/>
                          <w:jc w:val="left"/>
                        </w:trPr>
                        <w:tc>
                          <w:tcPr>
                            <w:tcW w:w="1730" w:type="dxa"/>
                          </w:tcPr>
                          <w:p>
                            <w:pPr>
                              <w:pStyle w:val="TableParagraph"/>
                              <w:spacing w:before="81"/>
                              <w:jc w:val="left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25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Ежедневно/5400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>
                            <w:pPr>
                              <w:pStyle w:val="TableParagraph"/>
                              <w:spacing w:before="81"/>
                              <w:jc w:val="left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5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м2</w:t>
                            </w:r>
                          </w:p>
                        </w:tc>
                        <w:tc>
                          <w:tcPr>
                            <w:tcW w:w="1636" w:type="dxa"/>
                          </w:tcPr>
                          <w:p>
                            <w:pPr>
                              <w:pStyle w:val="TableParagraph"/>
                              <w:spacing w:before="81"/>
                              <w:jc w:val="left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3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2,03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>
                            <w:pPr>
                              <w:pStyle w:val="TableParagraph"/>
                              <w:spacing w:before="81"/>
                              <w:jc w:val="left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13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10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960,00</w:t>
                            </w:r>
                          </w:p>
                        </w:tc>
                      </w:tr>
                      <w:tr>
                        <w:tblPrEx>
                          <w:tblW w:w="0" w:type="auto"/>
                          <w:jc w:val="left"/>
                          <w:tblInd w:w="67" w:type="dxa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  <w:tblLook w:val="01E0"/>
                        </w:tblPrEx>
                        <w:trPr>
                          <w:trHeight w:val="390"/>
                          <w:jc w:val="left"/>
                        </w:trPr>
                        <w:tc>
                          <w:tcPr>
                            <w:tcW w:w="1730" w:type="dxa"/>
                          </w:tcPr>
                          <w:p>
                            <w:pPr>
                              <w:pStyle w:val="TableParagraph"/>
                              <w:spacing w:before="186" w:line="184" w:lineRule="exact"/>
                              <w:ind w:left="197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Ежемесячно/2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>
                            <w:pPr>
                              <w:pStyle w:val="TableParagraph"/>
                              <w:spacing w:before="183" w:line="187" w:lineRule="exact"/>
                              <w:ind w:left="51" w:right="2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ОДПУ</w:t>
                            </w:r>
                          </w:p>
                        </w:tc>
                        <w:tc>
                          <w:tcPr>
                            <w:tcW w:w="1636" w:type="dxa"/>
                          </w:tcPr>
                          <w:p>
                            <w:pPr>
                              <w:pStyle w:val="TableParagraph"/>
                              <w:spacing w:before="186" w:line="184" w:lineRule="exact"/>
                              <w:ind w:left="3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970,00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>
                            <w:pPr>
                              <w:pStyle w:val="TableParagraph"/>
                              <w:spacing w:before="186" w:line="184" w:lineRule="exact"/>
                              <w:ind w:left="11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1940,00*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t>Т</w:t>
      </w:r>
      <w:r>
        <w:rPr>
          <w:spacing w:val="-16"/>
        </w:rPr>
        <w:t xml:space="preserve"> </w:t>
      </w:r>
      <w:r>
        <w:rPr>
          <w:spacing w:val="15"/>
        </w:rPr>
        <w:t>аб</w:t>
      </w:r>
      <w:r>
        <w:rPr>
          <w:spacing w:val="-14"/>
        </w:rPr>
        <w:t xml:space="preserve"> </w:t>
      </w:r>
      <w:r>
        <w:t>л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14"/>
        </w:rPr>
        <w:t>ца</w:t>
      </w:r>
      <w:r>
        <w:rPr>
          <w:spacing w:val="66"/>
          <w:w w:val="150"/>
        </w:rPr>
        <w:t xml:space="preserve"> </w:t>
      </w:r>
      <w:r>
        <w:t>В.2</w:t>
      </w:r>
      <w:r>
        <w:rPr>
          <w:spacing w:val="-3"/>
        </w:rPr>
        <w:t xml:space="preserve"> </w:t>
      </w:r>
      <w:r>
        <w:t>— Форма акта</w:t>
      </w:r>
      <w:r>
        <w:rPr>
          <w:spacing w:val="10"/>
        </w:rPr>
        <w:t xml:space="preserve"> </w:t>
      </w:r>
      <w:r>
        <w:t>приемки</w:t>
      </w:r>
      <w:r>
        <w:rPr>
          <w:spacing w:val="11"/>
        </w:rPr>
        <w:t xml:space="preserve"> </w:t>
      </w:r>
      <w:r>
        <w:t>работ, услуг в</w:t>
      </w:r>
      <w:r>
        <w:rPr>
          <w:spacing w:val="-8"/>
        </w:rPr>
        <w:t xml:space="preserve"> </w:t>
      </w:r>
      <w:r>
        <w:t>части определения объемов</w:t>
      </w:r>
      <w:r>
        <w:rPr>
          <w:spacing w:val="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стоимости</w:t>
      </w:r>
      <w:r>
        <w:rPr>
          <w:spacing w:val="11"/>
        </w:rPr>
        <w:t xml:space="preserve"> </w:t>
      </w:r>
      <w:r>
        <w:t>выполненных ра-</w:t>
      </w:r>
      <w:r>
        <w:rPr>
          <w:w w:val="105"/>
        </w:rPr>
        <w:t>бот, услуг</w:t>
      </w:r>
    </w:p>
    <w:p>
      <w:pPr>
        <w:pStyle w:val="BodyText"/>
      </w:pPr>
    </w:p>
    <w:p>
      <w:pPr>
        <w:pStyle w:val="BodyText"/>
        <w:spacing w:before="138"/>
      </w:pPr>
    </w:p>
    <w:p>
      <w:pPr>
        <w:spacing w:before="0"/>
        <w:ind w:left="952" w:right="0" w:firstLine="0"/>
        <w:jc w:val="left"/>
        <w:rPr>
          <w:sz w:val="15"/>
        </w:rPr>
      </w:pPr>
      <w:r>
        <w:rPr>
          <w:sz w:val="15"/>
        </w:rPr>
        <w:t>Наименование</w:t>
      </w:r>
      <w:r>
        <w:rPr>
          <w:spacing w:val="35"/>
          <w:sz w:val="15"/>
        </w:rPr>
        <w:t xml:space="preserve"> </w:t>
      </w:r>
      <w:r>
        <w:rPr>
          <w:sz w:val="15"/>
        </w:rPr>
        <w:t>вида</w:t>
      </w:r>
      <w:r>
        <w:rPr>
          <w:spacing w:val="37"/>
          <w:sz w:val="15"/>
        </w:rPr>
        <w:t xml:space="preserve"> </w:t>
      </w:r>
      <w:r>
        <w:rPr>
          <w:sz w:val="15"/>
        </w:rPr>
        <w:t>работы</w:t>
      </w:r>
      <w:r>
        <w:rPr>
          <w:spacing w:val="39"/>
          <w:sz w:val="15"/>
        </w:rPr>
        <w:t xml:space="preserve"> </w:t>
      </w:r>
      <w:r>
        <w:rPr>
          <w:spacing w:val="-2"/>
          <w:sz w:val="15"/>
        </w:rPr>
        <w:t>(услуги)</w:t>
      </w:r>
    </w:p>
    <w:p>
      <w:pPr>
        <w:pStyle w:val="BodyText"/>
        <w:spacing w:before="19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50"/>
          <w:pgMar w:top="1300" w:right="283" w:bottom="1600" w:left="283" w:header="871" w:footer="1376"/>
          <w:cols w:space="720"/>
        </w:sectPr>
      </w:pPr>
    </w:p>
    <w:p>
      <w:pPr>
        <w:pStyle w:val="ListParagraph"/>
        <w:numPr>
          <w:ilvl w:val="0"/>
          <w:numId w:val="2"/>
        </w:numPr>
        <w:tabs>
          <w:tab w:val="left" w:pos="882"/>
        </w:tabs>
        <w:spacing w:before="97" w:after="0" w:line="254" w:lineRule="auto"/>
        <w:ind w:left="689" w:right="4815" w:firstLine="14"/>
        <w:jc w:val="both"/>
        <w:rPr>
          <w:sz w:val="18"/>
        </w:rPr>
      </w:pPr>
      <w:r>
        <w:rPr>
          <w:sz w:val="18"/>
        </w:rPr>
        <w:t>Содержание конструктивных эле-ментов, ВДИС, иных инженерных си-стем и оборудования</w:t>
      </w:r>
    </w:p>
    <w:p>
      <w:pPr>
        <w:pStyle w:val="ListParagraph"/>
        <w:numPr>
          <w:ilvl w:val="0"/>
          <w:numId w:val="2"/>
        </w:numPr>
        <w:tabs>
          <w:tab w:val="left" w:pos="696"/>
          <w:tab w:val="left" w:pos="875"/>
        </w:tabs>
        <w:spacing w:before="134" w:after="0" w:line="256" w:lineRule="auto"/>
        <w:ind w:left="696" w:right="4816" w:hanging="7"/>
        <w:jc w:val="both"/>
        <w:rPr>
          <w:sz w:val="18"/>
        </w:rPr>
      </w:pPr>
      <w:r>
        <w:rPr>
          <w:sz w:val="18"/>
        </w:rPr>
        <w:t>АДС в части выполнения аварийно-восстановительных работ</w:t>
      </w:r>
    </w:p>
    <w:p>
      <w:pPr>
        <w:pStyle w:val="ListParagraph"/>
        <w:numPr>
          <w:ilvl w:val="0"/>
          <w:numId w:val="2"/>
        </w:numPr>
        <w:tabs>
          <w:tab w:val="left" w:pos="882"/>
        </w:tabs>
        <w:spacing w:before="143" w:after="0" w:line="254" w:lineRule="auto"/>
        <w:ind w:left="689" w:right="4816" w:firstLine="4"/>
        <w:jc w:val="both"/>
        <w:rPr>
          <w:sz w:val="18"/>
        </w:rPr>
      </w:pPr>
      <w:r>
        <w:rPr>
          <w:spacing w:val="-2"/>
          <w:sz w:val="18"/>
        </w:rPr>
        <w:t>Содержание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ОДПУ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холодной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и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горя-</w:t>
      </w:r>
      <w:r>
        <w:rPr>
          <w:sz w:val="18"/>
        </w:rPr>
        <w:t>чей воды</w:t>
      </w:r>
    </w:p>
    <w:p>
      <w:pPr>
        <w:pStyle w:val="BodyText"/>
        <w:spacing w:before="144" w:line="254" w:lineRule="auto"/>
        <w:ind w:left="684" w:firstLine="8"/>
        <w:jc w:val="both"/>
      </w:pPr>
      <w:r>
        <w:t>*</w:t>
      </w:r>
      <w:r>
        <w:rPr>
          <w:spacing w:val="24"/>
        </w:rPr>
        <w:t xml:space="preserve"> </w:t>
      </w:r>
      <w:r>
        <w:t>Стоимость</w:t>
      </w:r>
      <w:r>
        <w:rPr>
          <w:spacing w:val="24"/>
        </w:rPr>
        <w:t xml:space="preserve"> </w:t>
      </w:r>
      <w:r>
        <w:t>обслуживания</w:t>
      </w:r>
      <w:r>
        <w:rPr>
          <w:spacing w:val="29"/>
        </w:rPr>
        <w:t xml:space="preserve"> </w:t>
      </w:r>
      <w:r>
        <w:t>ОДПУ</w:t>
      </w:r>
      <w:r>
        <w:rPr>
          <w:spacing w:val="23"/>
        </w:rPr>
        <w:t xml:space="preserve"> </w:t>
      </w:r>
      <w:r>
        <w:t>горячей</w:t>
      </w:r>
      <w:r>
        <w:rPr>
          <w:spacing w:val="28"/>
        </w:rPr>
        <w:t xml:space="preserve"> </w:t>
      </w:r>
      <w:r>
        <w:t>воды</w:t>
      </w:r>
      <w:r>
        <w:rPr>
          <w:spacing w:val="28"/>
        </w:rPr>
        <w:t xml:space="preserve"> </w:t>
      </w:r>
      <w:r>
        <w:t>не</w:t>
      </w:r>
      <w:r>
        <w:rPr>
          <w:spacing w:val="16"/>
        </w:rPr>
        <w:t xml:space="preserve"> </w:t>
      </w:r>
      <w:r>
        <w:t>учитывается</w:t>
      </w:r>
      <w:r>
        <w:rPr>
          <w:spacing w:val="29"/>
        </w:rPr>
        <w:t xml:space="preserve"> </w:t>
      </w:r>
      <w:r>
        <w:t>ввиду</w:t>
      </w:r>
      <w:r>
        <w:rPr>
          <w:spacing w:val="21"/>
        </w:rPr>
        <w:t xml:space="preserve"> </w:t>
      </w:r>
      <w:r>
        <w:t>его</w:t>
      </w:r>
      <w:r>
        <w:rPr>
          <w:spacing w:val="24"/>
        </w:rPr>
        <w:t xml:space="preserve"> </w:t>
      </w:r>
      <w:r>
        <w:t>выхода</w:t>
      </w:r>
      <w:r>
        <w:rPr>
          <w:spacing w:val="25"/>
        </w:rPr>
        <w:t xml:space="preserve"> </w:t>
      </w:r>
      <w:r>
        <w:t>из</w:t>
      </w:r>
      <w:r>
        <w:rPr>
          <w:spacing w:val="20"/>
        </w:rPr>
        <w:t xml:space="preserve"> </w:t>
      </w:r>
      <w:r>
        <w:t>строя. С</w:t>
      </w:r>
      <w:r>
        <w:rPr>
          <w:spacing w:val="-12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снижения стоимости обслуживания ОДПУ</w:t>
      </w:r>
      <w:r>
        <w:rPr>
          <w:spacing w:val="-3"/>
        </w:rPr>
        <w:t xml:space="preserve"> </w:t>
      </w:r>
      <w:r>
        <w:t>горячей воды на</w:t>
      </w:r>
      <w:r>
        <w:rPr>
          <w:spacing w:val="-3"/>
        </w:rPr>
        <w:t xml:space="preserve"> </w:t>
      </w:r>
      <w:r>
        <w:t>970,00 руб. стоимость</w:t>
      </w:r>
      <w:r>
        <w:rPr>
          <w:spacing w:val="-1"/>
        </w:rPr>
        <w:t xml:space="preserve"> </w:t>
      </w:r>
      <w:r>
        <w:t>ус-луги составит</w:t>
      </w:r>
    </w:p>
    <w:p>
      <w:pPr>
        <w:pStyle w:val="BodyText"/>
      </w:pPr>
      <w:r>
        <w:br w:type="column"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</w:pPr>
    </w:p>
    <w:p>
      <w:pPr>
        <w:pStyle w:val="BodyText"/>
        <w:ind w:left="466"/>
      </w:pPr>
      <w:r>
        <w:rPr>
          <w:spacing w:val="-2"/>
        </w:rPr>
        <w:t>970,00</w:t>
      </w:r>
    </w:p>
    <w:p>
      <w:pPr>
        <w:pStyle w:val="BodyText"/>
        <w:spacing w:after="0"/>
        <w:sectPr>
          <w:type w:val="continuous"/>
          <w:pgSz w:w="11910" w:h="16850"/>
          <w:pgMar w:top="900" w:right="283" w:bottom="280" w:left="283" w:header="871" w:footer="1376"/>
          <w:cols w:num="2" w:space="720" w:equalWidth="0">
            <w:col w:w="8754" w:space="40"/>
            <w:col w:w="2550"/>
          </w:cols>
        </w:sectPr>
      </w:pPr>
    </w:p>
    <w:p>
      <w:pPr>
        <w:pStyle w:val="ListParagraph"/>
        <w:numPr>
          <w:ilvl w:val="0"/>
          <w:numId w:val="2"/>
        </w:numPr>
        <w:tabs>
          <w:tab w:val="left" w:pos="874"/>
          <w:tab w:val="left" w:pos="4428"/>
          <w:tab w:val="left" w:pos="6362"/>
          <w:tab w:val="left" w:pos="7758"/>
          <w:tab w:val="left" w:pos="9112"/>
        </w:tabs>
        <w:spacing w:before="137" w:after="0" w:line="240" w:lineRule="auto"/>
        <w:ind w:left="874" w:right="0" w:hanging="190"/>
        <w:jc w:val="left"/>
        <w:rPr>
          <w:sz w:val="18"/>
        </w:rPr>
      </w:pPr>
      <w:r>
        <w:rPr>
          <w:spacing w:val="-2"/>
          <w:sz w:val="18"/>
        </w:rPr>
        <w:t>Техническое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обслуживание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лифтов</w:t>
      </w:r>
      <w:r>
        <w:rPr>
          <w:sz w:val="18"/>
        </w:rPr>
        <w:tab/>
      </w:r>
      <w:r>
        <w:rPr>
          <w:spacing w:val="-2"/>
          <w:sz w:val="18"/>
        </w:rPr>
        <w:t>Ежедневно/3</w:t>
      </w:r>
      <w:r>
        <w:rPr>
          <w:sz w:val="18"/>
        </w:rPr>
        <w:tab/>
      </w:r>
      <w:r>
        <w:rPr>
          <w:spacing w:val="-4"/>
          <w:sz w:val="18"/>
        </w:rPr>
        <w:t>Лифт</w:t>
      </w:r>
      <w:r>
        <w:rPr>
          <w:sz w:val="18"/>
        </w:rPr>
        <w:tab/>
      </w:r>
      <w:r>
        <w:rPr>
          <w:spacing w:val="-2"/>
          <w:sz w:val="18"/>
        </w:rPr>
        <w:t>5060,00</w:t>
      </w:r>
      <w:r>
        <w:rPr>
          <w:sz w:val="18"/>
        </w:rPr>
        <w:tab/>
        <w:t>15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180,00*</w:t>
      </w:r>
    </w:p>
    <w:p>
      <w:pPr>
        <w:pStyle w:val="BodyText"/>
        <w:spacing w:before="7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10" w:h="16850"/>
          <w:pgMar w:top="900" w:right="283" w:bottom="280" w:left="283" w:header="871" w:footer="1376"/>
          <w:cols w:space="720"/>
        </w:sectPr>
      </w:pPr>
    </w:p>
    <w:p>
      <w:pPr>
        <w:pStyle w:val="BodyText"/>
        <w:spacing w:before="97" w:line="254" w:lineRule="auto"/>
        <w:ind w:left="695" w:hanging="3"/>
      </w:pPr>
      <w:r>
        <w:t>*</w:t>
      </w:r>
      <w:r>
        <w:rPr>
          <w:spacing w:val="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сведениям</w:t>
      </w:r>
      <w:r>
        <w:rPr>
          <w:spacing w:val="-8"/>
        </w:rPr>
        <w:t xml:space="preserve"> </w:t>
      </w:r>
      <w:r>
        <w:t>АДС</w:t>
      </w:r>
      <w:r>
        <w:rPr>
          <w:spacing w:val="-4"/>
        </w:rPr>
        <w:t xml:space="preserve"> </w:t>
      </w:r>
      <w:r>
        <w:t>срок</w:t>
      </w:r>
      <w:r>
        <w:rPr>
          <w:spacing w:val="-12"/>
        </w:rPr>
        <w:t xml:space="preserve"> </w:t>
      </w:r>
      <w:r>
        <w:t>остановки</w:t>
      </w:r>
      <w:r>
        <w:rPr>
          <w:spacing w:val="-3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лифта</w:t>
      </w:r>
      <w:r>
        <w:rPr>
          <w:spacing w:val="-6"/>
        </w:rPr>
        <w:t xml:space="preserve"> </w:t>
      </w:r>
      <w:r>
        <w:t>составил</w:t>
      </w:r>
      <w:r>
        <w:rPr>
          <w:spacing w:val="-6"/>
        </w:rPr>
        <w:t xml:space="preserve"> </w:t>
      </w:r>
      <w:r>
        <w:t>4</w:t>
      </w:r>
      <w:r>
        <w:rPr>
          <w:spacing w:val="-12"/>
        </w:rPr>
        <w:t xml:space="preserve"> </w:t>
      </w:r>
      <w:r>
        <w:t>дня. С</w:t>
      </w:r>
      <w:r>
        <w:rPr>
          <w:spacing w:val="-12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уменьшения</w:t>
      </w:r>
      <w:r>
        <w:rPr>
          <w:spacing w:val="-3"/>
        </w:rPr>
        <w:t xml:space="preserve"> </w:t>
      </w:r>
      <w:r>
        <w:t>стои-мости на 490,00 руб. (5060,00/31</w:t>
      </w:r>
      <w:r>
        <w:rPr>
          <w:spacing w:val="40"/>
        </w:rPr>
        <w:t xml:space="preserve"> </w:t>
      </w:r>
      <w:r>
        <w:t>х 3</w:t>
      </w:r>
      <w:r>
        <w:rPr>
          <w:spacing w:val="-6"/>
        </w:rPr>
        <w:t xml:space="preserve"> </w:t>
      </w:r>
      <w:r>
        <w:t>дня) стоимость услуги составит</w:t>
      </w:r>
    </w:p>
    <w:p>
      <w:pPr>
        <w:pStyle w:val="BodyText"/>
        <w:spacing w:before="97"/>
        <w:ind w:left="353"/>
      </w:pPr>
      <w:r>
        <w:br w:type="column"/>
      </w:r>
      <w:r>
        <w:rPr>
          <w:spacing w:val="-2"/>
        </w:rPr>
        <w:t>14</w:t>
      </w:r>
      <w:r>
        <w:rPr>
          <w:spacing w:val="-11"/>
        </w:rPr>
        <w:t xml:space="preserve"> </w:t>
      </w:r>
      <w:r>
        <w:rPr>
          <w:spacing w:val="-2"/>
        </w:rPr>
        <w:t>690,00</w:t>
      </w:r>
    </w:p>
    <w:p>
      <w:pPr>
        <w:pStyle w:val="BodyText"/>
        <w:spacing w:after="0"/>
        <w:sectPr>
          <w:type w:val="continuous"/>
          <w:pgSz w:w="11910" w:h="16850"/>
          <w:pgMar w:top="900" w:right="283" w:bottom="280" w:left="283" w:header="871" w:footer="1376"/>
          <w:cols w:num="2" w:space="720" w:equalWidth="0">
            <w:col w:w="8756" w:space="40"/>
            <w:col w:w="2548"/>
          </w:cols>
        </w:sectPr>
      </w:pPr>
    </w:p>
    <w:p>
      <w:pPr>
        <w:pStyle w:val="ListParagraph"/>
        <w:numPr>
          <w:ilvl w:val="0"/>
          <w:numId w:val="2"/>
        </w:numPr>
        <w:tabs>
          <w:tab w:val="left" w:pos="874"/>
          <w:tab w:val="left" w:pos="4328"/>
          <w:tab w:val="left" w:pos="6004"/>
        </w:tabs>
        <w:spacing w:before="144" w:after="0" w:line="240" w:lineRule="auto"/>
        <w:ind w:left="874" w:right="0" w:hanging="182"/>
        <w:jc w:val="left"/>
        <w:rPr>
          <w:sz w:val="18"/>
        </w:rPr>
      </w:pPr>
      <w:r>
        <w:rPr>
          <w:spacing w:val="-2"/>
          <w:sz w:val="18"/>
        </w:rPr>
        <w:t>Уборка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придомовой территории</w:t>
      </w:r>
      <w:r>
        <w:rPr>
          <w:sz w:val="18"/>
        </w:rPr>
        <w:tab/>
      </w:r>
      <w:r>
        <w:rPr>
          <w:spacing w:val="-2"/>
          <w:sz w:val="18"/>
        </w:rPr>
        <w:t>Ежедневно/800</w:t>
      </w:r>
      <w:r>
        <w:rPr>
          <w:sz w:val="18"/>
        </w:rPr>
        <w:tab/>
      </w:r>
      <w:r>
        <w:rPr>
          <w:spacing w:val="-7"/>
          <w:sz w:val="18"/>
        </w:rPr>
        <w:t>м2</w:t>
      </w:r>
      <w:r>
        <w:rPr>
          <w:spacing w:val="-16"/>
          <w:sz w:val="18"/>
        </w:rPr>
        <w:t xml:space="preserve"> </w:t>
      </w:r>
      <w:r>
        <w:rPr>
          <w:spacing w:val="-4"/>
          <w:sz w:val="18"/>
        </w:rPr>
        <w:t>убираемой</w:t>
      </w:r>
    </w:p>
    <w:p>
      <w:pPr>
        <w:pStyle w:val="BodyText"/>
        <w:spacing w:before="8"/>
        <w:ind w:left="6214"/>
      </w:pPr>
      <w:r>
        <w:rPr>
          <w:spacing w:val="-2"/>
        </w:rPr>
        <w:t>площади</w:t>
      </w:r>
    </w:p>
    <w:p>
      <w:pPr>
        <w:pStyle w:val="BodyText"/>
        <w:tabs>
          <w:tab w:val="left" w:pos="1909"/>
        </w:tabs>
        <w:spacing w:before="144"/>
        <w:ind w:left="692"/>
      </w:pPr>
      <w:r>
        <w:br w:type="column"/>
      </w:r>
      <w:r>
        <w:rPr>
          <w:spacing w:val="-4"/>
        </w:rPr>
        <w:t>1,42</w:t>
      </w:r>
      <w:r>
        <w:tab/>
        <w:t>35</w:t>
      </w:r>
      <w:r>
        <w:rPr>
          <w:spacing w:val="-8"/>
        </w:rPr>
        <w:t xml:space="preserve"> </w:t>
      </w:r>
      <w:r>
        <w:rPr>
          <w:spacing w:val="-2"/>
        </w:rPr>
        <w:t>216,00</w:t>
      </w:r>
    </w:p>
    <w:p>
      <w:pPr>
        <w:pStyle w:val="BodyText"/>
        <w:spacing w:after="0"/>
        <w:sectPr>
          <w:type w:val="continuous"/>
          <w:pgSz w:w="11910" w:h="16850"/>
          <w:pgMar w:top="900" w:right="283" w:bottom="280" w:left="283" w:header="871" w:footer="1376"/>
          <w:cols w:num="2" w:space="720" w:equalWidth="0">
            <w:col w:w="7158" w:space="70"/>
            <w:col w:w="4116"/>
          </w:cols>
        </w:sectPr>
      </w:pPr>
    </w:p>
    <w:p>
      <w:pPr>
        <w:pStyle w:val="ListParagraph"/>
        <w:numPr>
          <w:ilvl w:val="0"/>
          <w:numId w:val="2"/>
        </w:numPr>
        <w:tabs>
          <w:tab w:val="left" w:pos="695"/>
          <w:tab w:val="left" w:pos="874"/>
        </w:tabs>
        <w:spacing w:before="161" w:after="0" w:line="254" w:lineRule="auto"/>
        <w:ind w:left="695" w:right="0" w:hanging="7"/>
        <w:jc w:val="left"/>
        <w:rPr>
          <w:sz w:val="18"/>
        </w:rPr>
      </w:pPr>
      <w:r>
        <w:rPr>
          <w:sz w:val="18"/>
        </w:rPr>
        <w:t>Уборка</w:t>
      </w:r>
      <w:r>
        <w:rPr>
          <w:spacing w:val="40"/>
          <w:sz w:val="18"/>
        </w:rPr>
        <w:t xml:space="preserve"> </w:t>
      </w:r>
      <w:r>
        <w:rPr>
          <w:sz w:val="18"/>
        </w:rPr>
        <w:t>лестничных</w:t>
      </w:r>
      <w:r>
        <w:rPr>
          <w:spacing w:val="40"/>
          <w:sz w:val="18"/>
        </w:rPr>
        <w:t xml:space="preserve"> </w:t>
      </w:r>
      <w:r>
        <w:rPr>
          <w:sz w:val="18"/>
        </w:rPr>
        <w:t>клеток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иных мест общего пользования</w:t>
      </w:r>
    </w:p>
    <w:p>
      <w:pPr>
        <w:pStyle w:val="BodyText"/>
        <w:tabs>
          <w:tab w:val="left" w:pos="2044"/>
        </w:tabs>
        <w:spacing w:before="161"/>
        <w:ind w:left="260"/>
      </w:pPr>
      <w:r>
        <w:br w:type="column"/>
      </w:r>
      <w:r>
        <w:rPr>
          <w:spacing w:val="-2"/>
        </w:rPr>
        <w:t>Еженедельно/540</w:t>
      </w:r>
      <w:r>
        <w:tab/>
      </w:r>
      <w:r>
        <w:rPr>
          <w:spacing w:val="-9"/>
        </w:rPr>
        <w:t>м2</w:t>
      </w:r>
      <w:r>
        <w:rPr>
          <w:spacing w:val="-27"/>
        </w:rPr>
        <w:t xml:space="preserve"> </w:t>
      </w:r>
      <w:r>
        <w:rPr>
          <w:spacing w:val="-2"/>
        </w:rPr>
        <w:t>убираемой</w:t>
      </w:r>
    </w:p>
    <w:p>
      <w:pPr>
        <w:pStyle w:val="BodyText"/>
        <w:spacing w:before="8"/>
        <w:ind w:left="2247"/>
      </w:pPr>
      <w:r>
        <w:rPr>
          <w:spacing w:val="-2"/>
        </w:rPr>
        <w:t>площади</w:t>
      </w:r>
    </w:p>
    <w:p>
      <w:pPr>
        <w:pStyle w:val="BodyText"/>
        <w:tabs>
          <w:tab w:val="left" w:pos="1844"/>
        </w:tabs>
        <w:spacing w:before="161"/>
        <w:ind w:left="688"/>
      </w:pPr>
      <w:r>
        <w:br w:type="column"/>
      </w:r>
      <w:r>
        <w:rPr>
          <w:spacing w:val="-5"/>
        </w:rPr>
        <w:t>6,9</w:t>
      </w:r>
      <w:r>
        <w:tab/>
      </w:r>
      <w:r>
        <w:rPr>
          <w:spacing w:val="-2"/>
        </w:rPr>
        <w:t>14</w:t>
      </w:r>
      <w:r>
        <w:rPr>
          <w:spacing w:val="-11"/>
        </w:rPr>
        <w:t xml:space="preserve"> </w:t>
      </w:r>
      <w:r>
        <w:rPr>
          <w:spacing w:val="-2"/>
        </w:rPr>
        <w:t>904,00*</w:t>
      </w:r>
    </w:p>
    <w:p>
      <w:pPr>
        <w:pStyle w:val="BodyText"/>
        <w:spacing w:after="0"/>
        <w:sectPr>
          <w:type w:val="continuous"/>
          <w:pgSz w:w="11910" w:h="16850"/>
          <w:pgMar w:top="900" w:right="283" w:bottom="280" w:left="283" w:header="871" w:footer="1376"/>
          <w:cols w:num="3" w:space="720" w:equalWidth="0">
            <w:col w:w="3928" w:space="40"/>
            <w:col w:w="3228" w:space="72"/>
            <w:col w:w="4076"/>
          </w:cols>
        </w:sectPr>
      </w:pPr>
    </w:p>
    <w:p>
      <w:pPr>
        <w:pStyle w:val="BodyText"/>
        <w:tabs>
          <w:tab w:val="left" w:pos="3262"/>
        </w:tabs>
        <w:spacing w:before="187" w:line="254" w:lineRule="auto"/>
        <w:ind w:left="695" w:hanging="3"/>
      </w:pPr>
      <w:r>
        <w:t>*</w:t>
      </w:r>
      <w:r>
        <w:rPr>
          <w:spacing w:val="25"/>
        </w:rPr>
        <w:t xml:space="preserve"> </w:t>
      </w:r>
      <w:r>
        <w:t>С учетом</w:t>
      </w:r>
      <w:r>
        <w:rPr>
          <w:spacing w:val="15"/>
        </w:rPr>
        <w:t xml:space="preserve"> </w:t>
      </w:r>
      <w:r>
        <w:t>уменьшения</w:t>
      </w:r>
      <w:r>
        <w:rPr>
          <w:spacing w:val="18"/>
        </w:rPr>
        <w:t xml:space="preserve"> </w:t>
      </w:r>
      <w:r>
        <w:t>стоимости</w:t>
      </w:r>
      <w:r>
        <w:rPr>
          <w:spacing w:val="22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3726,00</w:t>
      </w:r>
      <w:r>
        <w:rPr>
          <w:spacing w:val="19"/>
        </w:rPr>
        <w:t xml:space="preserve"> </w:t>
      </w:r>
      <w:r>
        <w:t>руб.</w:t>
      </w:r>
      <w:r>
        <w:rPr>
          <w:spacing w:val="21"/>
        </w:rPr>
        <w:t xml:space="preserve"> </w:t>
      </w:r>
      <w:r>
        <w:t>(14904,00/4</w:t>
      </w:r>
      <w:r>
        <w:rPr>
          <w:spacing w:val="19"/>
        </w:rPr>
        <w:t xml:space="preserve"> </w:t>
      </w:r>
      <w:r>
        <w:t>нед.</w:t>
      </w:r>
      <w:r>
        <w:rPr>
          <w:spacing w:val="26"/>
        </w:rPr>
        <w:t xml:space="preserve"> </w:t>
      </w:r>
      <w:r>
        <w:t>*</w:t>
      </w:r>
      <w:r>
        <w:rPr>
          <w:spacing w:val="37"/>
        </w:rPr>
        <w:t xml:space="preserve"> </w:t>
      </w:r>
      <w:r>
        <w:t>1 нед.)</w:t>
      </w:r>
      <w:r>
        <w:rPr>
          <w:spacing w:val="14"/>
        </w:rPr>
        <w:t xml:space="preserve"> </w:t>
      </w:r>
      <w:r>
        <w:t>(акт</w:t>
      </w:r>
      <w:r>
        <w:rPr>
          <w:spacing w:val="11"/>
        </w:rPr>
        <w:t xml:space="preserve"> </w:t>
      </w:r>
      <w:r>
        <w:t>нарушения качества от</w:t>
        <w:tab/>
        <w:t>), стоимость работ, услуг составит</w:t>
      </w:r>
    </w:p>
    <w:p>
      <w:pPr>
        <w:pStyle w:val="BodyText"/>
        <w:spacing w:before="187"/>
        <w:ind w:left="375"/>
      </w:pPr>
      <w:r>
        <w:br w:type="column"/>
      </w:r>
      <w:r>
        <w:rPr>
          <w:spacing w:val="-6"/>
        </w:rPr>
        <w:t>11</w:t>
      </w:r>
      <w:r>
        <w:t xml:space="preserve"> </w:t>
      </w:r>
      <w:r>
        <w:rPr>
          <w:spacing w:val="-2"/>
        </w:rPr>
        <w:t>178,00</w:t>
      </w:r>
    </w:p>
    <w:p>
      <w:pPr>
        <w:pStyle w:val="BodyText"/>
        <w:spacing w:after="0"/>
        <w:sectPr>
          <w:type w:val="continuous"/>
          <w:pgSz w:w="11910" w:h="16850"/>
          <w:pgMar w:top="900" w:right="283" w:bottom="280" w:left="283" w:header="871" w:footer="1376"/>
          <w:cols w:num="2" w:space="720" w:equalWidth="0">
            <w:col w:w="8738" w:space="40"/>
            <w:col w:w="2566"/>
          </w:cols>
        </w:sectPr>
      </w:pPr>
    </w:p>
    <w:p>
      <w:pPr>
        <w:pStyle w:val="ListParagraph"/>
        <w:numPr>
          <w:ilvl w:val="0"/>
          <w:numId w:val="2"/>
        </w:numPr>
        <w:tabs>
          <w:tab w:val="left" w:pos="871"/>
          <w:tab w:val="left" w:pos="4864"/>
          <w:tab w:val="left" w:pos="6491"/>
          <w:tab w:val="left" w:pos="7985"/>
          <w:tab w:val="left" w:pos="9436"/>
        </w:tabs>
        <w:spacing w:before="141" w:after="0" w:line="240" w:lineRule="auto"/>
        <w:ind w:left="871" w:right="0" w:hanging="179"/>
        <w:jc w:val="left"/>
        <w:rPr>
          <w:position w:val="1"/>
          <w:sz w:val="18"/>
        </w:rPr>
      </w:pPr>
      <w:r>
        <w:rPr>
          <w:w w:val="95"/>
          <w:position w:val="1"/>
          <w:sz w:val="18"/>
        </w:rPr>
        <w:t>Дезинсекция,</w:t>
      </w:r>
      <w:r>
        <w:rPr>
          <w:spacing w:val="5"/>
          <w:w w:val="110"/>
          <w:position w:val="1"/>
          <w:sz w:val="18"/>
        </w:rPr>
        <w:t xml:space="preserve"> </w:t>
      </w:r>
      <w:r>
        <w:rPr>
          <w:spacing w:val="-2"/>
          <w:w w:val="110"/>
          <w:position w:val="1"/>
          <w:sz w:val="18"/>
        </w:rPr>
        <w:t>дератизация</w:t>
      </w:r>
      <w:r>
        <w:rPr>
          <w:position w:val="1"/>
          <w:sz w:val="18"/>
        </w:rPr>
        <w:tab/>
      </w:r>
      <w:r>
        <w:rPr>
          <w:w w:val="150"/>
          <w:sz w:val="18"/>
        </w:rPr>
        <w:t>—</w:t>
      </w:r>
      <w:r>
        <w:rPr>
          <w:sz w:val="18"/>
        </w:rPr>
        <w:tab/>
      </w:r>
      <w:r>
        <w:rPr>
          <w:w w:val="150"/>
          <w:sz w:val="18"/>
        </w:rPr>
        <w:t>—</w:t>
      </w:r>
      <w:r>
        <w:rPr>
          <w:sz w:val="18"/>
        </w:rPr>
        <w:tab/>
      </w:r>
      <w:r>
        <w:rPr>
          <w:w w:val="150"/>
          <w:sz w:val="18"/>
        </w:rPr>
        <w:t>—</w:t>
      </w:r>
      <w:r>
        <w:rPr>
          <w:sz w:val="18"/>
        </w:rPr>
        <w:tab/>
      </w:r>
      <w:r>
        <w:rPr>
          <w:w w:val="150"/>
          <w:sz w:val="18"/>
        </w:rPr>
        <w:t>—</w:t>
      </w:r>
    </w:p>
    <w:p>
      <w:pPr>
        <w:pStyle w:val="BodyText"/>
        <w:spacing w:before="142"/>
        <w:ind w:left="5588"/>
      </w:pPr>
      <w:r>
        <w:t>(не</w:t>
      </w:r>
      <w:r>
        <w:rPr>
          <w:spacing w:val="-10"/>
        </w:rPr>
        <w:t xml:space="preserve"> </w:t>
      </w:r>
      <w:r>
        <w:t>проводились</w:t>
      </w:r>
      <w:r>
        <w:rPr>
          <w:spacing w:val="-6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отчетном</w:t>
      </w:r>
      <w:r>
        <w:rPr>
          <w:spacing w:val="-3"/>
        </w:rPr>
        <w:t xml:space="preserve"> </w:t>
      </w:r>
      <w:r>
        <w:rPr>
          <w:spacing w:val="-2"/>
        </w:rPr>
        <w:t>месяце)</w:t>
      </w:r>
    </w:p>
    <w:p>
      <w:pPr>
        <w:pStyle w:val="BodyText"/>
        <w:spacing w:after="0"/>
        <w:sectPr>
          <w:type w:val="continuous"/>
          <w:pgSz w:w="11910" w:h="16850"/>
          <w:pgMar w:top="900" w:right="283" w:bottom="280" w:left="283" w:header="871" w:footer="1376"/>
          <w:cols w:space="720"/>
        </w:sectPr>
      </w:pPr>
    </w:p>
    <w:p>
      <w:pPr>
        <w:pStyle w:val="ListParagraph"/>
        <w:numPr>
          <w:ilvl w:val="0"/>
          <w:numId w:val="2"/>
        </w:numPr>
        <w:tabs>
          <w:tab w:val="left" w:pos="874"/>
        </w:tabs>
        <w:spacing w:before="156" w:after="0" w:line="249" w:lineRule="auto"/>
        <w:ind w:left="688" w:right="0" w:firstLine="4"/>
        <w:jc w:val="left"/>
        <w:rPr>
          <w:sz w:val="18"/>
        </w:rPr>
      </w:pPr>
      <w:r>
        <w:rPr>
          <w:spacing w:val="-2"/>
          <w:sz w:val="18"/>
        </w:rPr>
        <w:t>Техническое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обслуживание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кодовых замков</w:t>
      </w:r>
    </w:p>
    <w:p>
      <w:pPr>
        <w:pStyle w:val="BodyText"/>
        <w:tabs>
          <w:tab w:val="left" w:pos="2118"/>
        </w:tabs>
        <w:spacing w:before="156" w:line="254" w:lineRule="auto"/>
        <w:ind w:left="2474" w:hanging="2013"/>
      </w:pPr>
      <w:r>
        <w:br w:type="column"/>
      </w:r>
      <w:r>
        <w:rPr>
          <w:spacing w:val="-2"/>
        </w:rPr>
        <w:t>Ежедневно/3</w:t>
      </w:r>
      <w:r>
        <w:tab/>
      </w:r>
      <w:r>
        <w:rPr>
          <w:spacing w:val="-4"/>
        </w:rPr>
        <w:t>Кодовый</w:t>
      </w:r>
      <w:r>
        <w:rPr>
          <w:spacing w:val="-8"/>
        </w:rPr>
        <w:t xml:space="preserve"> </w:t>
      </w:r>
      <w:r>
        <w:rPr>
          <w:spacing w:val="-4"/>
        </w:rPr>
        <w:t>за-мок</w:t>
      </w:r>
    </w:p>
    <w:p>
      <w:pPr>
        <w:pStyle w:val="BodyText"/>
        <w:tabs>
          <w:tab w:val="left" w:pos="2038"/>
        </w:tabs>
        <w:spacing w:before="156"/>
        <w:ind w:left="573"/>
      </w:pPr>
      <w:r>
        <w:br w:type="column"/>
      </w:r>
      <w:r>
        <w:rPr>
          <w:spacing w:val="-2"/>
        </w:rPr>
        <w:t>1260/мес</w:t>
      </w:r>
      <w:r>
        <w:tab/>
      </w:r>
      <w:r>
        <w:rPr>
          <w:spacing w:val="-2"/>
        </w:rPr>
        <w:t>3780,00*</w:t>
      </w:r>
    </w:p>
    <w:p>
      <w:pPr>
        <w:pStyle w:val="BodyText"/>
        <w:spacing w:after="0"/>
        <w:sectPr>
          <w:type w:val="continuous"/>
          <w:pgSz w:w="11910" w:h="16850"/>
          <w:pgMar w:top="900" w:right="283" w:bottom="280" w:left="283" w:header="871" w:footer="1376"/>
          <w:cols w:num="3" w:space="720" w:equalWidth="0">
            <w:col w:w="3927" w:space="40"/>
            <w:col w:w="3133" w:space="39"/>
            <w:col w:w="4205"/>
          </w:cols>
        </w:sectPr>
      </w:pPr>
    </w:p>
    <w:p>
      <w:pPr>
        <w:pStyle w:val="BodyText"/>
        <w:tabs>
          <w:tab w:val="left" w:pos="2333"/>
        </w:tabs>
        <w:spacing w:before="145" w:line="254" w:lineRule="auto"/>
        <w:ind w:left="688" w:firstLine="4"/>
      </w:pPr>
      <w:r>
        <w:t>*</w:t>
      </w:r>
      <w:r>
        <w:rPr>
          <w:spacing w:val="2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уменьшения стоимости на 162,60 руб. (1260,00/31</w:t>
      </w:r>
      <w:r>
        <w:rPr>
          <w:spacing w:val="12"/>
        </w:rPr>
        <w:t xml:space="preserve"> </w:t>
      </w:r>
      <w:r>
        <w:t>день</w:t>
      </w:r>
      <w:r>
        <w:rPr>
          <w:spacing w:val="8"/>
        </w:rPr>
        <w:t xml:space="preserve"> </w:t>
      </w:r>
      <w:r>
        <w:t>*</w:t>
      </w:r>
      <w:r>
        <w:rPr>
          <w:spacing w:val="8"/>
        </w:rPr>
        <w:t xml:space="preserve"> </w:t>
      </w:r>
      <w:r>
        <w:t>4</w:t>
      </w:r>
      <w:r>
        <w:rPr>
          <w:spacing w:val="-9"/>
        </w:rPr>
        <w:t xml:space="preserve"> </w:t>
      </w:r>
      <w:r>
        <w:t>дня) (акт</w:t>
      </w:r>
      <w:r>
        <w:rPr>
          <w:spacing w:val="-2"/>
        </w:rPr>
        <w:t xml:space="preserve"> </w:t>
      </w:r>
      <w:r>
        <w:t>нарушения ка-чества от</w:t>
        <w:tab/>
        <w:t>), стоимость услуги составит</w:t>
      </w:r>
    </w:p>
    <w:p>
      <w:pPr>
        <w:pStyle w:val="BodyText"/>
        <w:spacing w:before="145"/>
        <w:ind w:left="416"/>
      </w:pPr>
      <w:r>
        <w:br w:type="column"/>
      </w:r>
      <w:r>
        <w:rPr>
          <w:spacing w:val="-2"/>
        </w:rPr>
        <w:t>3617,40</w:t>
      </w:r>
    </w:p>
    <w:p>
      <w:pPr>
        <w:pStyle w:val="BodyText"/>
        <w:spacing w:after="0"/>
        <w:sectPr>
          <w:type w:val="continuous"/>
          <w:pgSz w:w="11910" w:h="16850"/>
          <w:pgMar w:top="900" w:right="283" w:bottom="280" w:left="283" w:header="871" w:footer="1376"/>
          <w:cols w:num="2" w:space="720" w:equalWidth="0">
            <w:col w:w="8753" w:space="40"/>
            <w:col w:w="2551"/>
          </w:cols>
        </w:sectPr>
      </w:pPr>
    </w:p>
    <w:p>
      <w:pPr>
        <w:pStyle w:val="Heading3"/>
        <w:tabs>
          <w:tab w:val="left" w:pos="9098"/>
        </w:tabs>
        <w:spacing w:before="141"/>
        <w:ind w:left="695"/>
        <w:jc w:val="left"/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28" name="Imag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ИТОГО:</w:t>
      </w:r>
      <w:r>
        <w:rPr>
          <w:spacing w:val="-8"/>
        </w:rPr>
        <w:t xml:space="preserve"> </w:t>
      </w:r>
      <w:r>
        <w:t>стоимость</w:t>
      </w:r>
      <w:r>
        <w:rPr>
          <w:spacing w:val="-7"/>
        </w:rPr>
        <w:t xml:space="preserve"> </w:t>
      </w:r>
      <w:r>
        <w:t>работ,</w:t>
      </w:r>
      <w:r>
        <w:rPr>
          <w:spacing w:val="-11"/>
        </w:rPr>
        <w:t xml:space="preserve"> </w:t>
      </w:r>
      <w:r>
        <w:t>услуг</w:t>
      </w:r>
      <w:r>
        <w:rPr>
          <w:spacing w:val="-12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текущему</w:t>
      </w:r>
      <w:r>
        <w:rPr>
          <w:spacing w:val="-11"/>
        </w:rPr>
        <w:t xml:space="preserve"> </w:t>
      </w:r>
      <w:r>
        <w:t>содержанию</w:t>
      </w:r>
      <w:r>
        <w:rPr>
          <w:spacing w:val="-8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rPr>
          <w:spacing w:val="-2"/>
        </w:rPr>
        <w:t>имущества</w:t>
      </w:r>
      <w:r>
        <w:tab/>
      </w:r>
      <w:r>
        <w:rPr>
          <w:spacing w:val="-8"/>
        </w:rPr>
        <w:t>118</w:t>
      </w:r>
      <w:r>
        <w:rPr>
          <w:spacing w:val="-3"/>
        </w:rPr>
        <w:t xml:space="preserve"> </w:t>
      </w:r>
      <w:r>
        <w:rPr>
          <w:spacing w:val="-2"/>
        </w:rPr>
        <w:t>481,40</w:t>
      </w:r>
    </w:p>
    <w:p>
      <w:pPr>
        <w:pStyle w:val="Heading3"/>
        <w:spacing w:after="0"/>
        <w:jc w:val="left"/>
        <w:sectPr>
          <w:type w:val="continuous"/>
          <w:pgSz w:w="11910" w:h="16850"/>
          <w:pgMar w:top="900" w:right="283" w:bottom="280" w:left="283" w:header="871" w:footer="1376"/>
          <w:cols w:space="720"/>
        </w:sectPr>
      </w:pPr>
    </w:p>
    <w:p>
      <w:pPr>
        <w:pStyle w:val="BodyText"/>
        <w:spacing w:before="141"/>
        <w:rPr>
          <w:rFonts w:ascii="Arial"/>
          <w:b/>
        </w:rPr>
      </w:pPr>
    </w:p>
    <w:p>
      <w:pPr>
        <w:spacing w:before="0"/>
        <w:ind w:left="1149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spacing w:val="-2"/>
          <w:sz w:val="18"/>
        </w:rPr>
        <w:t>Окончание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pacing w:val="-2"/>
          <w:sz w:val="18"/>
        </w:rPr>
        <w:t>таблицы В.</w:t>
      </w:r>
      <w:r>
        <w:rPr>
          <w:rFonts w:ascii="Arial" w:hAnsi="Arial"/>
          <w:i/>
          <w:spacing w:val="-32"/>
          <w:sz w:val="18"/>
        </w:rPr>
        <w:t xml:space="preserve"> </w:t>
      </w:r>
      <w:r>
        <w:rPr>
          <w:rFonts w:ascii="Arial" w:hAnsi="Arial"/>
          <w:i/>
          <w:spacing w:val="-10"/>
          <w:sz w:val="18"/>
        </w:rPr>
        <w:t>2</w:t>
      </w:r>
    </w:p>
    <w:p>
      <w:pPr>
        <w:pStyle w:val="BodyText"/>
        <w:rPr>
          <w:rFonts w:ascii="Arial"/>
          <w:i/>
          <w:sz w:val="10"/>
        </w:rPr>
      </w:pPr>
    </w:p>
    <w:p>
      <w:pPr>
        <w:pStyle w:val="BodyText"/>
        <w:spacing w:after="0"/>
        <w:rPr>
          <w:rFonts w:ascii="Arial"/>
          <w:i/>
          <w:sz w:val="10"/>
        </w:rPr>
        <w:sectPr>
          <w:pgSz w:w="11910" w:h="16850"/>
          <w:pgMar w:top="1300" w:right="283" w:bottom="1600" w:left="283" w:header="871" w:footer="1376"/>
          <w:cols w:space="720"/>
        </w:sectPr>
      </w:pPr>
    </w:p>
    <w:p>
      <w:pPr>
        <w:pStyle w:val="BodyText"/>
        <w:rPr>
          <w:rFonts w:ascii="Arial"/>
          <w:i/>
          <w:sz w:val="15"/>
        </w:rPr>
      </w:pPr>
    </w:p>
    <w:p>
      <w:pPr>
        <w:pStyle w:val="BodyText"/>
        <w:spacing w:before="112"/>
        <w:rPr>
          <w:rFonts w:ascii="Arial"/>
          <w:i/>
          <w:sz w:val="15"/>
        </w:rPr>
      </w:pPr>
    </w:p>
    <w:p>
      <w:pPr>
        <w:spacing w:before="0"/>
        <w:ind w:left="1520" w:right="0" w:firstLine="0"/>
        <w:jc w:val="left"/>
        <w:rPr>
          <w:sz w:val="15"/>
        </w:rPr>
      </w:pPr>
      <w:r>
        <w:rPr>
          <w:sz w:val="15"/>
        </w:rPr>
        <w:t>Наименование</w:t>
      </w:r>
      <w:r>
        <w:rPr>
          <w:spacing w:val="38"/>
          <w:sz w:val="15"/>
        </w:rPr>
        <w:t xml:space="preserve"> </w:t>
      </w:r>
      <w:r>
        <w:rPr>
          <w:sz w:val="15"/>
        </w:rPr>
        <w:t>вида</w:t>
      </w:r>
      <w:r>
        <w:rPr>
          <w:spacing w:val="32"/>
          <w:sz w:val="15"/>
        </w:rPr>
        <w:t xml:space="preserve"> </w:t>
      </w:r>
      <w:r>
        <w:rPr>
          <w:sz w:val="15"/>
        </w:rPr>
        <w:t>работы</w:t>
      </w:r>
      <w:r>
        <w:rPr>
          <w:spacing w:val="42"/>
          <w:sz w:val="15"/>
        </w:rPr>
        <w:t xml:space="preserve"> </w:t>
      </w:r>
      <w:r>
        <w:rPr>
          <w:spacing w:val="-2"/>
          <w:sz w:val="15"/>
        </w:rPr>
        <w:t>(услуги)</w:t>
      </w:r>
    </w:p>
    <w:p>
      <w:pPr>
        <w:spacing w:before="97" w:line="254" w:lineRule="auto"/>
        <w:ind w:left="520" w:right="0" w:firstLine="6"/>
        <w:jc w:val="center"/>
        <w:rPr>
          <w:sz w:val="15"/>
        </w:rPr>
      </w:pPr>
      <w:r>
        <w:br w:type="column"/>
      </w:r>
      <w:r>
        <w:rPr>
          <w:spacing w:val="-2"/>
          <w:sz w:val="15"/>
        </w:rPr>
        <w:t>Периодичность/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количественный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показатель</w:t>
      </w:r>
      <w:r>
        <w:rPr>
          <w:spacing w:val="40"/>
          <w:sz w:val="15"/>
        </w:rPr>
        <w:t xml:space="preserve"> </w:t>
      </w:r>
      <w:r>
        <w:rPr>
          <w:sz w:val="15"/>
        </w:rPr>
        <w:t xml:space="preserve">выполненных </w:t>
      </w:r>
      <w:r>
        <w:rPr>
          <w:sz w:val="15"/>
        </w:rPr>
        <w:t>работ</w:t>
      </w:r>
      <w:r>
        <w:rPr>
          <w:spacing w:val="40"/>
          <w:sz w:val="15"/>
        </w:rPr>
        <w:t xml:space="preserve"> </w:t>
      </w:r>
      <w:r>
        <w:rPr>
          <w:sz w:val="15"/>
        </w:rPr>
        <w:t>(оказанных услуг)</w:t>
      </w:r>
    </w:p>
    <w:p>
      <w:pPr>
        <w:pStyle w:val="BodyText"/>
        <w:spacing w:before="107"/>
        <w:rPr>
          <w:sz w:val="15"/>
        </w:rPr>
      </w:pPr>
      <w:r>
        <w:br w:type="column"/>
      </w:r>
    </w:p>
    <w:p>
      <w:pPr>
        <w:spacing w:before="1" w:line="254" w:lineRule="auto"/>
        <w:ind w:left="374" w:right="0" w:hanging="5"/>
        <w:jc w:val="center"/>
        <w:rPr>
          <w:sz w:val="15"/>
        </w:rPr>
      </w:pPr>
      <w:r>
        <w:rPr>
          <w:spacing w:val="-2"/>
          <w:sz w:val="15"/>
        </w:rPr>
        <w:t>Единица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измерения</w:t>
      </w:r>
      <w:r>
        <w:rPr>
          <w:spacing w:val="40"/>
          <w:sz w:val="15"/>
        </w:rPr>
        <w:t xml:space="preserve"> </w:t>
      </w:r>
      <w:r>
        <w:rPr>
          <w:sz w:val="15"/>
        </w:rPr>
        <w:t xml:space="preserve">работ </w:t>
      </w:r>
      <w:r>
        <w:rPr>
          <w:sz w:val="15"/>
        </w:rPr>
        <w:t>(услуг)</w:t>
      </w:r>
    </w:p>
    <w:p>
      <w:pPr>
        <w:spacing w:before="97" w:line="254" w:lineRule="auto"/>
        <w:ind w:left="325" w:right="0" w:firstLine="4"/>
        <w:jc w:val="center"/>
        <w:rPr>
          <w:sz w:val="15"/>
        </w:rPr>
      </w:pPr>
      <w:r>
        <w:br w:type="column"/>
      </w:r>
      <w:r>
        <w:rPr>
          <w:spacing w:val="-2"/>
          <w:sz w:val="15"/>
        </w:rPr>
        <w:t>Стоимость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выполненных</w:t>
      </w:r>
      <w:r>
        <w:rPr>
          <w:spacing w:val="40"/>
          <w:sz w:val="15"/>
        </w:rPr>
        <w:t xml:space="preserve"> </w:t>
      </w:r>
      <w:r>
        <w:rPr>
          <w:sz w:val="15"/>
        </w:rPr>
        <w:t>работ (оказанных</w:t>
      </w:r>
      <w:r>
        <w:rPr>
          <w:spacing w:val="40"/>
          <w:sz w:val="15"/>
        </w:rPr>
        <w:t xml:space="preserve"> </w:t>
      </w:r>
      <w:r>
        <w:rPr>
          <w:sz w:val="15"/>
        </w:rPr>
        <w:t xml:space="preserve">услуг) за </w:t>
      </w:r>
      <w:r>
        <w:rPr>
          <w:sz w:val="15"/>
        </w:rPr>
        <w:t>единицу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руб./ед.</w:t>
      </w:r>
    </w:p>
    <w:p>
      <w:pPr>
        <w:spacing w:before="97" w:line="254" w:lineRule="auto"/>
        <w:ind w:left="269" w:right="744" w:hanging="3"/>
        <w:jc w:val="center"/>
        <w:rPr>
          <w:sz w:val="15"/>
        </w:rPr>
      </w:pPr>
      <w:r>
        <w:br w:type="column"/>
      </w:r>
      <w:r>
        <w:rPr>
          <w:spacing w:val="-4"/>
          <w:sz w:val="15"/>
        </w:rPr>
        <w:t>Цена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выполненных</w:t>
      </w:r>
      <w:r>
        <w:rPr>
          <w:spacing w:val="40"/>
          <w:sz w:val="15"/>
        </w:rPr>
        <w:t xml:space="preserve"> </w:t>
      </w:r>
      <w:r>
        <w:rPr>
          <w:spacing w:val="-4"/>
          <w:sz w:val="15"/>
        </w:rPr>
        <w:t>работ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(оказанных</w:t>
      </w:r>
      <w:r>
        <w:rPr>
          <w:spacing w:val="40"/>
          <w:sz w:val="15"/>
        </w:rPr>
        <w:t xml:space="preserve"> </w:t>
      </w:r>
      <w:r>
        <w:rPr>
          <w:sz w:val="15"/>
        </w:rPr>
        <w:t>услуг), руб.</w:t>
      </w:r>
    </w:p>
    <w:p>
      <w:pPr>
        <w:spacing w:after="0" w:line="254" w:lineRule="auto"/>
        <w:jc w:val="center"/>
        <w:rPr>
          <w:sz w:val="15"/>
        </w:rPr>
        <w:sectPr>
          <w:type w:val="continuous"/>
          <w:pgSz w:w="11910" w:h="16850"/>
          <w:pgMar w:top="900" w:right="283" w:bottom="280" w:left="283" w:header="871" w:footer="1376"/>
          <w:cols w:num="5" w:space="720" w:equalWidth="0">
            <w:col w:w="4229" w:space="40"/>
            <w:col w:w="1993" w:space="39"/>
            <w:col w:w="1327" w:space="40"/>
            <w:col w:w="1623" w:space="39"/>
            <w:col w:w="2014"/>
          </w:cols>
        </w:sectPr>
      </w:pPr>
    </w:p>
    <w:p>
      <w:pPr>
        <w:pStyle w:val="BodyText"/>
        <w:spacing w:before="13"/>
      </w:pPr>
    </w:p>
    <w:p>
      <w:pPr>
        <w:pStyle w:val="ListParagraph"/>
        <w:numPr>
          <w:ilvl w:val="0"/>
          <w:numId w:val="2"/>
        </w:numPr>
        <w:tabs>
          <w:tab w:val="left" w:pos="1450"/>
          <w:tab w:val="left" w:pos="5307"/>
          <w:tab w:val="left" w:pos="6869"/>
          <w:tab w:val="left" w:pos="8212"/>
          <w:tab w:val="left" w:pos="9667"/>
        </w:tabs>
        <w:spacing w:before="0" w:after="0" w:line="240" w:lineRule="auto"/>
        <w:ind w:left="1450" w:right="0" w:hanging="193"/>
        <w:jc w:val="left"/>
        <w:rPr>
          <w:sz w:val="18"/>
        </w:rPr>
      </w:pPr>
      <w:r>
        <w:rPr>
          <w:spacing w:val="-2"/>
          <w:sz w:val="18"/>
        </w:rPr>
        <w:t>Ремонт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крыши</w:t>
      </w:r>
      <w:r>
        <w:rPr>
          <w:sz w:val="18"/>
        </w:rPr>
        <w:tab/>
      </w:r>
      <w:r>
        <w:rPr>
          <w:spacing w:val="-4"/>
          <w:sz w:val="18"/>
        </w:rPr>
        <w:t>Июль</w:t>
      </w:r>
      <w:r>
        <w:rPr>
          <w:sz w:val="18"/>
        </w:rPr>
        <w:tab/>
      </w:r>
      <w:r>
        <w:rPr>
          <w:spacing w:val="-2"/>
          <w:sz w:val="18"/>
        </w:rPr>
        <w:t>Крыша</w:t>
      </w:r>
      <w:r>
        <w:rPr>
          <w:sz w:val="18"/>
        </w:rPr>
        <w:tab/>
      </w:r>
      <w:r>
        <w:rPr>
          <w:spacing w:val="-2"/>
          <w:sz w:val="18"/>
        </w:rPr>
        <w:t>197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600,00</w:t>
      </w:r>
      <w:r>
        <w:rPr>
          <w:sz w:val="18"/>
        </w:rPr>
        <w:tab/>
      </w:r>
      <w:r>
        <w:rPr>
          <w:spacing w:val="-4"/>
          <w:sz w:val="18"/>
        </w:rPr>
        <w:t>197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600,00</w:t>
      </w:r>
    </w:p>
    <w:p>
      <w:pPr>
        <w:pStyle w:val="BodyText"/>
        <w:spacing w:before="68"/>
      </w:pPr>
    </w:p>
    <w:p>
      <w:pPr>
        <w:pStyle w:val="ListParagraph"/>
        <w:numPr>
          <w:ilvl w:val="0"/>
          <w:numId w:val="2"/>
        </w:numPr>
        <w:tabs>
          <w:tab w:val="left" w:pos="1550"/>
          <w:tab w:val="left" w:pos="5307"/>
          <w:tab w:val="left" w:pos="6876"/>
          <w:tab w:val="left" w:pos="8248"/>
          <w:tab w:val="left" w:pos="9702"/>
        </w:tabs>
        <w:spacing w:before="1" w:after="0" w:line="240" w:lineRule="auto"/>
        <w:ind w:left="1550" w:right="0" w:hanging="279"/>
        <w:jc w:val="left"/>
        <w:rPr>
          <w:sz w:val="18"/>
        </w:rPr>
      </w:pPr>
      <w:r>
        <w:rPr>
          <w:spacing w:val="-4"/>
          <w:sz w:val="18"/>
        </w:rPr>
        <w:t>Ремонт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сливов</w:t>
      </w:r>
      <w:r>
        <w:rPr>
          <w:sz w:val="18"/>
        </w:rPr>
        <w:tab/>
      </w:r>
      <w:r>
        <w:rPr>
          <w:spacing w:val="-4"/>
          <w:sz w:val="18"/>
        </w:rPr>
        <w:t>Июль</w:t>
      </w:r>
      <w:r>
        <w:rPr>
          <w:sz w:val="18"/>
        </w:rPr>
        <w:tab/>
      </w:r>
      <w:r>
        <w:rPr>
          <w:spacing w:val="-2"/>
          <w:sz w:val="18"/>
        </w:rPr>
        <w:t>Сливы</w:t>
      </w:r>
      <w:r>
        <w:rPr>
          <w:sz w:val="18"/>
        </w:rPr>
        <w:tab/>
        <w:t>62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400,00</w:t>
      </w:r>
      <w:r>
        <w:rPr>
          <w:sz w:val="18"/>
        </w:rPr>
        <w:tab/>
        <w:t>62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400,00</w:t>
      </w:r>
    </w:p>
    <w:p>
      <w:pPr>
        <w:pStyle w:val="BodyText"/>
        <w:spacing w:before="8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10" w:h="16850"/>
          <w:pgMar w:top="900" w:right="283" w:bottom="280" w:left="283" w:header="871" w:footer="1376"/>
          <w:cols w:space="720"/>
        </w:sectPr>
      </w:pPr>
    </w:p>
    <w:p>
      <w:pPr>
        <w:spacing w:before="95" w:line="249" w:lineRule="auto"/>
        <w:ind w:left="1260" w:right="0" w:firstLine="4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29" name="Imag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8"/>
        </w:rPr>
        <w:t>ИТОГО:</w:t>
      </w:r>
      <w:r>
        <w:rPr>
          <w:rFonts w:ascii="Arial" w:hAnsi="Arial"/>
          <w:b/>
          <w:spacing w:val="32"/>
          <w:sz w:val="18"/>
        </w:rPr>
        <w:t xml:space="preserve"> </w:t>
      </w:r>
      <w:r>
        <w:rPr>
          <w:rFonts w:ascii="Arial" w:hAnsi="Arial"/>
          <w:b/>
          <w:sz w:val="18"/>
        </w:rPr>
        <w:t>стоимость</w:t>
      </w:r>
      <w:r>
        <w:rPr>
          <w:rFonts w:ascii="Arial" w:hAnsi="Arial"/>
          <w:b/>
          <w:spacing w:val="30"/>
          <w:sz w:val="18"/>
        </w:rPr>
        <w:t xml:space="preserve"> </w:t>
      </w:r>
      <w:r>
        <w:rPr>
          <w:rFonts w:ascii="Arial" w:hAnsi="Arial"/>
          <w:b/>
          <w:sz w:val="18"/>
        </w:rPr>
        <w:t>выполненных</w:t>
      </w:r>
      <w:r>
        <w:rPr>
          <w:rFonts w:ascii="Arial" w:hAnsi="Arial"/>
          <w:b/>
          <w:spacing w:val="24"/>
          <w:sz w:val="18"/>
        </w:rPr>
        <w:t xml:space="preserve"> </w:t>
      </w:r>
      <w:r>
        <w:rPr>
          <w:rFonts w:ascii="Arial" w:hAnsi="Arial"/>
          <w:b/>
          <w:sz w:val="18"/>
        </w:rPr>
        <w:t>работ,</w:t>
      </w:r>
      <w:r>
        <w:rPr>
          <w:rFonts w:ascii="Arial" w:hAnsi="Arial"/>
          <w:b/>
          <w:spacing w:val="26"/>
          <w:sz w:val="18"/>
        </w:rPr>
        <w:t xml:space="preserve"> </w:t>
      </w:r>
      <w:r>
        <w:rPr>
          <w:rFonts w:ascii="Arial" w:hAnsi="Arial"/>
          <w:b/>
          <w:sz w:val="18"/>
        </w:rPr>
        <w:t>оказанных</w:t>
      </w:r>
      <w:r>
        <w:rPr>
          <w:rFonts w:ascii="Arial" w:hAnsi="Arial"/>
          <w:b/>
          <w:spacing w:val="19"/>
          <w:sz w:val="18"/>
        </w:rPr>
        <w:t xml:space="preserve"> </w:t>
      </w:r>
      <w:r>
        <w:rPr>
          <w:rFonts w:ascii="Arial" w:hAnsi="Arial"/>
          <w:b/>
          <w:sz w:val="18"/>
        </w:rPr>
        <w:t>услуг</w:t>
      </w:r>
      <w:r>
        <w:rPr>
          <w:rFonts w:ascii="Arial" w:hAnsi="Arial"/>
          <w:b/>
          <w:spacing w:val="20"/>
          <w:sz w:val="18"/>
        </w:rPr>
        <w:t xml:space="preserve"> </w:t>
      </w:r>
      <w:r>
        <w:rPr>
          <w:rFonts w:ascii="Arial" w:hAnsi="Arial"/>
          <w:b/>
          <w:sz w:val="18"/>
        </w:rPr>
        <w:t>по</w:t>
      </w:r>
      <w:r>
        <w:rPr>
          <w:rFonts w:ascii="Arial" w:hAnsi="Arial"/>
          <w:b/>
          <w:spacing w:val="17"/>
          <w:sz w:val="18"/>
        </w:rPr>
        <w:t xml:space="preserve"> </w:t>
      </w:r>
      <w:r>
        <w:rPr>
          <w:rFonts w:ascii="Arial" w:hAnsi="Arial"/>
          <w:b/>
          <w:sz w:val="18"/>
        </w:rPr>
        <w:t>содержанию</w:t>
      </w:r>
      <w:r>
        <w:rPr>
          <w:rFonts w:ascii="Arial" w:hAnsi="Arial"/>
          <w:b/>
          <w:spacing w:val="24"/>
          <w:sz w:val="18"/>
        </w:rPr>
        <w:t xml:space="preserve"> </w:t>
      </w:r>
      <w:r>
        <w:rPr>
          <w:rFonts w:ascii="Arial" w:hAnsi="Arial"/>
          <w:b/>
          <w:sz w:val="18"/>
        </w:rPr>
        <w:t>общего</w:t>
      </w:r>
      <w:r>
        <w:rPr>
          <w:rFonts w:ascii="Arial" w:hAnsi="Arial"/>
          <w:b/>
          <w:spacing w:val="28"/>
          <w:sz w:val="18"/>
        </w:rPr>
        <w:t xml:space="preserve"> </w:t>
      </w:r>
      <w:r>
        <w:rPr>
          <w:rFonts w:ascii="Arial" w:hAnsi="Arial"/>
          <w:b/>
          <w:sz w:val="18"/>
        </w:rPr>
        <w:t>иму-щества в отчетном месяце</w:t>
      </w:r>
    </w:p>
    <w:p>
      <w:pPr>
        <w:spacing w:before="95"/>
        <w:ind w:left="289" w:right="0" w:firstLine="0"/>
        <w:jc w:val="left"/>
        <w:rPr>
          <w:rFonts w:ascii="Arial"/>
          <w:b/>
          <w:sz w:val="18"/>
        </w:rPr>
      </w:pPr>
      <w:r>
        <w:br w:type="column"/>
      </w:r>
      <w:r>
        <w:rPr>
          <w:rFonts w:ascii="Arial"/>
          <w:b/>
          <w:sz w:val="18"/>
        </w:rPr>
        <w:t>378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481,40</w:t>
      </w:r>
    </w:p>
    <w:p>
      <w:pPr>
        <w:spacing w:after="0"/>
        <w:jc w:val="left"/>
        <w:rPr>
          <w:rFonts w:ascii="Arial"/>
          <w:b/>
          <w:sz w:val="18"/>
        </w:rPr>
        <w:sectPr>
          <w:type w:val="continuous"/>
          <w:pgSz w:w="11910" w:h="16850"/>
          <w:pgMar w:top="900" w:right="283" w:bottom="280" w:left="283" w:header="871" w:footer="1376"/>
          <w:cols w:num="2" w:space="720" w:equalWidth="0">
            <w:col w:w="9324" w:space="40"/>
            <w:col w:w="1980"/>
          </w:cols>
        </w:sectPr>
      </w:pPr>
    </w:p>
    <w:p>
      <w:pPr>
        <w:pStyle w:val="BodyText"/>
        <w:spacing w:before="152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30" name="Imag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3"/>
        <w:ind w:left="0" w:right="582"/>
      </w:pPr>
      <w:bookmarkStart w:id="9" w:name="_TOC_250000"/>
      <w:bookmarkEnd w:id="9"/>
      <w:r>
        <w:rPr>
          <w:spacing w:val="-2"/>
        </w:rPr>
        <w:t>Библиография</w:t>
      </w:r>
    </w:p>
    <w:p>
      <w:pPr>
        <w:pStyle w:val="BodyText"/>
        <w:spacing w:before="88"/>
        <w:rPr>
          <w:rFonts w:ascii="Arial"/>
          <w:b/>
        </w:rPr>
      </w:pPr>
    </w:p>
    <w:p>
      <w:pPr>
        <w:pStyle w:val="ListParagraph"/>
        <w:numPr>
          <w:ilvl w:val="0"/>
          <w:numId w:val="1"/>
        </w:numPr>
        <w:tabs>
          <w:tab w:val="left" w:pos="1020"/>
          <w:tab w:val="left" w:pos="1029"/>
        </w:tabs>
        <w:spacing w:before="1" w:after="0" w:line="254" w:lineRule="auto"/>
        <w:ind w:left="1020" w:right="1131" w:hanging="443"/>
        <w:jc w:val="both"/>
        <w:rPr>
          <w:sz w:val="18"/>
        </w:rPr>
      </w:pPr>
      <w:r>
        <w:rPr>
          <w:sz w:val="18"/>
        </w:rPr>
        <w:t>Правила</w:t>
      </w:r>
      <w:r>
        <w:rPr>
          <w:sz w:val="18"/>
        </w:rPr>
        <w:t xml:space="preserve"> осуществления деятельности по управлению многоквартирными домами (утверждены Постанов-лением Правительства Российской Федерации от 15 мая 2013 г. №</w:t>
      </w:r>
      <w:r>
        <w:rPr>
          <w:spacing w:val="-10"/>
          <w:sz w:val="18"/>
        </w:rPr>
        <w:t xml:space="preserve"> </w:t>
      </w:r>
      <w:r>
        <w:rPr>
          <w:sz w:val="18"/>
        </w:rPr>
        <w:t>416)</w:t>
      </w:r>
    </w:p>
    <w:p>
      <w:pPr>
        <w:pStyle w:val="ListParagraph"/>
        <w:numPr>
          <w:ilvl w:val="0"/>
          <w:numId w:val="1"/>
        </w:numPr>
        <w:tabs>
          <w:tab w:val="left" w:pos="1017"/>
        </w:tabs>
        <w:spacing w:before="29" w:after="0" w:line="240" w:lineRule="auto"/>
        <w:ind w:left="1017" w:right="0" w:hanging="440"/>
        <w:jc w:val="both"/>
        <w:rPr>
          <w:sz w:val="18"/>
        </w:rPr>
      </w:pPr>
      <w:r>
        <w:rPr>
          <w:spacing w:val="-2"/>
          <w:sz w:val="18"/>
        </w:rPr>
        <w:t>Жилищный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кодекс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Российской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Федерации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от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29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декабря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2004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г.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№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188-</w:t>
      </w:r>
      <w:r>
        <w:rPr>
          <w:spacing w:val="-5"/>
          <w:sz w:val="18"/>
        </w:rPr>
        <w:t>ФЗ</w:t>
      </w:r>
    </w:p>
    <w:p>
      <w:pPr>
        <w:pStyle w:val="ListParagraph"/>
        <w:numPr>
          <w:ilvl w:val="0"/>
          <w:numId w:val="1"/>
        </w:numPr>
        <w:tabs>
          <w:tab w:val="left" w:pos="1027"/>
          <w:tab w:val="left" w:pos="1029"/>
        </w:tabs>
        <w:spacing w:before="37" w:after="0" w:line="266" w:lineRule="auto"/>
        <w:ind w:left="1027" w:right="1132" w:hanging="450"/>
        <w:jc w:val="both"/>
        <w:rPr>
          <w:sz w:val="18"/>
        </w:rPr>
      </w:pPr>
      <w:r>
        <w:rPr>
          <w:sz w:val="18"/>
        </w:rPr>
        <w:t>Правила</w:t>
      </w:r>
      <w:r>
        <w:rPr>
          <w:spacing w:val="-12"/>
          <w:sz w:val="18"/>
        </w:rPr>
        <w:t xml:space="preserve"> </w:t>
      </w:r>
      <w:r>
        <w:rPr>
          <w:sz w:val="18"/>
        </w:rPr>
        <w:t>содержания</w:t>
      </w:r>
      <w:r>
        <w:rPr>
          <w:spacing w:val="-12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-12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-12"/>
          <w:sz w:val="18"/>
        </w:rPr>
        <w:t xml:space="preserve"> </w:t>
      </w:r>
      <w:r>
        <w:rPr>
          <w:sz w:val="18"/>
        </w:rPr>
        <w:t>в</w:t>
      </w:r>
      <w:r>
        <w:rPr>
          <w:spacing w:val="-12"/>
          <w:sz w:val="18"/>
        </w:rPr>
        <w:t xml:space="preserve"> </w:t>
      </w:r>
      <w:r>
        <w:rPr>
          <w:sz w:val="18"/>
        </w:rPr>
        <w:t>многоквартирном</w:t>
      </w:r>
      <w:r>
        <w:rPr>
          <w:spacing w:val="-12"/>
          <w:sz w:val="18"/>
        </w:rPr>
        <w:t xml:space="preserve"> </w:t>
      </w:r>
      <w:r>
        <w:rPr>
          <w:sz w:val="18"/>
        </w:rPr>
        <w:t>доме</w:t>
      </w:r>
      <w:r>
        <w:rPr>
          <w:spacing w:val="-12"/>
          <w:sz w:val="18"/>
        </w:rPr>
        <w:t xml:space="preserve"> </w:t>
      </w:r>
      <w:r>
        <w:rPr>
          <w:sz w:val="18"/>
        </w:rPr>
        <w:t>(утверждены</w:t>
      </w:r>
      <w:r>
        <w:rPr>
          <w:spacing w:val="-11"/>
          <w:sz w:val="18"/>
        </w:rPr>
        <w:t xml:space="preserve"> </w:t>
      </w:r>
      <w:r>
        <w:rPr>
          <w:sz w:val="18"/>
        </w:rPr>
        <w:t>Постановлением</w:t>
      </w:r>
      <w:r>
        <w:rPr>
          <w:spacing w:val="-7"/>
          <w:sz w:val="18"/>
        </w:rPr>
        <w:t xml:space="preserve"> </w:t>
      </w:r>
      <w:r>
        <w:rPr>
          <w:sz w:val="18"/>
        </w:rPr>
        <w:t>Правитель-ства Российской Федерации от 13</w:t>
      </w:r>
      <w:r>
        <w:rPr>
          <w:spacing w:val="-1"/>
          <w:sz w:val="18"/>
        </w:rPr>
        <w:t xml:space="preserve"> </w:t>
      </w:r>
      <w:r>
        <w:rPr>
          <w:sz w:val="18"/>
        </w:rPr>
        <w:t>августа 2006 г. №</w:t>
      </w:r>
      <w:r>
        <w:rPr>
          <w:spacing w:val="-12"/>
          <w:sz w:val="18"/>
        </w:rPr>
        <w:t xml:space="preserve"> </w:t>
      </w:r>
      <w:r>
        <w:rPr>
          <w:sz w:val="18"/>
        </w:rPr>
        <w:t>491)</w:t>
      </w:r>
    </w:p>
    <w:p>
      <w:pPr>
        <w:pStyle w:val="ListParagraph"/>
        <w:numPr>
          <w:ilvl w:val="0"/>
          <w:numId w:val="1"/>
        </w:numPr>
        <w:tabs>
          <w:tab w:val="left" w:pos="1024"/>
          <w:tab w:val="left" w:pos="1029"/>
        </w:tabs>
        <w:spacing w:before="20" w:after="0" w:line="259" w:lineRule="auto"/>
        <w:ind w:left="1024" w:right="1129" w:hanging="447"/>
        <w:jc w:val="both"/>
        <w:rPr>
          <w:sz w:val="18"/>
        </w:rPr>
      </w:pPr>
      <w:r>
        <w:rPr>
          <w:spacing w:val="-2"/>
          <w:sz w:val="18"/>
        </w:rPr>
        <w:t>Правила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оказания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услуг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и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выполнения работ, необходимых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для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обеспечения надлежащего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содержания обще-го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имущества в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 xml:space="preserve">многоквартирном доме (утверждены Постановлением Правительства Российской Федерации </w:t>
      </w:r>
      <w:r>
        <w:rPr>
          <w:sz w:val="18"/>
        </w:rPr>
        <w:t>от 3 апреля 2013 г. № 290)</w:t>
      </w:r>
    </w:p>
    <w:p>
      <w:pPr>
        <w:pStyle w:val="ListParagraph"/>
        <w:numPr>
          <w:ilvl w:val="0"/>
          <w:numId w:val="1"/>
        </w:numPr>
        <w:tabs>
          <w:tab w:val="left" w:pos="1027"/>
          <w:tab w:val="left" w:pos="1029"/>
        </w:tabs>
        <w:spacing w:before="24" w:after="0" w:line="259" w:lineRule="auto"/>
        <w:ind w:left="1027" w:right="1135" w:hanging="450"/>
        <w:jc w:val="both"/>
        <w:rPr>
          <w:sz w:val="18"/>
        </w:rPr>
      </w:pPr>
      <w:r>
        <w:rPr>
          <w:sz w:val="18"/>
        </w:rPr>
        <w:t>Минимальный</w:t>
      </w:r>
      <w:r>
        <w:rPr>
          <w:sz w:val="18"/>
        </w:rPr>
        <w:t xml:space="preserve"> перечень услуг и работ, необходимых для обеспечения надлежащего содержания общего имущества</w:t>
      </w:r>
      <w:r>
        <w:rPr>
          <w:spacing w:val="-6"/>
          <w:sz w:val="18"/>
        </w:rPr>
        <w:t xml:space="preserve"> </w:t>
      </w:r>
      <w:r>
        <w:rPr>
          <w:sz w:val="18"/>
        </w:rPr>
        <w:t>в</w:t>
      </w:r>
      <w:r>
        <w:rPr>
          <w:spacing w:val="-12"/>
          <w:sz w:val="18"/>
        </w:rPr>
        <w:t xml:space="preserve"> </w:t>
      </w:r>
      <w:r>
        <w:rPr>
          <w:sz w:val="18"/>
        </w:rPr>
        <w:t>многоквартирном</w:t>
      </w:r>
      <w:r>
        <w:rPr>
          <w:spacing w:val="-10"/>
          <w:sz w:val="18"/>
        </w:rPr>
        <w:t xml:space="preserve"> </w:t>
      </w:r>
      <w:r>
        <w:rPr>
          <w:sz w:val="18"/>
        </w:rPr>
        <w:t>доме</w:t>
      </w:r>
      <w:r>
        <w:rPr>
          <w:spacing w:val="-3"/>
          <w:sz w:val="18"/>
        </w:rPr>
        <w:t xml:space="preserve"> </w:t>
      </w:r>
      <w:r>
        <w:rPr>
          <w:sz w:val="18"/>
        </w:rPr>
        <w:t>(утвержден</w:t>
      </w:r>
      <w:r>
        <w:rPr>
          <w:spacing w:val="-2"/>
          <w:sz w:val="18"/>
        </w:rPr>
        <w:t xml:space="preserve"> </w:t>
      </w:r>
      <w:r>
        <w:rPr>
          <w:sz w:val="18"/>
        </w:rPr>
        <w:t>Постановлением</w:t>
      </w:r>
      <w:r>
        <w:rPr>
          <w:spacing w:val="-1"/>
          <w:sz w:val="18"/>
        </w:rPr>
        <w:t xml:space="preserve"> </w:t>
      </w:r>
      <w:r>
        <w:rPr>
          <w:sz w:val="18"/>
        </w:rPr>
        <w:t>Правительства</w:t>
      </w:r>
      <w:r>
        <w:rPr>
          <w:spacing w:val="-2"/>
          <w:sz w:val="18"/>
        </w:rPr>
        <w:t xml:space="preserve"> </w:t>
      </w:r>
      <w:r>
        <w:rPr>
          <w:sz w:val="18"/>
        </w:rPr>
        <w:t>Российской</w:t>
      </w:r>
      <w:r>
        <w:rPr>
          <w:spacing w:val="-4"/>
          <w:sz w:val="18"/>
        </w:rPr>
        <w:t xml:space="preserve"> </w:t>
      </w:r>
      <w:r>
        <w:rPr>
          <w:sz w:val="18"/>
        </w:rPr>
        <w:t>Федерации</w:t>
      </w:r>
      <w:r>
        <w:rPr>
          <w:spacing w:val="-6"/>
          <w:sz w:val="18"/>
        </w:rPr>
        <w:t xml:space="preserve"> </w:t>
      </w:r>
      <w:r>
        <w:rPr>
          <w:sz w:val="18"/>
        </w:rPr>
        <w:t>от 3 апреля 2013 г. № 290)</w:t>
      </w:r>
    </w:p>
    <w:p>
      <w:pPr>
        <w:pStyle w:val="ListParagraph"/>
        <w:numPr>
          <w:ilvl w:val="0"/>
          <w:numId w:val="1"/>
        </w:numPr>
        <w:tabs>
          <w:tab w:val="left" w:pos="1020"/>
          <w:tab w:val="left" w:pos="1029"/>
        </w:tabs>
        <w:spacing w:before="23" w:after="0" w:line="259" w:lineRule="auto"/>
        <w:ind w:left="1020" w:right="1128" w:hanging="443"/>
        <w:jc w:val="both"/>
        <w:rPr>
          <w:sz w:val="18"/>
        </w:rPr>
      </w:pPr>
      <w:r>
        <w:rPr>
          <w:sz w:val="18"/>
        </w:rPr>
        <w:t>Минимальный</w:t>
      </w:r>
      <w:r>
        <w:rPr>
          <w:sz w:val="18"/>
        </w:rPr>
        <w:t xml:space="preserve"> перечень выполняемых работ</w:t>
      </w:r>
      <w:r>
        <w:rPr>
          <w:spacing w:val="-2"/>
          <w:sz w:val="18"/>
        </w:rPr>
        <w:t xml:space="preserve"> </w:t>
      </w:r>
      <w:r>
        <w:rPr>
          <w:sz w:val="18"/>
        </w:rPr>
        <w:t>(оказываемых</w:t>
      </w:r>
      <w:r>
        <w:rPr>
          <w:spacing w:val="-6"/>
          <w:sz w:val="18"/>
        </w:rPr>
        <w:t xml:space="preserve"> </w:t>
      </w:r>
      <w:r>
        <w:rPr>
          <w:sz w:val="18"/>
        </w:rPr>
        <w:t>услуг) по</w:t>
      </w:r>
      <w:r>
        <w:rPr>
          <w:spacing w:val="-4"/>
          <w:sz w:val="18"/>
        </w:rPr>
        <w:t xml:space="preserve"> </w:t>
      </w:r>
      <w:r>
        <w:rPr>
          <w:sz w:val="18"/>
        </w:rPr>
        <w:t>техническому</w:t>
      </w:r>
      <w:r>
        <w:rPr>
          <w:spacing w:val="-2"/>
          <w:sz w:val="18"/>
        </w:rPr>
        <w:t xml:space="preserve"> </w:t>
      </w:r>
      <w:r>
        <w:rPr>
          <w:sz w:val="18"/>
        </w:rPr>
        <w:t>обслуживанию и</w:t>
      </w:r>
      <w:r>
        <w:rPr>
          <w:spacing w:val="-5"/>
          <w:sz w:val="18"/>
        </w:rPr>
        <w:t xml:space="preserve"> </w:t>
      </w:r>
      <w:r>
        <w:rPr>
          <w:sz w:val="18"/>
        </w:rPr>
        <w:t>ремон-ту</w:t>
      </w:r>
      <w:r>
        <w:rPr>
          <w:spacing w:val="-5"/>
          <w:sz w:val="18"/>
        </w:rPr>
        <w:t xml:space="preserve"> </w:t>
      </w:r>
      <w:r>
        <w:rPr>
          <w:sz w:val="18"/>
        </w:rPr>
        <w:t>внутридомового</w:t>
      </w:r>
      <w:r>
        <w:rPr>
          <w:spacing w:val="-5"/>
          <w:sz w:val="18"/>
        </w:rPr>
        <w:t xml:space="preserve"> </w:t>
      </w:r>
      <w:r>
        <w:rPr>
          <w:sz w:val="18"/>
        </w:rPr>
        <w:t>и</w:t>
      </w:r>
      <w:r>
        <w:rPr>
          <w:spacing w:val="-12"/>
          <w:sz w:val="18"/>
        </w:rPr>
        <w:t xml:space="preserve"> </w:t>
      </w:r>
      <w:r>
        <w:rPr>
          <w:sz w:val="18"/>
        </w:rPr>
        <w:t>(или)</w:t>
      </w:r>
      <w:r>
        <w:rPr>
          <w:spacing w:val="-4"/>
          <w:sz w:val="18"/>
        </w:rPr>
        <w:t xml:space="preserve"> </w:t>
      </w:r>
      <w:r>
        <w:rPr>
          <w:sz w:val="18"/>
        </w:rPr>
        <w:t>внутриквартирного</w:t>
      </w:r>
      <w:r>
        <w:rPr>
          <w:spacing w:val="-5"/>
          <w:sz w:val="18"/>
        </w:rPr>
        <w:t xml:space="preserve"> </w:t>
      </w:r>
      <w:r>
        <w:rPr>
          <w:sz w:val="18"/>
        </w:rPr>
        <w:t>газового</w:t>
      </w:r>
      <w:r>
        <w:rPr>
          <w:spacing w:val="-8"/>
          <w:sz w:val="18"/>
        </w:rPr>
        <w:t xml:space="preserve"> </w:t>
      </w:r>
      <w:r>
        <w:rPr>
          <w:sz w:val="18"/>
        </w:rPr>
        <w:t>оборудования. Приложение</w:t>
      </w:r>
      <w:r>
        <w:rPr>
          <w:spacing w:val="-5"/>
          <w:sz w:val="18"/>
        </w:rPr>
        <w:t xml:space="preserve"> </w:t>
      </w:r>
      <w:r>
        <w:rPr>
          <w:sz w:val="18"/>
        </w:rPr>
        <w:t>к</w:t>
      </w:r>
      <w:r>
        <w:rPr>
          <w:spacing w:val="-9"/>
          <w:sz w:val="18"/>
        </w:rPr>
        <w:t xml:space="preserve"> </w:t>
      </w:r>
      <w:r>
        <w:rPr>
          <w:sz w:val="18"/>
        </w:rPr>
        <w:t>Правилам</w:t>
      </w:r>
      <w:r>
        <w:rPr>
          <w:spacing w:val="-3"/>
          <w:sz w:val="18"/>
        </w:rPr>
        <w:t xml:space="preserve"> </w:t>
      </w:r>
      <w:r>
        <w:rPr>
          <w:sz w:val="18"/>
        </w:rPr>
        <w:t>пользования газом в части обеспечения безопасности при использовании и содержании внутридомового и внутриквар-тирного газового оборудования при предоставлении коммунальной услуги по газоснабжению (утверждены Постановлением Правительства Российской Федерации от 14 мая 2013 г. №</w:t>
      </w:r>
      <w:r>
        <w:rPr>
          <w:spacing w:val="-12"/>
          <w:sz w:val="18"/>
        </w:rPr>
        <w:t xml:space="preserve"> </w:t>
      </w:r>
      <w:r>
        <w:rPr>
          <w:sz w:val="18"/>
        </w:rPr>
        <w:t>410)</w:t>
      </w:r>
    </w:p>
    <w:p>
      <w:pPr>
        <w:pStyle w:val="ListParagraph"/>
        <w:numPr>
          <w:ilvl w:val="0"/>
          <w:numId w:val="1"/>
        </w:numPr>
        <w:tabs>
          <w:tab w:val="left" w:pos="1017"/>
          <w:tab w:val="left" w:pos="1029"/>
        </w:tabs>
        <w:spacing w:before="23" w:after="0" w:line="259" w:lineRule="auto"/>
        <w:ind w:left="1017" w:right="1143" w:hanging="440"/>
        <w:jc w:val="both"/>
        <w:rPr>
          <w:sz w:val="18"/>
        </w:rPr>
      </w:pPr>
      <w:r>
        <w:rPr>
          <w:sz w:val="18"/>
        </w:rPr>
        <w:t>Приказ</w:t>
      </w:r>
      <w:r>
        <w:rPr>
          <w:sz w:val="18"/>
        </w:rPr>
        <w:t xml:space="preserve"> Минстроя России от</w:t>
      </w:r>
      <w:r>
        <w:rPr>
          <w:spacing w:val="-3"/>
          <w:sz w:val="18"/>
        </w:rPr>
        <w:t xml:space="preserve"> </w:t>
      </w:r>
      <w:r>
        <w:rPr>
          <w:sz w:val="18"/>
        </w:rPr>
        <w:t>26 октября 2015 г. №</w:t>
      </w:r>
      <w:r>
        <w:rPr>
          <w:spacing w:val="-8"/>
          <w:sz w:val="18"/>
        </w:rPr>
        <w:t xml:space="preserve"> </w:t>
      </w:r>
      <w:r>
        <w:rPr>
          <w:sz w:val="18"/>
        </w:rPr>
        <w:t>761/пр «Об</w:t>
      </w:r>
      <w:r>
        <w:rPr>
          <w:spacing w:val="-3"/>
          <w:sz w:val="18"/>
        </w:rPr>
        <w:t xml:space="preserve"> </w:t>
      </w:r>
      <w:r>
        <w:rPr>
          <w:sz w:val="18"/>
        </w:rPr>
        <w:t>утверждении формы акта приемки оказанных услуг</w:t>
      </w:r>
      <w:r>
        <w:rPr>
          <w:spacing w:val="-12"/>
          <w:sz w:val="18"/>
        </w:rPr>
        <w:t xml:space="preserve"> </w:t>
      </w:r>
      <w:r>
        <w:rPr>
          <w:sz w:val="18"/>
        </w:rPr>
        <w:t>и</w:t>
      </w:r>
      <w:r>
        <w:rPr>
          <w:spacing w:val="-12"/>
          <w:sz w:val="18"/>
        </w:rPr>
        <w:t xml:space="preserve"> </w:t>
      </w:r>
      <w:r>
        <w:rPr>
          <w:sz w:val="18"/>
        </w:rPr>
        <w:t>(или)</w:t>
      </w:r>
      <w:r>
        <w:rPr>
          <w:spacing w:val="-9"/>
          <w:sz w:val="18"/>
        </w:rPr>
        <w:t xml:space="preserve"> </w:t>
      </w:r>
      <w:r>
        <w:rPr>
          <w:sz w:val="18"/>
        </w:rPr>
        <w:t>выполненных</w:t>
      </w:r>
      <w:r>
        <w:rPr>
          <w:spacing w:val="-3"/>
          <w:sz w:val="18"/>
        </w:rPr>
        <w:t xml:space="preserve"> </w:t>
      </w:r>
      <w:r>
        <w:rPr>
          <w:sz w:val="18"/>
        </w:rPr>
        <w:t>работ</w:t>
      </w:r>
      <w:r>
        <w:rPr>
          <w:spacing w:val="-10"/>
          <w:sz w:val="18"/>
        </w:rPr>
        <w:t xml:space="preserve"> </w:t>
      </w:r>
      <w:r>
        <w:rPr>
          <w:sz w:val="18"/>
        </w:rPr>
        <w:t>по</w:t>
      </w:r>
      <w:r>
        <w:rPr>
          <w:spacing w:val="-10"/>
          <w:sz w:val="18"/>
        </w:rPr>
        <w:t xml:space="preserve"> </w:t>
      </w:r>
      <w:r>
        <w:rPr>
          <w:sz w:val="18"/>
        </w:rPr>
        <w:t>содержанию</w:t>
      </w:r>
      <w:r>
        <w:rPr>
          <w:spacing w:val="-4"/>
          <w:sz w:val="18"/>
        </w:rPr>
        <w:t xml:space="preserve"> </w:t>
      </w:r>
      <w:r>
        <w:rPr>
          <w:sz w:val="18"/>
        </w:rPr>
        <w:t>и</w:t>
      </w:r>
      <w:r>
        <w:rPr>
          <w:spacing w:val="-12"/>
          <w:sz w:val="18"/>
        </w:rPr>
        <w:t xml:space="preserve"> </w:t>
      </w:r>
      <w:r>
        <w:rPr>
          <w:sz w:val="18"/>
        </w:rPr>
        <w:t>текущему</w:t>
      </w:r>
      <w:r>
        <w:rPr>
          <w:spacing w:val="-9"/>
          <w:sz w:val="18"/>
        </w:rPr>
        <w:t xml:space="preserve"> </w:t>
      </w:r>
      <w:r>
        <w:rPr>
          <w:sz w:val="18"/>
        </w:rPr>
        <w:t>ремонту</w:t>
      </w:r>
      <w:r>
        <w:rPr>
          <w:spacing w:val="-12"/>
          <w:sz w:val="18"/>
        </w:rPr>
        <w:t xml:space="preserve"> </w:t>
      </w:r>
      <w:r>
        <w:rPr>
          <w:sz w:val="18"/>
        </w:rPr>
        <w:t>общего</w:t>
      </w:r>
      <w:r>
        <w:rPr>
          <w:spacing w:val="-6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12"/>
          <w:sz w:val="18"/>
        </w:rPr>
        <w:t xml:space="preserve"> </w:t>
      </w:r>
      <w:r>
        <w:rPr>
          <w:sz w:val="18"/>
        </w:rPr>
        <w:t xml:space="preserve">многоквартирном </w:t>
      </w:r>
      <w:r>
        <w:rPr>
          <w:spacing w:val="-2"/>
          <w:sz w:val="18"/>
        </w:rPr>
        <w:t>доме»</w:t>
      </w:r>
    </w:p>
    <w:p>
      <w:pPr>
        <w:pStyle w:val="ListParagraph"/>
        <w:numPr>
          <w:ilvl w:val="0"/>
          <w:numId w:val="1"/>
        </w:numPr>
        <w:tabs>
          <w:tab w:val="left" w:pos="1020"/>
          <w:tab w:val="left" w:pos="1029"/>
        </w:tabs>
        <w:spacing w:before="24" w:after="0" w:line="259" w:lineRule="auto"/>
        <w:ind w:left="1020" w:right="1130" w:hanging="443"/>
        <w:jc w:val="both"/>
        <w:rPr>
          <w:sz w:val="18"/>
        </w:rPr>
      </w:pPr>
      <w:r>
        <w:rPr>
          <w:sz w:val="18"/>
        </w:rPr>
        <w:t>Правила</w:t>
      </w:r>
      <w:r>
        <w:rPr>
          <w:spacing w:val="-12"/>
          <w:sz w:val="18"/>
        </w:rPr>
        <w:t xml:space="preserve"> </w:t>
      </w:r>
      <w:r>
        <w:rPr>
          <w:sz w:val="18"/>
        </w:rPr>
        <w:t>изменения</w:t>
      </w:r>
      <w:r>
        <w:rPr>
          <w:spacing w:val="-12"/>
          <w:sz w:val="18"/>
        </w:rPr>
        <w:t xml:space="preserve"> </w:t>
      </w:r>
      <w:r>
        <w:rPr>
          <w:sz w:val="18"/>
        </w:rPr>
        <w:t>размера</w:t>
      </w:r>
      <w:r>
        <w:rPr>
          <w:spacing w:val="-12"/>
          <w:sz w:val="18"/>
        </w:rPr>
        <w:t xml:space="preserve"> </w:t>
      </w:r>
      <w:r>
        <w:rPr>
          <w:sz w:val="18"/>
        </w:rPr>
        <w:t>платы</w:t>
      </w:r>
      <w:r>
        <w:rPr>
          <w:spacing w:val="-12"/>
          <w:sz w:val="18"/>
        </w:rPr>
        <w:t xml:space="preserve"> </w:t>
      </w:r>
      <w:r>
        <w:rPr>
          <w:sz w:val="18"/>
        </w:rPr>
        <w:t>за</w:t>
      </w:r>
      <w:r>
        <w:rPr>
          <w:spacing w:val="-12"/>
          <w:sz w:val="18"/>
        </w:rPr>
        <w:t xml:space="preserve"> </w:t>
      </w:r>
      <w:r>
        <w:rPr>
          <w:sz w:val="18"/>
        </w:rPr>
        <w:t>содержание</w:t>
      </w:r>
      <w:r>
        <w:rPr>
          <w:spacing w:val="-12"/>
          <w:sz w:val="18"/>
        </w:rPr>
        <w:t xml:space="preserve"> </w:t>
      </w:r>
      <w:r>
        <w:rPr>
          <w:sz w:val="18"/>
        </w:rPr>
        <w:t>жилого</w:t>
      </w:r>
      <w:r>
        <w:rPr>
          <w:spacing w:val="-12"/>
          <w:sz w:val="18"/>
        </w:rPr>
        <w:t xml:space="preserve"> </w:t>
      </w:r>
      <w:r>
        <w:rPr>
          <w:sz w:val="18"/>
        </w:rPr>
        <w:t>помещения</w:t>
      </w:r>
      <w:r>
        <w:rPr>
          <w:spacing w:val="-12"/>
          <w:sz w:val="18"/>
        </w:rPr>
        <w:t xml:space="preserve"> </w:t>
      </w:r>
      <w:r>
        <w:rPr>
          <w:sz w:val="18"/>
        </w:rPr>
        <w:t>в</w:t>
      </w:r>
      <w:r>
        <w:rPr>
          <w:spacing w:val="-12"/>
          <w:sz w:val="18"/>
        </w:rPr>
        <w:t xml:space="preserve"> </w:t>
      </w:r>
      <w:r>
        <w:rPr>
          <w:sz w:val="18"/>
        </w:rPr>
        <w:t>случае</w:t>
      </w:r>
      <w:r>
        <w:rPr>
          <w:spacing w:val="-12"/>
          <w:sz w:val="18"/>
        </w:rPr>
        <w:t xml:space="preserve"> </w:t>
      </w:r>
      <w:r>
        <w:rPr>
          <w:sz w:val="18"/>
        </w:rPr>
        <w:t>оказания</w:t>
      </w:r>
      <w:r>
        <w:rPr>
          <w:spacing w:val="-12"/>
          <w:sz w:val="18"/>
        </w:rPr>
        <w:t xml:space="preserve"> </w:t>
      </w:r>
      <w:r>
        <w:rPr>
          <w:sz w:val="18"/>
        </w:rPr>
        <w:t>услуг</w:t>
      </w:r>
      <w:r>
        <w:rPr>
          <w:spacing w:val="-12"/>
          <w:sz w:val="18"/>
        </w:rPr>
        <w:t xml:space="preserve"> </w:t>
      </w:r>
      <w:r>
        <w:rPr>
          <w:sz w:val="18"/>
        </w:rPr>
        <w:t>и</w:t>
      </w:r>
      <w:r>
        <w:rPr>
          <w:spacing w:val="-12"/>
          <w:sz w:val="18"/>
        </w:rPr>
        <w:t xml:space="preserve"> </w:t>
      </w:r>
      <w:r>
        <w:rPr>
          <w:sz w:val="18"/>
        </w:rPr>
        <w:t>выполнения работ по управлению, содержанию и ремонту общего имущества в многоквартирном доме ненадлежащего качества</w:t>
      </w:r>
      <w:r>
        <w:rPr>
          <w:spacing w:val="-4"/>
          <w:sz w:val="18"/>
        </w:rPr>
        <w:t xml:space="preserve"> </w:t>
      </w:r>
      <w:r>
        <w:rPr>
          <w:sz w:val="18"/>
        </w:rPr>
        <w:t>и</w:t>
      </w:r>
      <w:r>
        <w:rPr>
          <w:spacing w:val="-12"/>
          <w:sz w:val="18"/>
        </w:rPr>
        <w:t xml:space="preserve"> </w:t>
      </w:r>
      <w:r>
        <w:rPr>
          <w:sz w:val="18"/>
        </w:rPr>
        <w:t>(или)</w:t>
      </w:r>
      <w:r>
        <w:rPr>
          <w:spacing w:val="-7"/>
          <w:sz w:val="18"/>
        </w:rPr>
        <w:t xml:space="preserve"> </w:t>
      </w:r>
      <w:r>
        <w:rPr>
          <w:sz w:val="18"/>
        </w:rPr>
        <w:t>с</w:t>
      </w:r>
      <w:r>
        <w:rPr>
          <w:spacing w:val="-11"/>
          <w:sz w:val="18"/>
        </w:rPr>
        <w:t xml:space="preserve"> </w:t>
      </w:r>
      <w:r>
        <w:rPr>
          <w:sz w:val="18"/>
        </w:rPr>
        <w:t>перерывами, превышающими</w:t>
      </w:r>
      <w:r>
        <w:rPr>
          <w:spacing w:val="-6"/>
          <w:sz w:val="18"/>
        </w:rPr>
        <w:t xml:space="preserve"> </w:t>
      </w:r>
      <w:r>
        <w:rPr>
          <w:sz w:val="18"/>
        </w:rPr>
        <w:t>установленную</w:t>
      </w:r>
      <w:r>
        <w:rPr>
          <w:spacing w:val="-6"/>
          <w:sz w:val="18"/>
        </w:rPr>
        <w:t xml:space="preserve"> </w:t>
      </w:r>
      <w:r>
        <w:rPr>
          <w:sz w:val="18"/>
        </w:rPr>
        <w:t>продолжительность</w:t>
      </w:r>
      <w:r>
        <w:rPr>
          <w:spacing w:val="-4"/>
          <w:sz w:val="18"/>
        </w:rPr>
        <w:t xml:space="preserve"> </w:t>
      </w:r>
      <w:r>
        <w:rPr>
          <w:sz w:val="18"/>
        </w:rPr>
        <w:t>(утверждены Постанов-лением Правительства Российской Федерации от 13</w:t>
      </w:r>
      <w:r>
        <w:rPr>
          <w:spacing w:val="-2"/>
          <w:sz w:val="18"/>
        </w:rPr>
        <w:t xml:space="preserve"> </w:t>
      </w:r>
      <w:r>
        <w:rPr>
          <w:sz w:val="18"/>
        </w:rPr>
        <w:t>августа 2006 г. №</w:t>
      </w:r>
      <w:r>
        <w:rPr>
          <w:spacing w:val="-12"/>
          <w:sz w:val="18"/>
        </w:rPr>
        <w:t xml:space="preserve"> </w:t>
      </w:r>
      <w:r>
        <w:rPr>
          <w:sz w:val="18"/>
        </w:rPr>
        <w:t>491)</w:t>
      </w:r>
    </w:p>
    <w:p>
      <w:pPr>
        <w:pStyle w:val="ListParagraph"/>
        <w:numPr>
          <w:ilvl w:val="0"/>
          <w:numId w:val="1"/>
        </w:numPr>
        <w:tabs>
          <w:tab w:val="left" w:pos="1024"/>
          <w:tab w:val="left" w:pos="1029"/>
        </w:tabs>
        <w:spacing w:before="27" w:after="0" w:line="256" w:lineRule="auto"/>
        <w:ind w:left="1024" w:right="1130" w:hanging="447"/>
        <w:jc w:val="both"/>
        <w:rPr>
          <w:sz w:val="18"/>
        </w:rPr>
      </w:pPr>
      <w:r>
        <w:rPr>
          <w:sz w:val="18"/>
        </w:rPr>
        <w:t>Правила</w:t>
      </w:r>
      <w:r>
        <w:rPr>
          <w:spacing w:val="-4"/>
          <w:sz w:val="18"/>
        </w:rPr>
        <w:t xml:space="preserve"> </w:t>
      </w:r>
      <w:r>
        <w:rPr>
          <w:sz w:val="18"/>
        </w:rPr>
        <w:t>предоставления</w:t>
      </w:r>
      <w:r>
        <w:rPr>
          <w:spacing w:val="-2"/>
          <w:sz w:val="18"/>
        </w:rPr>
        <w:t xml:space="preserve"> </w:t>
      </w:r>
      <w:r>
        <w:rPr>
          <w:sz w:val="18"/>
        </w:rPr>
        <w:t>коммунальных</w:t>
      </w:r>
      <w:r>
        <w:rPr>
          <w:spacing w:val="-10"/>
          <w:sz w:val="18"/>
        </w:rPr>
        <w:t xml:space="preserve"> </w:t>
      </w:r>
      <w:r>
        <w:rPr>
          <w:sz w:val="18"/>
        </w:rPr>
        <w:t>услуг</w:t>
      </w:r>
      <w:r>
        <w:rPr>
          <w:spacing w:val="-12"/>
          <w:sz w:val="18"/>
        </w:rPr>
        <w:t xml:space="preserve"> </w:t>
      </w:r>
      <w:r>
        <w:rPr>
          <w:sz w:val="18"/>
        </w:rPr>
        <w:t>собственникам</w:t>
      </w:r>
      <w:r>
        <w:rPr>
          <w:spacing w:val="-1"/>
          <w:sz w:val="18"/>
        </w:rPr>
        <w:t xml:space="preserve"> </w:t>
      </w:r>
      <w:r>
        <w:rPr>
          <w:sz w:val="18"/>
        </w:rPr>
        <w:t>и</w:t>
      </w:r>
      <w:r>
        <w:rPr>
          <w:spacing w:val="-12"/>
          <w:sz w:val="18"/>
        </w:rPr>
        <w:t xml:space="preserve"> </w:t>
      </w:r>
      <w:r>
        <w:rPr>
          <w:sz w:val="18"/>
        </w:rPr>
        <w:t>пользователям</w:t>
      </w:r>
      <w:r>
        <w:rPr>
          <w:spacing w:val="-2"/>
          <w:sz w:val="18"/>
        </w:rPr>
        <w:t xml:space="preserve"> </w:t>
      </w:r>
      <w:r>
        <w:rPr>
          <w:sz w:val="18"/>
        </w:rPr>
        <w:t>помещений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12"/>
          <w:sz w:val="18"/>
        </w:rPr>
        <w:t xml:space="preserve"> </w:t>
      </w:r>
      <w:r>
        <w:rPr>
          <w:sz w:val="18"/>
        </w:rPr>
        <w:t>многоквартир-ных домах и жилых домов (утверждены Постановлением Правительства Российской Федерации от 6 мая 2011г. №354)</w:t>
      </w:r>
    </w:p>
    <w:p>
      <w:pPr>
        <w:pStyle w:val="ListParagraph"/>
        <w:spacing w:after="0" w:line="256" w:lineRule="auto"/>
        <w:jc w:val="both"/>
        <w:rPr>
          <w:sz w:val="18"/>
        </w:rPr>
        <w:sectPr>
          <w:pgSz w:w="11910" w:h="16850"/>
          <w:pgMar w:top="1300" w:right="283" w:bottom="1620" w:left="283" w:header="871" w:footer="1376"/>
          <w:cols w:space="720"/>
        </w:sectPr>
      </w:pPr>
    </w:p>
    <w:p>
      <w:pPr>
        <w:pStyle w:val="BodyText"/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31" name="Imag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38"/>
      </w:pPr>
    </w:p>
    <w:p>
      <w:pPr>
        <w:pStyle w:val="BodyText"/>
        <w:tabs>
          <w:tab w:val="left" w:pos="9415"/>
        </w:tabs>
        <w:ind w:left="1135"/>
        <w:jc w:val="both"/>
      </w:pPr>
      <w:r>
        <w:t>УДК</w:t>
      </w:r>
      <w:r>
        <w:rPr>
          <w:spacing w:val="3"/>
        </w:rPr>
        <w:t xml:space="preserve"> </w:t>
      </w:r>
      <w:r>
        <w:rPr>
          <w:spacing w:val="-2"/>
        </w:rPr>
        <w:t>693.9:006.354</w:t>
      </w:r>
      <w:r>
        <w:tab/>
        <w:t>ОКС</w:t>
      </w:r>
      <w:r>
        <w:rPr>
          <w:spacing w:val="27"/>
        </w:rPr>
        <w:t xml:space="preserve"> </w:t>
      </w:r>
      <w:r>
        <w:rPr>
          <w:spacing w:val="-2"/>
        </w:rPr>
        <w:t>03.080.10</w:t>
      </w:r>
    </w:p>
    <w:p>
      <w:pPr>
        <w:pStyle w:val="BodyText"/>
        <w:spacing w:before="79"/>
      </w:pPr>
    </w:p>
    <w:p>
      <w:pPr>
        <w:pStyle w:val="BodyText"/>
        <w:spacing w:line="283" w:lineRule="auto"/>
        <w:ind w:left="1143" w:right="578" w:firstLine="3"/>
        <w:jc w:val="both"/>
      </w:pPr>
      <w:r>
        <w:t>Ключевые</w:t>
      </w:r>
      <w:r>
        <w:rPr>
          <w:spacing w:val="80"/>
        </w:rPr>
        <w:t xml:space="preserve"> </w:t>
      </w:r>
      <w:r>
        <w:t>слова:</w:t>
      </w:r>
      <w:r>
        <w:rPr>
          <w:spacing w:val="80"/>
        </w:rPr>
        <w:t xml:space="preserve"> </w:t>
      </w:r>
      <w:r>
        <w:t>управление</w:t>
      </w:r>
      <w:r>
        <w:rPr>
          <w:spacing w:val="80"/>
        </w:rPr>
        <w:t xml:space="preserve"> </w:t>
      </w:r>
      <w:r>
        <w:t>МКД,</w:t>
      </w:r>
      <w:r>
        <w:rPr>
          <w:spacing w:val="80"/>
        </w:rPr>
        <w:t xml:space="preserve"> </w:t>
      </w:r>
      <w:r>
        <w:t>контроль</w:t>
      </w:r>
      <w:r>
        <w:rPr>
          <w:spacing w:val="4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управлению</w:t>
      </w:r>
      <w:r>
        <w:rPr>
          <w:spacing w:val="80"/>
        </w:rPr>
        <w:t xml:space="preserve"> </w:t>
      </w:r>
      <w:r>
        <w:t>МКД,</w:t>
      </w:r>
      <w:r>
        <w:rPr>
          <w:spacing w:val="80"/>
        </w:rPr>
        <w:t xml:space="preserve"> </w:t>
      </w:r>
      <w:r>
        <w:t>контроль</w:t>
      </w:r>
      <w:r>
        <w:rPr>
          <w:spacing w:val="80"/>
        </w:rPr>
        <w:t xml:space="preserve"> </w:t>
      </w:r>
      <w:r>
        <w:t>качества работ,</w:t>
      </w:r>
      <w:r>
        <w:rPr>
          <w:spacing w:val="40"/>
        </w:rPr>
        <w:t xml:space="preserve"> </w:t>
      </w:r>
      <w:r>
        <w:t>услуг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содержанию</w:t>
      </w:r>
      <w:r>
        <w:rPr>
          <w:spacing w:val="67"/>
        </w:rPr>
        <w:t xml:space="preserve"> </w:t>
      </w:r>
      <w:r>
        <w:t>общего</w:t>
      </w:r>
      <w:r>
        <w:rPr>
          <w:spacing w:val="64"/>
        </w:rPr>
        <w:t xml:space="preserve"> </w:t>
      </w:r>
      <w:r>
        <w:t>имущества,</w:t>
      </w:r>
      <w:r>
        <w:rPr>
          <w:spacing w:val="66"/>
        </w:rPr>
        <w:t xml:space="preserve"> </w:t>
      </w:r>
      <w:r>
        <w:t>оценка</w:t>
      </w:r>
      <w:r>
        <w:rPr>
          <w:spacing w:val="66"/>
        </w:rPr>
        <w:t xml:space="preserve"> </w:t>
      </w:r>
      <w:r>
        <w:t>качества</w:t>
      </w:r>
      <w:r>
        <w:rPr>
          <w:spacing w:val="67"/>
        </w:rPr>
        <w:t xml:space="preserve"> </w:t>
      </w:r>
      <w:r>
        <w:t>работ,</w:t>
      </w:r>
      <w:r>
        <w:rPr>
          <w:spacing w:val="40"/>
        </w:rPr>
        <w:t xml:space="preserve"> </w:t>
      </w:r>
      <w:r>
        <w:t>услуг,</w:t>
      </w:r>
      <w:r>
        <w:rPr>
          <w:spacing w:val="40"/>
        </w:rPr>
        <w:t xml:space="preserve"> </w:t>
      </w:r>
      <w:r>
        <w:t>акт</w:t>
      </w:r>
      <w:r>
        <w:rPr>
          <w:spacing w:val="40"/>
        </w:rPr>
        <w:t xml:space="preserve"> </w:t>
      </w:r>
      <w:r>
        <w:t>приемки</w:t>
      </w:r>
      <w:r>
        <w:rPr>
          <w:spacing w:val="71"/>
        </w:rPr>
        <w:t xml:space="preserve"> </w:t>
      </w:r>
      <w:r>
        <w:t>работ,</w:t>
      </w:r>
      <w:r>
        <w:rPr>
          <w:spacing w:val="40"/>
        </w:rPr>
        <w:t xml:space="preserve"> </w:t>
      </w:r>
      <w:r>
        <w:t>услуг по</w:t>
      </w:r>
      <w:r>
        <w:rPr>
          <w:spacing w:val="40"/>
        </w:rPr>
        <w:t xml:space="preserve"> </w:t>
      </w:r>
      <w:r>
        <w:t>содержанию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МКД</w:t>
      </w:r>
    </w:p>
    <w:p>
      <w:pPr>
        <w:pStyle w:val="BodyText"/>
        <w:spacing w:after="0" w:line="283" w:lineRule="auto"/>
        <w:jc w:val="both"/>
        <w:sectPr>
          <w:pgSz w:w="11910" w:h="16850"/>
          <w:pgMar w:top="1300" w:right="283" w:bottom="1620" w:left="283" w:header="871" w:footer="1376"/>
          <w:cols w:space="720"/>
        </w:sectPr>
      </w:pPr>
    </w:p>
    <w:p>
      <w:pPr>
        <w:pStyle w:val="BodyText"/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32" name="Imag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8"/>
      </w:pPr>
    </w:p>
    <w:p>
      <w:pPr>
        <w:spacing w:before="1"/>
        <w:ind w:left="0" w:right="558" w:firstLine="0"/>
        <w:jc w:val="center"/>
        <w:rPr>
          <w:rFonts w:ascii="Arial" w:hAnsi="Arial"/>
          <w:i/>
          <w:sz w:val="18"/>
        </w:rPr>
      </w:pPr>
      <w:r>
        <w:rPr>
          <w:sz w:val="18"/>
        </w:rPr>
        <w:t>Редактор</w:t>
      </w:r>
      <w:r>
        <w:rPr>
          <w:spacing w:val="17"/>
          <w:sz w:val="18"/>
        </w:rPr>
        <w:t xml:space="preserve"> </w:t>
      </w:r>
      <w:r>
        <w:rPr>
          <w:rFonts w:ascii="Arial" w:hAnsi="Arial"/>
          <w:i/>
          <w:sz w:val="18"/>
        </w:rPr>
        <w:t>Л.С.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pacing w:val="-2"/>
          <w:sz w:val="18"/>
        </w:rPr>
        <w:t>Зимилова</w:t>
      </w:r>
    </w:p>
    <w:p>
      <w:pPr>
        <w:spacing w:before="9" w:line="249" w:lineRule="auto"/>
        <w:ind w:left="3702" w:right="4259" w:hanging="17"/>
        <w:jc w:val="center"/>
        <w:rPr>
          <w:rFonts w:ascii="Arial" w:hAnsi="Arial"/>
          <w:i/>
          <w:sz w:val="18"/>
        </w:rPr>
      </w:pPr>
      <w:r>
        <w:rPr>
          <w:sz w:val="18"/>
        </w:rPr>
        <w:t>Технический редактор</w:t>
      </w:r>
      <w:r>
        <w:rPr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 xml:space="preserve">В.Н. Прусакова </w:t>
      </w:r>
      <w:r>
        <w:rPr>
          <w:sz w:val="18"/>
        </w:rPr>
        <w:t>Корректор</w:t>
      </w:r>
      <w:r>
        <w:rPr>
          <w:spacing w:val="40"/>
          <w:sz w:val="18"/>
        </w:rPr>
        <w:t xml:space="preserve"> </w:t>
      </w:r>
      <w:r>
        <w:rPr>
          <w:rFonts w:ascii="Arial" w:hAnsi="Arial"/>
          <w:i/>
          <w:sz w:val="18"/>
        </w:rPr>
        <w:t>И.А. Королева</w:t>
      </w:r>
      <w:r>
        <w:rPr>
          <w:rFonts w:ascii="Arial" w:hAnsi="Arial"/>
          <w:i/>
          <w:sz w:val="18"/>
        </w:rPr>
        <w:t xml:space="preserve"> </w:t>
      </w:r>
      <w:r>
        <w:rPr>
          <w:spacing w:val="-2"/>
          <w:sz w:val="18"/>
        </w:rPr>
        <w:t>Компьютерная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верстка</w:t>
      </w:r>
      <w:r>
        <w:rPr>
          <w:spacing w:val="-9"/>
          <w:sz w:val="18"/>
        </w:rPr>
        <w:t xml:space="preserve"> </w:t>
      </w:r>
      <w:r>
        <w:rPr>
          <w:rFonts w:ascii="Arial" w:hAnsi="Arial"/>
          <w:i/>
          <w:spacing w:val="-2"/>
          <w:sz w:val="18"/>
        </w:rPr>
        <w:t>И.А.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pacing w:val="-2"/>
          <w:sz w:val="18"/>
        </w:rPr>
        <w:t>Налейкиной</w:t>
      </w:r>
    </w:p>
    <w:p>
      <w:pPr>
        <w:pStyle w:val="BodyText"/>
        <w:spacing w:before="19"/>
        <w:rPr>
          <w:rFonts w:ascii="Arial"/>
          <w:i/>
        </w:rPr>
      </w:pPr>
    </w:p>
    <w:p>
      <w:pPr>
        <w:spacing w:before="0"/>
        <w:ind w:left="0" w:right="583" w:firstLine="0"/>
        <w:jc w:val="center"/>
        <w:rPr>
          <w:sz w:val="15"/>
        </w:rPr>
      </w:pPr>
      <w:r>
        <w:rPr>
          <w:sz w:val="15"/>
        </w:rPr>
        <w:t>Сдано</w:t>
      </w:r>
      <w:r>
        <w:rPr>
          <w:spacing w:val="26"/>
          <w:sz w:val="15"/>
        </w:rPr>
        <w:t xml:space="preserve"> </w:t>
      </w:r>
      <w:r>
        <w:rPr>
          <w:sz w:val="15"/>
        </w:rPr>
        <w:t>в</w:t>
      </w:r>
      <w:r>
        <w:rPr>
          <w:spacing w:val="16"/>
          <w:sz w:val="15"/>
        </w:rPr>
        <w:t xml:space="preserve"> </w:t>
      </w:r>
      <w:r>
        <w:rPr>
          <w:sz w:val="15"/>
        </w:rPr>
        <w:t>набор</w:t>
      </w:r>
      <w:r>
        <w:rPr>
          <w:spacing w:val="38"/>
          <w:sz w:val="15"/>
        </w:rPr>
        <w:t xml:space="preserve"> </w:t>
      </w:r>
      <w:r>
        <w:rPr>
          <w:sz w:val="15"/>
        </w:rPr>
        <w:t>19.05.2025.</w:t>
      </w:r>
      <w:r>
        <w:rPr>
          <w:spacing w:val="46"/>
          <w:sz w:val="15"/>
        </w:rPr>
        <w:t xml:space="preserve">  </w:t>
      </w:r>
      <w:r>
        <w:rPr>
          <w:sz w:val="15"/>
        </w:rPr>
        <w:t>Подписано</w:t>
      </w:r>
      <w:r>
        <w:rPr>
          <w:spacing w:val="31"/>
          <w:sz w:val="15"/>
        </w:rPr>
        <w:t xml:space="preserve"> </w:t>
      </w:r>
      <w:r>
        <w:rPr>
          <w:sz w:val="15"/>
        </w:rPr>
        <w:t>в</w:t>
      </w:r>
      <w:r>
        <w:rPr>
          <w:spacing w:val="12"/>
          <w:sz w:val="15"/>
        </w:rPr>
        <w:t xml:space="preserve"> </w:t>
      </w:r>
      <w:r>
        <w:rPr>
          <w:sz w:val="15"/>
        </w:rPr>
        <w:t>печать</w:t>
      </w:r>
      <w:r>
        <w:rPr>
          <w:spacing w:val="18"/>
          <w:sz w:val="15"/>
        </w:rPr>
        <w:t xml:space="preserve"> </w:t>
      </w:r>
      <w:r>
        <w:rPr>
          <w:sz w:val="15"/>
        </w:rPr>
        <w:t>20.05.2025.</w:t>
      </w:r>
      <w:r>
        <w:rPr>
          <w:spacing w:val="43"/>
          <w:sz w:val="15"/>
        </w:rPr>
        <w:t xml:space="preserve">  </w:t>
      </w:r>
      <w:r>
        <w:rPr>
          <w:sz w:val="15"/>
        </w:rPr>
        <w:t>Формат</w:t>
      </w:r>
      <w:r>
        <w:rPr>
          <w:spacing w:val="25"/>
          <w:sz w:val="15"/>
        </w:rPr>
        <w:t xml:space="preserve"> </w:t>
      </w:r>
      <w:r>
        <w:rPr>
          <w:sz w:val="15"/>
        </w:rPr>
        <w:t>60x84%.</w:t>
      </w:r>
      <w:r>
        <w:rPr>
          <w:spacing w:val="45"/>
          <w:sz w:val="15"/>
        </w:rPr>
        <w:t xml:space="preserve">  </w:t>
      </w:r>
      <w:r>
        <w:rPr>
          <w:sz w:val="15"/>
        </w:rPr>
        <w:t>Гарнитура</w:t>
      </w:r>
      <w:r>
        <w:rPr>
          <w:spacing w:val="19"/>
          <w:sz w:val="15"/>
        </w:rPr>
        <w:t xml:space="preserve"> </w:t>
      </w:r>
      <w:r>
        <w:rPr>
          <w:spacing w:val="-2"/>
          <w:sz w:val="15"/>
        </w:rPr>
        <w:t>Ариал.</w:t>
      </w:r>
    </w:p>
    <w:p>
      <w:pPr>
        <w:spacing w:before="18"/>
        <w:ind w:left="0" w:right="581" w:firstLine="0"/>
        <w:jc w:val="center"/>
        <w:rPr>
          <w:sz w:val="15"/>
        </w:rPr>
      </w:pPr>
      <w:r>
        <w:rPr>
          <w:sz w:val="15"/>
        </w:rPr>
        <w:t>Уел.</w:t>
      </w:r>
      <w:r>
        <w:rPr>
          <w:spacing w:val="17"/>
          <w:sz w:val="15"/>
        </w:rPr>
        <w:t xml:space="preserve"> </w:t>
      </w:r>
      <w:r>
        <w:rPr>
          <w:sz w:val="15"/>
        </w:rPr>
        <w:t>печ.</w:t>
      </w:r>
      <w:r>
        <w:rPr>
          <w:spacing w:val="12"/>
          <w:sz w:val="15"/>
        </w:rPr>
        <w:t xml:space="preserve"> </w:t>
      </w:r>
      <w:r>
        <w:rPr>
          <w:sz w:val="15"/>
        </w:rPr>
        <w:t>л.</w:t>
      </w:r>
      <w:r>
        <w:rPr>
          <w:spacing w:val="17"/>
          <w:sz w:val="15"/>
        </w:rPr>
        <w:t xml:space="preserve"> </w:t>
      </w:r>
      <w:r>
        <w:rPr>
          <w:sz w:val="15"/>
        </w:rPr>
        <w:t>2,32.</w:t>
      </w:r>
      <w:r>
        <w:rPr>
          <w:spacing w:val="32"/>
          <w:sz w:val="15"/>
        </w:rPr>
        <w:t xml:space="preserve">  </w:t>
      </w:r>
      <w:r>
        <w:rPr>
          <w:sz w:val="15"/>
        </w:rPr>
        <w:t>Уч.-изд.</w:t>
      </w:r>
      <w:r>
        <w:rPr>
          <w:spacing w:val="15"/>
          <w:sz w:val="15"/>
        </w:rPr>
        <w:t xml:space="preserve"> </w:t>
      </w:r>
      <w:r>
        <w:rPr>
          <w:sz w:val="15"/>
        </w:rPr>
        <w:t>л.</w:t>
      </w:r>
      <w:r>
        <w:rPr>
          <w:spacing w:val="27"/>
          <w:sz w:val="15"/>
        </w:rPr>
        <w:t xml:space="preserve"> </w:t>
      </w:r>
      <w:r>
        <w:rPr>
          <w:spacing w:val="-4"/>
          <w:sz w:val="15"/>
        </w:rPr>
        <w:t>1,86.</w:t>
      </w:r>
    </w:p>
    <w:p>
      <w:pPr>
        <w:spacing w:before="9" w:line="380" w:lineRule="atLeast"/>
        <w:ind w:left="1801" w:right="2377" w:firstLine="0"/>
        <w:jc w:val="center"/>
        <w:rPr>
          <w:sz w:val="15"/>
        </w:rPr>
      </w:pPr>
      <w:r>
        <w:rPr>
          <w:sz w:val="15"/>
        </w:rPr>
        <w:t>Подготовлено</w:t>
      </w:r>
      <w:r>
        <w:rPr>
          <w:spacing w:val="40"/>
          <w:sz w:val="15"/>
        </w:rPr>
        <w:t xml:space="preserve"> </w:t>
      </w:r>
      <w:r>
        <w:rPr>
          <w:sz w:val="15"/>
        </w:rPr>
        <w:t>на основе</w:t>
      </w:r>
      <w:r>
        <w:rPr>
          <w:spacing w:val="35"/>
          <w:sz w:val="15"/>
        </w:rPr>
        <w:t xml:space="preserve"> </w:t>
      </w:r>
      <w:r>
        <w:rPr>
          <w:sz w:val="15"/>
        </w:rPr>
        <w:t>электронной</w:t>
      </w:r>
      <w:r>
        <w:rPr>
          <w:spacing w:val="40"/>
          <w:sz w:val="15"/>
        </w:rPr>
        <w:t xml:space="preserve"> </w:t>
      </w:r>
      <w:r>
        <w:rPr>
          <w:sz w:val="15"/>
        </w:rPr>
        <w:t>версии,</w:t>
      </w:r>
      <w:r>
        <w:rPr>
          <w:spacing w:val="40"/>
          <w:sz w:val="15"/>
        </w:rPr>
        <w:t xml:space="preserve"> </w:t>
      </w:r>
      <w:r>
        <w:rPr>
          <w:sz w:val="15"/>
        </w:rPr>
        <w:t>предоставленной</w:t>
      </w:r>
      <w:r>
        <w:rPr>
          <w:spacing w:val="40"/>
          <w:sz w:val="15"/>
        </w:rPr>
        <w:t xml:space="preserve"> </w:t>
      </w:r>
      <w:r>
        <w:rPr>
          <w:sz w:val="15"/>
        </w:rPr>
        <w:t>разработчиком</w:t>
      </w:r>
      <w:r>
        <w:rPr>
          <w:spacing w:val="40"/>
          <w:sz w:val="15"/>
        </w:rPr>
        <w:t xml:space="preserve"> </w:t>
      </w:r>
      <w:r>
        <w:rPr>
          <w:sz w:val="15"/>
        </w:rPr>
        <w:t>стандарта</w:t>
      </w:r>
      <w:r>
        <w:rPr>
          <w:spacing w:val="40"/>
          <w:sz w:val="15"/>
        </w:rPr>
        <w:t xml:space="preserve"> </w:t>
      </w:r>
      <w:r>
        <w:rPr>
          <w:sz w:val="15"/>
        </w:rPr>
        <w:t>Создано</w:t>
      </w:r>
      <w:r>
        <w:rPr>
          <w:spacing w:val="40"/>
          <w:sz w:val="15"/>
        </w:rPr>
        <w:t xml:space="preserve"> </w:t>
      </w:r>
      <w:r>
        <w:rPr>
          <w:sz w:val="15"/>
        </w:rPr>
        <w:t>в</w:t>
      </w:r>
      <w:r>
        <w:rPr>
          <w:spacing w:val="35"/>
          <w:sz w:val="15"/>
        </w:rPr>
        <w:t xml:space="preserve"> </w:t>
      </w:r>
      <w:r>
        <w:rPr>
          <w:sz w:val="15"/>
        </w:rPr>
        <w:t>единичном</w:t>
      </w:r>
      <w:r>
        <w:rPr>
          <w:spacing w:val="40"/>
          <w:sz w:val="15"/>
        </w:rPr>
        <w:t xml:space="preserve"> </w:t>
      </w:r>
      <w:r>
        <w:rPr>
          <w:sz w:val="15"/>
        </w:rPr>
        <w:t>исполнении</w:t>
      </w:r>
      <w:r>
        <w:rPr>
          <w:spacing w:val="40"/>
          <w:sz w:val="15"/>
        </w:rPr>
        <w:t xml:space="preserve"> </w:t>
      </w:r>
      <w:r>
        <w:rPr>
          <w:sz w:val="15"/>
        </w:rPr>
        <w:t>в</w:t>
      </w:r>
      <w:r>
        <w:rPr>
          <w:spacing w:val="35"/>
          <w:sz w:val="15"/>
        </w:rPr>
        <w:t xml:space="preserve"> </w:t>
      </w:r>
      <w:r>
        <w:rPr>
          <w:sz w:val="15"/>
        </w:rPr>
        <w:t>ФГБУ</w:t>
      </w:r>
      <w:r>
        <w:rPr>
          <w:spacing w:val="40"/>
          <w:sz w:val="15"/>
        </w:rPr>
        <w:t xml:space="preserve"> </w:t>
      </w:r>
      <w:r>
        <w:rPr>
          <w:sz w:val="15"/>
        </w:rPr>
        <w:t>«Институт</w:t>
      </w:r>
      <w:r>
        <w:rPr>
          <w:spacing w:val="40"/>
          <w:sz w:val="15"/>
        </w:rPr>
        <w:t xml:space="preserve"> </w:t>
      </w:r>
      <w:r>
        <w:rPr>
          <w:sz w:val="15"/>
        </w:rPr>
        <w:t>стандартизации»</w:t>
      </w:r>
    </w:p>
    <w:p>
      <w:pPr>
        <w:spacing w:before="26" w:line="264" w:lineRule="auto"/>
        <w:ind w:left="2475" w:right="3064" w:firstLine="0"/>
        <w:jc w:val="center"/>
        <w:rPr>
          <w:sz w:val="15"/>
        </w:rPr>
      </w:pPr>
      <w:r>
        <w:rPr>
          <w:sz w:val="15"/>
        </w:rPr>
        <w:t>для</w:t>
      </w:r>
      <w:r>
        <w:rPr>
          <w:spacing w:val="40"/>
          <w:sz w:val="15"/>
        </w:rPr>
        <w:t xml:space="preserve"> </w:t>
      </w:r>
      <w:r>
        <w:rPr>
          <w:sz w:val="15"/>
        </w:rPr>
        <w:t>комплектования</w:t>
      </w:r>
      <w:r>
        <w:rPr>
          <w:spacing w:val="40"/>
          <w:sz w:val="15"/>
        </w:rPr>
        <w:t xml:space="preserve"> </w:t>
      </w:r>
      <w:r>
        <w:rPr>
          <w:sz w:val="15"/>
        </w:rPr>
        <w:t>Федерального</w:t>
      </w:r>
      <w:r>
        <w:rPr>
          <w:spacing w:val="40"/>
          <w:sz w:val="15"/>
        </w:rPr>
        <w:t xml:space="preserve"> </w:t>
      </w:r>
      <w:r>
        <w:rPr>
          <w:sz w:val="15"/>
        </w:rPr>
        <w:t>информационного фонда стандартов,</w:t>
      </w:r>
      <w:r>
        <w:rPr>
          <w:spacing w:val="40"/>
          <w:sz w:val="15"/>
        </w:rPr>
        <w:t xml:space="preserve"> </w:t>
      </w:r>
      <w:r>
        <w:rPr>
          <w:sz w:val="15"/>
        </w:rPr>
        <w:t>117418 Москва,</w:t>
      </w:r>
      <w:r>
        <w:rPr>
          <w:spacing w:val="40"/>
          <w:sz w:val="15"/>
        </w:rPr>
        <w:t xml:space="preserve"> </w:t>
      </w:r>
      <w:r>
        <w:rPr>
          <w:sz w:val="15"/>
        </w:rPr>
        <w:t>Нахимовский</w:t>
      </w:r>
      <w:r>
        <w:rPr>
          <w:spacing w:val="40"/>
          <w:sz w:val="15"/>
        </w:rPr>
        <w:t xml:space="preserve"> </w:t>
      </w:r>
      <w:r>
        <w:rPr>
          <w:sz w:val="15"/>
        </w:rPr>
        <w:t>пр-т, д.</w:t>
      </w:r>
      <w:r>
        <w:rPr>
          <w:spacing w:val="39"/>
          <w:sz w:val="15"/>
        </w:rPr>
        <w:t xml:space="preserve"> </w:t>
      </w:r>
      <w:r>
        <w:rPr>
          <w:sz w:val="15"/>
        </w:rPr>
        <w:t>31, к. 2.</w:t>
      </w:r>
    </w:p>
    <w:p>
      <w:pPr>
        <w:spacing w:before="8"/>
        <w:ind w:left="0" w:right="585" w:firstLine="0"/>
        <w:jc w:val="center"/>
        <w:rPr>
          <w:sz w:val="15"/>
        </w:rPr>
      </w:pPr>
      <w:r>
        <w:fldChar w:fldCharType="begin"/>
      </w:r>
      <w:r>
        <w:instrText xml:space="preserve"> HYPERLINK "https://www.mosexp.ru/" </w:instrText>
      </w:r>
      <w:r>
        <w:fldChar w:fldCharType="separate"/>
      </w:r>
      <w:r>
        <w:rPr>
          <w:sz w:val="15"/>
        </w:rPr>
        <w:t>www.gostinfo.ru</w:t>
      </w:r>
      <w:r>
        <w:fldChar w:fldCharType="end"/>
      </w:r>
      <w:r>
        <w:rPr>
          <w:spacing w:val="57"/>
          <w:sz w:val="15"/>
        </w:rPr>
        <w:t xml:space="preserve">  </w:t>
      </w:r>
      <w:r>
        <w:fldChar w:fldCharType="begin"/>
      </w:r>
      <w:r>
        <w:instrText xml:space="preserve"> HYPERLINK "https://www.mosexp.ru/#%20" </w:instrText>
      </w:r>
      <w:r>
        <w:fldChar w:fldCharType="separate"/>
      </w:r>
      <w:r>
        <w:rPr>
          <w:spacing w:val="-2"/>
          <w:sz w:val="15"/>
        </w:rPr>
        <w:t>info@gostinfo.ru</w:t>
      </w:r>
      <w:r>
        <w:fldChar w:fldCharType="end"/>
      </w:r>
    </w:p>
    <w:p>
      <w:pPr>
        <w:spacing w:after="0"/>
        <w:jc w:val="center"/>
        <w:rPr>
          <w:sz w:val="15"/>
        </w:rPr>
        <w:sectPr>
          <w:headerReference w:type="default" r:id="rId36"/>
          <w:footerReference w:type="default" r:id="rId37"/>
          <w:pgSz w:w="11910" w:h="16850"/>
          <w:pgMar w:top="1940" w:right="283" w:bottom="280" w:left="283" w:header="0" w:footer="0"/>
          <w:cols w:space="720"/>
        </w:sectPr>
      </w:pPr>
    </w:p>
    <w:p>
      <w:pPr>
        <w:pStyle w:val="BodyText"/>
        <w:rPr>
          <w:sz w:val="4"/>
        </w:rPr>
      </w:pPr>
      <w:r>
        <w:rPr>
          <w:sz w:val="4"/>
        </w:rP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4"/>
            <wp:effectExtent l="0" t="0" r="0" b="0"/>
            <wp:wrapNone/>
            <wp:docPr id="33" name="Imag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spacing w:before="35"/>
        <w:rPr>
          <w:sz w:val="4"/>
        </w:rPr>
      </w:pPr>
    </w:p>
    <w:p>
      <w:pPr>
        <w:spacing w:before="0"/>
        <w:ind w:left="117" w:right="0" w:firstLine="0"/>
        <w:jc w:val="left"/>
        <w:rPr>
          <w:rFonts w:ascii="Times New Roman" w:hAnsi="Times New Roman"/>
          <w:sz w:val="4"/>
        </w:rPr>
      </w:pPr>
      <w:r>
        <w:fldChar w:fldCharType="begin"/>
      </w:r>
      <w:r>
        <w:instrText xml:space="preserve"> HYPERLINK "https://files.stroyinf.ru/Index/850/85001.htm" </w:instrText>
      </w:r>
      <w:r>
        <w:fldChar w:fldCharType="separate"/>
      </w:r>
      <w:r>
        <w:rPr>
          <w:rFonts w:ascii="Times New Roman" w:hAnsi="Times New Roman"/>
          <w:spacing w:val="-7"/>
          <w:sz w:val="4"/>
        </w:rPr>
        <w:t>ГОСТР72062-</w:t>
      </w:r>
      <w:r>
        <w:rPr>
          <w:rFonts w:ascii="Times New Roman" w:hAnsi="Times New Roman"/>
          <w:spacing w:val="-4"/>
          <w:sz w:val="4"/>
        </w:rPr>
        <w:t>20</w:t>
      </w:r>
      <w:r>
        <w:fldChar w:fldCharType="end"/>
      </w:r>
      <w:r>
        <w:rPr>
          <w:rFonts w:ascii="Times New Roman" w:hAnsi="Times New Roman"/>
          <w:spacing w:val="-4"/>
          <w:sz w:val="4"/>
        </w:rPr>
        <w:t>25</w:t>
      </w:r>
    </w:p>
    <w:sectPr>
      <w:headerReference w:type="even" r:id="rId39"/>
      <w:footerReference w:type="even" r:id="rId40"/>
      <w:pgSz w:w="11910" w:h="16850"/>
      <w:pgMar w:top="1940" w:right="283" w:bottom="280" w:left="283" w:header="0" w:foo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1"/>
    <w:family w:val="roman"/>
    <w:pitch w:val="variable"/>
  </w:font>
  <w:font w:name="Arial">
    <w:altName w:val="Arial"/>
    <w:charset w:val="01"/>
    <w:family w:val="swiss"/>
    <w:pitch w:val="variable"/>
  </w:font>
  <w:font w:name="Arial MT">
    <w:altName w:val="Arial MT"/>
    <w:charset w:val="01"/>
    <w:family w:val="swiss"/>
    <w:pitch w:val="variable"/>
  </w:font>
  <w:font w:name="Microsoft Sans Serif">
    <w:altName w:val="Microsoft Sans Serif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894588</wp:posOffset>
              </wp:positionH>
              <wp:positionV relativeFrom="page">
                <wp:posOffset>9666712</wp:posOffset>
              </wp:positionV>
              <wp:extent cx="118745" cy="13208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874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sz w:val="15"/>
                            </w:rPr>
                          </w:pPr>
                          <w:r>
                            <w:rPr>
                              <w:spacing w:val="-5"/>
                              <w:sz w:val="15"/>
                            </w:rPr>
                            <w:t>IV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0" type="#_x0000_t202" style="height:10.4pt;margin-left:70.44pt;margin-top:761.16pt;mso-position-horizontal-relative:page;mso-position-vertical-relative:page;position:absolute;width:9.35pt;z-index:-251655168" filled="f" stroked="f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spacing w:val="-5"/>
                        <w:sz w:val="15"/>
                      </w:rPr>
                      <w:t>IV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6543052</wp:posOffset>
              </wp:positionH>
              <wp:positionV relativeFrom="page">
                <wp:posOffset>9655037</wp:posOffset>
              </wp:positionV>
              <wp:extent cx="250825" cy="146050"/>
              <wp:effectExtent l="0" t="0" r="0" b="0"/>
              <wp:wrapNone/>
              <wp:docPr id="7" name="Textbox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50825" cy="146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100" w:right="0" w:firstLine="0"/>
                            <w:jc w:val="left"/>
                            <w:rPr>
                              <w:sz w:val="17"/>
                            </w:rPr>
                          </w:pPr>
                          <w:r>
                            <w:rPr>
                              <w:spacing w:val="-10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7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7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7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1" type="#_x0000_t202" style="height:11.5pt;margin-left:515.2pt;margin-top:760.24pt;mso-position-horizontal-relative:page;mso-position-vertical-relative:page;position:absolute;width:19.75pt;z-index:-251653120" filled="f" stroked="f">
              <v:textbox inset="0,0,0,0">
                <w:txbxContent>
                  <w:p>
                    <w:pPr>
                      <w:spacing w:before="17"/>
                      <w:ind w:left="10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spacing w:val="-10"/>
                        <w:sz w:val="17"/>
                      </w:rPr>
                      <w:fldChar w:fldCharType="begin"/>
                    </w:r>
                    <w:r>
                      <w:rPr>
                        <w:spacing w:val="-10"/>
                        <w:sz w:val="17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7"/>
                      </w:rPr>
                      <w:fldChar w:fldCharType="separate"/>
                    </w:r>
                    <w:r>
                      <w:rPr>
                        <w:spacing w:val="-10"/>
                        <w:sz w:val="17"/>
                      </w:rPr>
                      <w:t>1</w:t>
                    </w:r>
                    <w:r>
                      <w:rPr>
                        <w:spacing w:val="-10"/>
                        <w:sz w:val="1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>
              <wp:simplePos x="0" y="0"/>
              <wp:positionH relativeFrom="page">
                <wp:posOffset>839444</wp:posOffset>
              </wp:positionH>
              <wp:positionV relativeFrom="page">
                <wp:posOffset>9654973</wp:posOffset>
              </wp:positionV>
              <wp:extent cx="250825" cy="146050"/>
              <wp:effectExtent l="0" t="0" r="0" b="0"/>
              <wp:wrapNone/>
              <wp:docPr id="12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50825" cy="146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100" w:right="0" w:firstLine="0"/>
                            <w:jc w:val="left"/>
                            <w:rPr>
                              <w:sz w:val="17"/>
                            </w:rPr>
                          </w:pPr>
                          <w:r>
                            <w:rPr>
                              <w:spacing w:val="-10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7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7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7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4" type="#_x0000_t202" style="height:11.5pt;margin-left:66.1pt;margin-top:760.23pt;mso-position-horizontal-relative:page;mso-position-vertical-relative:page;position:absolute;width:19.75pt;z-index:-251646976" filled="f" stroked="f">
              <v:textbox inset="0,0,0,0">
                <w:txbxContent>
                  <w:p>
                    <w:pPr>
                      <w:spacing w:before="17"/>
                      <w:ind w:left="10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spacing w:val="-10"/>
                        <w:sz w:val="17"/>
                      </w:rPr>
                      <w:fldChar w:fldCharType="begin"/>
                    </w:r>
                    <w:r>
                      <w:rPr>
                        <w:spacing w:val="-10"/>
                        <w:sz w:val="17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7"/>
                      </w:rPr>
                      <w:fldChar w:fldCharType="separate"/>
                    </w:r>
                    <w:r>
                      <w:rPr>
                        <w:spacing w:val="-10"/>
                        <w:sz w:val="17"/>
                      </w:rPr>
                      <w:t>2</w:t>
                    </w:r>
                    <w:r>
                      <w:rPr>
                        <w:spacing w:val="-10"/>
                        <w:sz w:val="1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70528" behindDoc="1" locked="0" layoutInCell="1" allowOverlap="1">
              <wp:simplePos x="0" y="0"/>
              <wp:positionH relativeFrom="page">
                <wp:posOffset>6536054</wp:posOffset>
              </wp:positionH>
              <wp:positionV relativeFrom="page">
                <wp:posOffset>9654986</wp:posOffset>
              </wp:positionV>
              <wp:extent cx="250825" cy="146050"/>
              <wp:effectExtent l="0" t="0" r="0" b="0"/>
              <wp:wrapNone/>
              <wp:docPr id="13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50825" cy="146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100" w:right="0" w:firstLine="0"/>
                            <w:jc w:val="left"/>
                            <w:rPr>
                              <w:sz w:val="17"/>
                            </w:rPr>
                          </w:pPr>
                          <w:r>
                            <w:rPr>
                              <w:spacing w:val="-10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7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7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7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5" type="#_x0000_t202" style="height:11.5pt;margin-left:514.65pt;margin-top:760.24pt;mso-position-horizontal-relative:page;mso-position-vertical-relative:page;position:absolute;width:19.75pt;z-index:-251644928" filled="f" stroked="f">
              <v:textbox inset="0,0,0,0">
                <w:txbxContent>
                  <w:p>
                    <w:pPr>
                      <w:spacing w:before="17"/>
                      <w:ind w:left="10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spacing w:val="-10"/>
                        <w:sz w:val="17"/>
                      </w:rPr>
                      <w:fldChar w:fldCharType="begin"/>
                    </w:r>
                    <w:r>
                      <w:rPr>
                        <w:spacing w:val="-10"/>
                        <w:sz w:val="17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7"/>
                      </w:rPr>
                      <w:fldChar w:fldCharType="separate"/>
                    </w:r>
                    <w:r>
                      <w:rPr>
                        <w:spacing w:val="-10"/>
                        <w:sz w:val="17"/>
                      </w:rPr>
                      <w:t>3</w:t>
                    </w:r>
                    <w:r>
                      <w:rPr>
                        <w:spacing w:val="-10"/>
                        <w:sz w:val="1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76672" behindDoc="1" locked="0" layoutInCell="1" allowOverlap="1">
              <wp:simplePos x="0" y="0"/>
              <wp:positionH relativeFrom="page">
                <wp:posOffset>846108</wp:posOffset>
              </wp:positionH>
              <wp:positionV relativeFrom="page">
                <wp:posOffset>9653284</wp:posOffset>
              </wp:positionV>
              <wp:extent cx="305435" cy="147955"/>
              <wp:effectExtent l="0" t="0" r="0" b="0"/>
              <wp:wrapNone/>
              <wp:docPr id="24" name="Textbox 2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0543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100" w:right="0" w:firstLine="0"/>
                            <w:jc w:val="left"/>
                            <w:rPr>
                              <w:sz w:val="17"/>
                            </w:rPr>
                          </w:pPr>
                          <w:r>
                            <w:rPr>
                              <w:spacing w:val="-5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7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7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7"/>
                            </w:rPr>
                            <w:t>12</w:t>
                          </w:r>
                          <w:r>
                            <w:rPr>
                              <w:spacing w:val="-5"/>
                              <w:sz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8" type="#_x0000_t202" style="height:11.65pt;margin-left:66.62pt;margin-top:760.1pt;mso-position-horizontal-relative:page;mso-position-vertical-relative:page;position:absolute;width:24.05pt;z-index:-251638784" filled="f" stroked="f">
              <v:textbox inset="0,0,0,0">
                <w:txbxContent>
                  <w:p>
                    <w:pPr>
                      <w:spacing w:before="20"/>
                      <w:ind w:left="10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spacing w:val="-5"/>
                        <w:sz w:val="17"/>
                      </w:rPr>
                      <w:fldChar w:fldCharType="begin"/>
                    </w:r>
                    <w:r>
                      <w:rPr>
                        <w:spacing w:val="-5"/>
                        <w:sz w:val="17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7"/>
                      </w:rPr>
                      <w:fldChar w:fldCharType="separate"/>
                    </w:r>
                    <w:r>
                      <w:rPr>
                        <w:spacing w:val="-5"/>
                        <w:sz w:val="17"/>
                      </w:rPr>
                      <w:t>12</w:t>
                    </w:r>
                    <w:r>
                      <w:rPr>
                        <w:spacing w:val="-5"/>
                        <w:sz w:val="1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78720" behindDoc="1" locked="0" layoutInCell="1" allowOverlap="1">
              <wp:simplePos x="0" y="0"/>
              <wp:positionH relativeFrom="page">
                <wp:posOffset>6488084</wp:posOffset>
              </wp:positionH>
              <wp:positionV relativeFrom="page">
                <wp:posOffset>9649339</wp:posOffset>
              </wp:positionV>
              <wp:extent cx="294005" cy="153670"/>
              <wp:effectExtent l="0" t="0" r="0" b="0"/>
              <wp:wrapNone/>
              <wp:docPr id="25" name="Textbox 2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9400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7"/>
                            <w:ind w:left="85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9" type="#_x0000_t202" style="height:12.1pt;margin-left:510.87pt;margin-top:759.79pt;mso-position-horizontal-relative:page;mso-position-vertical-relative:page;position:absolute;width:23.15pt;z-index:-251636736" filled="f" stroked="f">
              <v:textbox inset="0,0,0,0">
                <w:txbxContent>
                  <w:p>
                    <w:pPr>
                      <w:pStyle w:val="BodyText"/>
                      <w:spacing w:before="17"/>
                      <w:ind w:left="85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894714</wp:posOffset>
              </wp:positionH>
              <wp:positionV relativeFrom="page">
                <wp:posOffset>692816</wp:posOffset>
              </wp:positionV>
              <wp:extent cx="1257935" cy="15367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579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ГОСТ</w:t>
                          </w:r>
                          <w:r>
                            <w:rPr>
                              <w:rFonts w:ascii="Arial" w:hAnsi="Arial"/>
                              <w:b/>
                              <w:spacing w:val="5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Р</w:t>
                          </w:r>
                          <w:r>
                            <w:rPr>
                              <w:rFonts w:ascii="Arial" w:hAnsi="Arial"/>
                              <w:b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72062—</w:t>
                          </w:r>
                          <w:r>
                            <w:rPr>
                              <w:rFonts w:ascii="Arial" w:hAnsi="Arial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49" type="#_x0000_t202" style="height:12.1pt;margin-left:70.45pt;margin-top:54.55pt;mso-position-horizontal-relative:page;mso-position-vertical-relative:page;position:absolute;width:99.05pt;z-index:-251657216" filled="f" stroked="f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ГОСТ</w:t>
                    </w:r>
                    <w:r>
                      <w:rPr>
                        <w:rFonts w:ascii="Arial" w:hAnsi="Arial"/>
                        <w:b/>
                        <w:spacing w:val="5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Р</w:t>
                    </w:r>
                    <w:r>
                      <w:rPr>
                        <w:rFonts w:ascii="Arial" w:hAnsi="Arial"/>
                        <w:b/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72062—</w:t>
                    </w:r>
                    <w:r>
                      <w:rPr>
                        <w:rFonts w:ascii="Arial" w:hAnsi="Arial"/>
                        <w:b/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>2025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894714</wp:posOffset>
              </wp:positionH>
              <wp:positionV relativeFrom="page">
                <wp:posOffset>692816</wp:posOffset>
              </wp:positionV>
              <wp:extent cx="1257935" cy="153670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579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ГОСТ</w:t>
                          </w:r>
                          <w:r>
                            <w:rPr>
                              <w:rFonts w:ascii="Arial" w:hAnsi="Arial"/>
                              <w:b/>
                              <w:spacing w:val="5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Р</w:t>
                          </w:r>
                          <w:r>
                            <w:rPr>
                              <w:rFonts w:ascii="Arial" w:hAnsi="Arial"/>
                              <w:b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72062—</w:t>
                          </w:r>
                          <w:r>
                            <w:rPr>
                              <w:rFonts w:ascii="Arial" w:hAnsi="Arial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2" type="#_x0000_t202" style="height:12.1pt;margin-left:70.45pt;margin-top:54.55pt;mso-position-horizontal-relative:page;mso-position-vertical-relative:page;position:absolute;width:99.05pt;z-index:-251651072" filled="f" stroked="f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ГОСТ</w:t>
                    </w:r>
                    <w:r>
                      <w:rPr>
                        <w:rFonts w:ascii="Arial" w:hAnsi="Arial"/>
                        <w:b/>
                        <w:spacing w:val="5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Р</w:t>
                    </w:r>
                    <w:r>
                      <w:rPr>
                        <w:rFonts w:ascii="Arial" w:hAnsi="Arial"/>
                        <w:b/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72062—</w:t>
                    </w:r>
                    <w:r>
                      <w:rPr>
                        <w:rFonts w:ascii="Arial" w:hAnsi="Arial"/>
                        <w:b/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>2025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>
              <wp:simplePos x="0" y="0"/>
              <wp:positionH relativeFrom="page">
                <wp:posOffset>5402453</wp:posOffset>
              </wp:positionH>
              <wp:positionV relativeFrom="page">
                <wp:posOffset>692816</wp:posOffset>
              </wp:positionV>
              <wp:extent cx="1257935" cy="153670"/>
              <wp:effectExtent l="0" t="0" r="0" b="0"/>
              <wp:wrapNone/>
              <wp:docPr id="11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579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ГОСТ</w:t>
                          </w:r>
                          <w:r>
                            <w:rPr>
                              <w:rFonts w:ascii="Arial" w:hAnsi="Arial"/>
                              <w:b/>
                              <w:spacing w:val="5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Р</w:t>
                          </w:r>
                          <w:r>
                            <w:rPr>
                              <w:rFonts w:ascii="Arial" w:hAnsi="Arial"/>
                              <w:b/>
                              <w:spacing w:val="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72062—</w:t>
                          </w:r>
                          <w:r>
                            <w:rPr>
                              <w:rFonts w:ascii="Arial" w:hAnsi="Arial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3" type="#_x0000_t202" style="height:12.1pt;margin-left:425.39pt;margin-top:54.55pt;mso-position-horizontal-relative:page;mso-position-vertical-relative:page;position:absolute;width:99.05pt;z-index:-251649024" filled="f" stroked="f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ГОСТ</w:t>
                    </w:r>
                    <w:r>
                      <w:rPr>
                        <w:rFonts w:ascii="Arial" w:hAnsi="Arial"/>
                        <w:b/>
                        <w:spacing w:val="5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Р</w:t>
                    </w:r>
                    <w:r>
                      <w:rPr>
                        <w:rFonts w:ascii="Arial" w:hAnsi="Arial"/>
                        <w:b/>
                        <w:spacing w:val="3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72062—</w:t>
                    </w:r>
                    <w:r>
                      <w:rPr>
                        <w:rFonts w:ascii="Arial" w:hAnsi="Arial"/>
                        <w:b/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>2025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72576" behindDoc="1" locked="0" layoutInCell="1" allowOverlap="1">
              <wp:simplePos x="0" y="0"/>
              <wp:positionH relativeFrom="page">
                <wp:posOffset>894714</wp:posOffset>
              </wp:positionH>
              <wp:positionV relativeFrom="page">
                <wp:posOffset>692816</wp:posOffset>
              </wp:positionV>
              <wp:extent cx="1257935" cy="153670"/>
              <wp:effectExtent l="0" t="0" r="0" b="0"/>
              <wp:wrapNone/>
              <wp:docPr id="22" name="Textbox 2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579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ГОСТ</w:t>
                          </w:r>
                          <w:r>
                            <w:rPr>
                              <w:rFonts w:ascii="Arial" w:hAnsi="Arial"/>
                              <w:b/>
                              <w:spacing w:val="5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Р</w:t>
                          </w:r>
                          <w:r>
                            <w:rPr>
                              <w:rFonts w:ascii="Arial" w:hAnsi="Arial"/>
                              <w:b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72062—</w:t>
                          </w:r>
                          <w:r>
                            <w:rPr>
                              <w:rFonts w:ascii="Arial" w:hAnsi="Arial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6" type="#_x0000_t202" style="height:12.1pt;margin-left:70.45pt;margin-top:54.55pt;mso-position-horizontal-relative:page;mso-position-vertical-relative:page;position:absolute;width:99.05pt;z-index:-251642880" filled="f" stroked="f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ГОСТ</w:t>
                    </w:r>
                    <w:r>
                      <w:rPr>
                        <w:rFonts w:ascii="Arial" w:hAnsi="Arial"/>
                        <w:b/>
                        <w:spacing w:val="5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Р</w:t>
                    </w:r>
                    <w:r>
                      <w:rPr>
                        <w:rFonts w:ascii="Arial" w:hAnsi="Arial"/>
                        <w:b/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72062—</w:t>
                    </w:r>
                    <w:r>
                      <w:rPr>
                        <w:rFonts w:ascii="Arial" w:hAnsi="Arial"/>
                        <w:b/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>2025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74624" behindDoc="1" locked="0" layoutInCell="1" allowOverlap="1">
              <wp:simplePos x="0" y="0"/>
              <wp:positionH relativeFrom="page">
                <wp:posOffset>5402453</wp:posOffset>
              </wp:positionH>
              <wp:positionV relativeFrom="page">
                <wp:posOffset>692816</wp:posOffset>
              </wp:positionV>
              <wp:extent cx="1257935" cy="153670"/>
              <wp:effectExtent l="0" t="0" r="0" b="0"/>
              <wp:wrapNone/>
              <wp:docPr id="23" name="Textbox 2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579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ГОСТ</w:t>
                          </w:r>
                          <w:r>
                            <w:rPr>
                              <w:rFonts w:ascii="Arial" w:hAnsi="Arial"/>
                              <w:b/>
                              <w:spacing w:val="5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Р</w:t>
                          </w:r>
                          <w:r>
                            <w:rPr>
                              <w:rFonts w:ascii="Arial" w:hAnsi="Arial"/>
                              <w:b/>
                              <w:spacing w:val="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72062—</w:t>
                          </w:r>
                          <w:r>
                            <w:rPr>
                              <w:rFonts w:ascii="Arial" w:hAnsi="Arial"/>
                              <w:b/>
                              <w:spacing w:val="-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7" type="#_x0000_t202" style="height:12.1pt;margin-left:425.39pt;margin-top:54.55pt;mso-position-horizontal-relative:page;mso-position-vertical-relative:page;position:absolute;width:99.05pt;z-index:-251640832" filled="f" stroked="f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ГОСТ</w:t>
                    </w:r>
                    <w:r>
                      <w:rPr>
                        <w:rFonts w:ascii="Arial" w:hAnsi="Arial"/>
                        <w:b/>
                        <w:spacing w:val="5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Р</w:t>
                    </w:r>
                    <w:r>
                      <w:rPr>
                        <w:rFonts w:ascii="Arial" w:hAnsi="Arial"/>
                        <w:b/>
                        <w:spacing w:val="3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72062—</w:t>
                    </w:r>
                    <w:r>
                      <w:rPr>
                        <w:rFonts w:ascii="Arial" w:hAnsi="Arial"/>
                        <w:b/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>2025</w:t>
                    </w:r>
                  </w:p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529F8"/>
    <w:multiLevelType w:val="hybridMultilevel"/>
    <w:tmpl w:val="00000000"/>
    <w:lvl w:ilvl="0">
      <w:start w:val="1"/>
      <w:numFmt w:val="decimal"/>
      <w:lvlText w:val="%1"/>
      <w:lvlJc w:val="left"/>
      <w:pPr>
        <w:ind w:left="787" w:hanging="20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36" w:hanging="20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92" w:hanging="20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48" w:hanging="20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05" w:hanging="20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61" w:hanging="20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17" w:hanging="20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74" w:hanging="20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30" w:hanging="203"/>
      </w:pPr>
      <w:rPr>
        <w:rFonts w:hint="default"/>
        <w:lang w:val="ru-RU" w:eastAsia="en-US" w:bidi="ar-SA"/>
      </w:rPr>
    </w:lvl>
  </w:abstractNum>
  <w:abstractNum w:abstractNumId="1">
    <w:nsid w:val="06777B05"/>
    <w:multiLevelType w:val="hybridMultilevel"/>
    <w:tmpl w:val="00000000"/>
    <w:lvl w:ilvl="0">
      <w:start w:val="1"/>
      <w:numFmt w:val="decimal"/>
      <w:lvlText w:val="%1"/>
      <w:lvlJc w:val="left"/>
      <w:pPr>
        <w:ind w:left="1336" w:hanging="241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34" w:hanging="38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8"/>
        <w:w w:val="99"/>
        <w:sz w:val="18"/>
        <w:szCs w:val="18"/>
        <w:lang w:val="ru-RU" w:eastAsia="en-US" w:bidi="ar-SA"/>
      </w:rPr>
    </w:lvl>
    <w:lvl w:ilvl="2">
      <w:start w:val="0"/>
      <w:numFmt w:val="bullet"/>
      <w:lvlText w:val="-"/>
      <w:lvlJc w:val="left"/>
      <w:pPr>
        <w:ind w:left="577" w:hanging="17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40" w:hanging="17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40" w:hanging="17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590" w:hanging="17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141" w:hanging="17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91" w:hanging="17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42" w:hanging="170"/>
      </w:pPr>
      <w:rPr>
        <w:rFonts w:hint="default"/>
        <w:lang w:val="ru-RU" w:eastAsia="en-US" w:bidi="ar-SA"/>
      </w:rPr>
    </w:lvl>
  </w:abstractNum>
  <w:abstractNum w:abstractNumId="2">
    <w:nsid w:val="15CE8C65"/>
    <w:multiLevelType w:val="hybridMultilevel"/>
    <w:tmpl w:val="00000000"/>
    <w:lvl w:ilvl="0">
      <w:start w:val="1"/>
      <w:numFmt w:val="decimal"/>
      <w:lvlText w:val="[%1]"/>
      <w:lvlJc w:val="left"/>
      <w:pPr>
        <w:ind w:left="1020" w:hanging="45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1"/>
        <w:w w:val="99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52" w:hanging="45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84" w:hanging="45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6" w:hanging="45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49" w:hanging="45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81" w:hanging="45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213" w:hanging="45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46" w:hanging="45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78" w:hanging="454"/>
      </w:pPr>
      <w:rPr>
        <w:rFonts w:hint="default"/>
        <w:lang w:val="ru-RU" w:eastAsia="en-US" w:bidi="ar-SA"/>
      </w:rPr>
    </w:lvl>
  </w:abstractNum>
  <w:abstractNum w:abstractNumId="3">
    <w:nsid w:val="18D75257"/>
    <w:multiLevelType w:val="hybridMultilevel"/>
    <w:tmpl w:val="00000000"/>
    <w:lvl w:ilvl="0">
      <w:start w:val="1"/>
      <w:numFmt w:val="decimal"/>
      <w:lvlText w:val="%1"/>
      <w:lvlJc w:val="left"/>
      <w:pPr>
        <w:ind w:left="689" w:hanging="180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87" w:hanging="18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94" w:hanging="1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02" w:hanging="1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09" w:hanging="1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16" w:hanging="1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524" w:hanging="1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331" w:hanging="1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139" w:hanging="180"/>
      </w:pPr>
      <w:rPr>
        <w:rFonts w:hint="default"/>
        <w:lang w:val="ru-RU" w:eastAsia="en-US" w:bidi="ar-SA"/>
      </w:rPr>
    </w:lvl>
  </w:abstractNum>
  <w:abstractNum w:abstractNumId="4">
    <w:nsid w:val="5059CAD9"/>
    <w:multiLevelType w:val="hybridMultilevel"/>
    <w:tmpl w:val="00000000"/>
    <w:lvl w:ilvl="0">
      <w:start w:val="1"/>
      <w:numFmt w:val="decimal"/>
      <w:lvlText w:val="%1"/>
      <w:lvlJc w:val="left"/>
      <w:pPr>
        <w:ind w:left="1449" w:hanging="18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01" w:hanging="18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62" w:hanging="1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23" w:hanging="1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284" w:hanging="1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46" w:hanging="1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207" w:hanging="1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668" w:hanging="1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129" w:hanging="180"/>
      </w:pPr>
      <w:rPr>
        <w:rFonts w:hint="default"/>
        <w:lang w:val="ru-RU" w:eastAsia="en-US" w:bidi="ar-SA"/>
      </w:rPr>
    </w:lvl>
  </w:abstractNum>
  <w:abstractNum w:abstractNumId="5">
    <w:nsid w:val="64A68AA9"/>
    <w:multiLevelType w:val="hybridMultilevel"/>
    <w:tmpl w:val="00000000"/>
    <w:lvl w:ilvl="0">
      <w:start w:val="1"/>
      <w:numFmt w:val="decimal"/>
      <w:lvlText w:val="%1"/>
      <w:lvlJc w:val="left"/>
      <w:pPr>
        <w:ind w:left="1341" w:hanging="247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71" w:hanging="24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03" w:hanging="2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4" w:hanging="2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66" w:hanging="2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97" w:hanging="2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29" w:hanging="2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461" w:hanging="2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192" w:hanging="247"/>
      </w:pPr>
      <w:rPr>
        <w:rFonts w:hint="default"/>
        <w:lang w:val="ru-RU" w:eastAsia="en-US" w:bidi="ar-SA"/>
      </w:rPr>
    </w:lvl>
  </w:abstractNum>
  <w:abstractNum w:abstractNumId="6">
    <w:nsid w:val="69E1557B"/>
    <w:multiLevelType w:val="hybridMultilevel"/>
    <w:tmpl w:val="00000000"/>
    <w:lvl w:ilvl="0">
      <w:start w:val="1"/>
      <w:numFmt w:val="decimal"/>
      <w:lvlText w:val="%1"/>
      <w:lvlJc w:val="left"/>
      <w:pPr>
        <w:ind w:left="1142" w:hanging="20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60" w:hanging="20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80" w:hanging="20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00" w:hanging="20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21" w:hanging="20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41" w:hanging="20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261" w:hanging="20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82" w:hanging="20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02" w:hanging="20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ru-RU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">
    <w:name w:val="TOC 1"/>
    <w:basedOn w:val="Normal"/>
    <w:uiPriority w:val="1"/>
    <w:qFormat/>
    <w:pPr>
      <w:spacing w:before="77"/>
      <w:ind w:left="789" w:hanging="215"/>
    </w:pPr>
    <w:rPr>
      <w:rFonts w:ascii="Microsoft Sans Serif" w:eastAsia="Microsoft Sans Serif" w:hAnsi="Microsoft Sans Serif" w:cs="Microsoft Sans Serif"/>
      <w:sz w:val="18"/>
      <w:szCs w:val="18"/>
      <w:lang w:val="ru-RU" w:eastAsia="en-US" w:bidi="ar-SA"/>
    </w:rPr>
  </w:style>
  <w:style w:type="paragraph" w:customStyle="1" w:styleId="TOC2">
    <w:name w:val="TOC 2"/>
    <w:basedOn w:val="Normal"/>
    <w:uiPriority w:val="1"/>
    <w:qFormat/>
    <w:pPr>
      <w:spacing w:before="76"/>
      <w:ind w:left="2070"/>
    </w:pPr>
    <w:rPr>
      <w:rFonts w:ascii="Microsoft Sans Serif" w:eastAsia="Microsoft Sans Serif" w:hAnsi="Microsoft Sans Serif" w:cs="Microsoft Sans Serif"/>
      <w:sz w:val="18"/>
      <w:szCs w:val="18"/>
      <w:lang w:val="ru-RU" w:eastAsia="en-US" w:bidi="ar-SA"/>
    </w:rPr>
  </w:style>
  <w:style w:type="paragraph" w:styleId="BodyText">
    <w:name w:val="Body Text"/>
    <w:basedOn w:val="Normal"/>
    <w:uiPriority w:val="1"/>
    <w:qFormat/>
    <w:rPr>
      <w:rFonts w:ascii="Microsoft Sans Serif" w:eastAsia="Microsoft Sans Serif" w:hAnsi="Microsoft Sans Serif" w:cs="Microsoft Sans Serif"/>
      <w:sz w:val="18"/>
      <w:szCs w:val="18"/>
      <w:lang w:val="ru-RU" w:eastAsia="en-US" w:bidi="ar-SA"/>
    </w:rPr>
  </w:style>
  <w:style w:type="paragraph" w:customStyle="1" w:styleId="Heading1">
    <w:name w:val="Heading 1"/>
    <w:basedOn w:val="Normal"/>
    <w:uiPriority w:val="1"/>
    <w:qFormat/>
    <w:pPr>
      <w:jc w:val="both"/>
      <w:outlineLvl w:val="1"/>
    </w:pPr>
    <w:rPr>
      <w:rFonts w:ascii="Arial" w:eastAsia="Arial" w:hAnsi="Arial" w:cs="Arial"/>
      <w:b/>
      <w:bCs/>
      <w:sz w:val="24"/>
      <w:szCs w:val="24"/>
      <w:lang w:val="ru-RU" w:eastAsia="en-US" w:bidi="ar-SA"/>
    </w:rPr>
  </w:style>
  <w:style w:type="paragraph" w:customStyle="1" w:styleId="Heading2">
    <w:name w:val="Heading 2"/>
    <w:basedOn w:val="Normal"/>
    <w:uiPriority w:val="1"/>
    <w:qFormat/>
    <w:pPr>
      <w:spacing w:before="14"/>
      <w:ind w:left="20"/>
      <w:outlineLvl w:val="2"/>
    </w:pPr>
    <w:rPr>
      <w:rFonts w:ascii="Arial" w:eastAsia="Arial" w:hAnsi="Arial" w:cs="Arial"/>
      <w:b/>
      <w:bCs/>
      <w:sz w:val="18"/>
      <w:szCs w:val="18"/>
      <w:lang w:val="ru-RU" w:eastAsia="en-US" w:bidi="ar-SA"/>
    </w:rPr>
  </w:style>
  <w:style w:type="paragraph" w:customStyle="1" w:styleId="Heading3">
    <w:name w:val="Heading 3"/>
    <w:basedOn w:val="Normal"/>
    <w:uiPriority w:val="1"/>
    <w:qFormat/>
    <w:pPr>
      <w:ind w:left="1280"/>
      <w:jc w:val="center"/>
      <w:outlineLvl w:val="3"/>
    </w:pPr>
    <w:rPr>
      <w:rFonts w:ascii="Arial" w:eastAsia="Arial" w:hAnsi="Arial" w:cs="Arial"/>
      <w:b/>
      <w:bCs/>
      <w:sz w:val="18"/>
      <w:szCs w:val="18"/>
      <w:lang w:val="ru-RU" w:eastAsia="en-US" w:bidi="ar-SA"/>
    </w:rPr>
  </w:style>
  <w:style w:type="paragraph" w:styleId="Title">
    <w:name w:val="Title"/>
    <w:basedOn w:val="Normal"/>
    <w:uiPriority w:val="1"/>
    <w:qFormat/>
    <w:pPr>
      <w:spacing w:before="26"/>
      <w:ind w:right="148"/>
      <w:jc w:val="center"/>
    </w:pPr>
    <w:rPr>
      <w:rFonts w:ascii="Arial" w:eastAsia="Arial" w:hAnsi="Arial" w:cs="Arial"/>
      <w:b/>
      <w:bCs/>
      <w:sz w:val="40"/>
      <w:szCs w:val="40"/>
      <w:lang w:val="ru-RU" w:eastAsia="en-US" w:bidi="ar-SA"/>
    </w:rPr>
  </w:style>
  <w:style w:type="paragraph" w:styleId="ListParagraph">
    <w:name w:val="List Paragraph"/>
    <w:basedOn w:val="Normal"/>
    <w:uiPriority w:val="1"/>
    <w:qFormat/>
    <w:pPr>
      <w:ind w:left="1134" w:firstLine="511"/>
      <w:jc w:val="both"/>
    </w:pPr>
    <w:rPr>
      <w:rFonts w:ascii="Microsoft Sans Serif" w:eastAsia="Microsoft Sans Serif" w:hAnsi="Microsoft Sans Serif" w:cs="Microsoft Sans Serif"/>
      <w:lang w:val="ru-RU" w:eastAsia="en-US" w:bidi="ar-SA"/>
    </w:rPr>
  </w:style>
  <w:style w:type="paragraph" w:customStyle="1" w:styleId="TableParagraph">
    <w:name w:val="Table Paragraph"/>
    <w:basedOn w:val="Normal"/>
    <w:uiPriority w:val="1"/>
    <w:qFormat/>
    <w:pPr>
      <w:spacing w:before="78"/>
      <w:jc w:val="center"/>
    </w:pPr>
    <w:rPr>
      <w:rFonts w:ascii="Microsoft Sans Serif" w:eastAsia="Microsoft Sans Serif" w:hAnsi="Microsoft Sans Serif" w:cs="Microsoft Sans Serif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image" Target="media/image5.jpeg" /><Relationship Id="rId13" Type="http://schemas.openxmlformats.org/officeDocument/2006/relationships/header" Target="header2.xml" /><Relationship Id="rId14" Type="http://schemas.openxmlformats.org/officeDocument/2006/relationships/image" Target="media/image6.jpeg" /><Relationship Id="rId15" Type="http://schemas.openxmlformats.org/officeDocument/2006/relationships/header" Target="header3.xml" /><Relationship Id="rId16" Type="http://schemas.openxmlformats.org/officeDocument/2006/relationships/header" Target="header4.xml" /><Relationship Id="rId17" Type="http://schemas.openxmlformats.org/officeDocument/2006/relationships/footer" Target="footer4.xml" /><Relationship Id="rId18" Type="http://schemas.openxmlformats.org/officeDocument/2006/relationships/footer" Target="footer5.xml" /><Relationship Id="rId19" Type="http://schemas.openxmlformats.org/officeDocument/2006/relationships/image" Target="media/image7.jpeg" /><Relationship Id="rId2" Type="http://schemas.openxmlformats.org/officeDocument/2006/relationships/webSettings" Target="webSettings.xml" /><Relationship Id="rId20" Type="http://schemas.openxmlformats.org/officeDocument/2006/relationships/image" Target="media/image8.jpeg" /><Relationship Id="rId21" Type="http://schemas.openxmlformats.org/officeDocument/2006/relationships/image" Target="media/image9.jpeg" /><Relationship Id="rId22" Type="http://schemas.openxmlformats.org/officeDocument/2006/relationships/image" Target="media/image10.jpeg" /><Relationship Id="rId23" Type="http://schemas.openxmlformats.org/officeDocument/2006/relationships/image" Target="media/image11.jpeg" /><Relationship Id="rId24" Type="http://schemas.openxmlformats.org/officeDocument/2006/relationships/image" Target="media/image12.jpeg" /><Relationship Id="rId25" Type="http://schemas.openxmlformats.org/officeDocument/2006/relationships/image" Target="media/image13.jpeg" /><Relationship Id="rId26" Type="http://schemas.openxmlformats.org/officeDocument/2006/relationships/image" Target="media/image14.jpeg" /><Relationship Id="rId27" Type="http://schemas.openxmlformats.org/officeDocument/2006/relationships/header" Target="header5.xml" /><Relationship Id="rId28" Type="http://schemas.openxmlformats.org/officeDocument/2006/relationships/header" Target="header6.xml" /><Relationship Id="rId29" Type="http://schemas.openxmlformats.org/officeDocument/2006/relationships/footer" Target="footer6.xml" /><Relationship Id="rId3" Type="http://schemas.openxmlformats.org/officeDocument/2006/relationships/fontTable" Target="fontTable.xml" /><Relationship Id="rId30" Type="http://schemas.openxmlformats.org/officeDocument/2006/relationships/footer" Target="footer7.xml" /><Relationship Id="rId31" Type="http://schemas.openxmlformats.org/officeDocument/2006/relationships/image" Target="media/image15.jpeg" /><Relationship Id="rId32" Type="http://schemas.openxmlformats.org/officeDocument/2006/relationships/image" Target="media/image16.jpeg" /><Relationship Id="rId33" Type="http://schemas.openxmlformats.org/officeDocument/2006/relationships/image" Target="media/image17.jpeg" /><Relationship Id="rId34" Type="http://schemas.openxmlformats.org/officeDocument/2006/relationships/image" Target="media/image18.jpeg" /><Relationship Id="rId35" Type="http://schemas.openxmlformats.org/officeDocument/2006/relationships/image" Target="media/image19.jpeg" /><Relationship Id="rId36" Type="http://schemas.openxmlformats.org/officeDocument/2006/relationships/header" Target="header7.xml" /><Relationship Id="rId37" Type="http://schemas.openxmlformats.org/officeDocument/2006/relationships/footer" Target="footer8.xml" /><Relationship Id="rId38" Type="http://schemas.openxmlformats.org/officeDocument/2006/relationships/image" Target="media/image20.png" /><Relationship Id="rId39" Type="http://schemas.openxmlformats.org/officeDocument/2006/relationships/header" Target="header8.xml" /><Relationship Id="rId4" Type="http://schemas.openxmlformats.org/officeDocument/2006/relationships/image" Target="media/image1.jpeg" /><Relationship Id="rId40" Type="http://schemas.openxmlformats.org/officeDocument/2006/relationships/footer" Target="footer9.xml" /><Relationship Id="rId41" Type="http://schemas.openxmlformats.org/officeDocument/2006/relationships/theme" Target="theme/theme1.xml" /><Relationship Id="rId42" Type="http://schemas.openxmlformats.org/officeDocument/2006/relationships/numbering" Target="numbering.xml" /><Relationship Id="rId43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Скачать ГОСТ Р 72062-2025 Услуги жилищно-коммунального хозяйства и управления многоквартирными домами. Оценка качества работ, услуг по содержанию общего имущества в многоквартирном доме</dc:title>
  <dc:subject>ГОСТ Р 72062-2025 Услуги жилищно-коммунального хозяйства и управления многоквартирными домами. Оценка качества работ, услуг по содержанию общего имущества в многоквартирном доме Housing and communal services and management of apartment buildings. Assessment of the quality of works and services related to the maintenance of common property in an apartment building</dc:subject>
  <dc:creator>Ёшкин Кот</dc:creator>
  <cp:keywords>Настоящий стандарт распространяется на отношения, касающиеся выполнения работ и оказания услуг по содержанию общего имущества в многоквартирном доме при осуществлении деятельности по управлению многоквартирным домом. Настоящий стандарт предназначен для применения управляющими организациями и собственниками жилых и нежилых помещений в многоквартирных домах, в которых выбран способ управления многоквартирным домом управляющей организацией, а также в тех многоквартирных домах, управление которыми осуществляет товарищество собственников жилья, либо жилищный кооператив, либо иной специализированный потребительский кооператив</cp:keywords>
  <cp:revision>0</cp:revision>
  <dcterms:created xsi:type="dcterms:W3CDTF">2026-09-26T17:21:50Z</dcterms:created>
  <dcterms:modified xsi:type="dcterms:W3CDTF">2026-09-26T17:21:50Z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2025-06-01T00:00:00Z</vt:filetime>
  </property>
  <property fmtid="{D5CDD505-2E9C-101B-9397-08002B2CF9AE}" pid="4" name="Creator">
    <vt:lpwstr>Adobe Acrobat 11.0</vt:lpwstr>
  </property>
  <property fmtid="{D5CDD505-2E9C-101B-9397-08002B2CF9AE}" pid="5" name="LastSaved">
    <vt:filetime>2026-09-26T00:00:00Z</vt:filetime>
  </property>
  <property fmtid="{D5CDD505-2E9C-101B-9397-08002B2CF9AE}" pid="6" name="Producer">
    <vt:lpwstr>Adobe Acrobat 11.0.11</vt:lpwstr>
  </property>
</Properties>
</file>