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7"/>
        <w:gridCol w:w="4487"/>
      </w:tblGrid>
      <w:tr w:rsidR="00931DA6" w14:paraId="73F2A226" w14:textId="77777777" w:rsidTr="00640377">
        <w:tc>
          <w:tcPr>
            <w:tcW w:w="5070" w:type="dxa"/>
          </w:tcPr>
          <w:p w14:paraId="397D5A66" w14:textId="77777777" w:rsidR="00931DA6" w:rsidRDefault="00931DA6" w:rsidP="00931DA6"/>
        </w:tc>
        <w:tc>
          <w:tcPr>
            <w:tcW w:w="4550" w:type="dxa"/>
          </w:tcPr>
          <w:p w14:paraId="43C40FCC" w14:textId="77777777" w:rsidR="00931DA6" w:rsidRPr="00931DA6" w:rsidRDefault="00931DA6" w:rsidP="0093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DA6">
              <w:rPr>
                <w:rFonts w:ascii="Times New Roman" w:hAnsi="Times New Roman" w:cs="Times New Roman"/>
                <w:sz w:val="28"/>
                <w:szCs w:val="28"/>
              </w:rPr>
              <w:t>Вносится сенаторами Российской Федерации</w:t>
            </w:r>
          </w:p>
          <w:p w14:paraId="539EDB47" w14:textId="1477E98C" w:rsidR="00931DA6" w:rsidRPr="00931DA6" w:rsidRDefault="00931DA6" w:rsidP="0093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DA6">
              <w:rPr>
                <w:rFonts w:ascii="Times New Roman" w:hAnsi="Times New Roman" w:cs="Times New Roman"/>
                <w:sz w:val="28"/>
                <w:szCs w:val="28"/>
              </w:rPr>
              <w:t>А.В.Яцкиным</w:t>
            </w:r>
            <w:proofErr w:type="spellEnd"/>
            <w:r w:rsidRPr="00931D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31DA6">
              <w:rPr>
                <w:rFonts w:ascii="Times New Roman" w:hAnsi="Times New Roman" w:cs="Times New Roman"/>
                <w:sz w:val="28"/>
                <w:szCs w:val="28"/>
              </w:rPr>
              <w:t>А.В.Двойных</w:t>
            </w:r>
            <w:proofErr w:type="spellEnd"/>
            <w:r w:rsidRPr="00931D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6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6E8B">
              <w:rPr>
                <w:rFonts w:ascii="Times New Roman" w:hAnsi="Times New Roman" w:cs="Times New Roman"/>
                <w:sz w:val="28"/>
                <w:szCs w:val="28"/>
              </w:rPr>
              <w:t>И.Б.Тресковым</w:t>
            </w:r>
            <w:proofErr w:type="spellEnd"/>
            <w:r w:rsidR="00EE6E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B5FE9">
              <w:rPr>
                <w:rFonts w:ascii="Times New Roman" w:hAnsi="Times New Roman" w:cs="Times New Roman"/>
                <w:sz w:val="28"/>
                <w:szCs w:val="28"/>
              </w:rPr>
              <w:t>Т.А.Сахаровой</w:t>
            </w:r>
            <w:proofErr w:type="spellEnd"/>
            <w:r w:rsidR="009B5F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1DA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14:paraId="470295B1" w14:textId="5D2B37E7" w:rsidR="00717856" w:rsidRDefault="00931DA6" w:rsidP="0093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DA6">
              <w:rPr>
                <w:rFonts w:ascii="Times New Roman" w:hAnsi="Times New Roman" w:cs="Times New Roman"/>
                <w:sz w:val="28"/>
                <w:szCs w:val="28"/>
              </w:rPr>
              <w:t>депутатами Государственной                      Думы</w:t>
            </w:r>
            <w:r w:rsidR="008A2BB0" w:rsidRPr="00EE6E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31DA6">
              <w:rPr>
                <w:rFonts w:ascii="Times New Roman" w:hAnsi="Times New Roman" w:cs="Times New Roman"/>
                <w:sz w:val="28"/>
                <w:szCs w:val="28"/>
              </w:rPr>
              <w:t>А.В.Гордеевым</w:t>
            </w:r>
            <w:proofErr w:type="spellEnd"/>
            <w:r w:rsidRPr="00931D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A2BB0">
              <w:rPr>
                <w:rFonts w:ascii="Times New Roman" w:hAnsi="Times New Roman" w:cs="Times New Roman"/>
                <w:sz w:val="28"/>
                <w:szCs w:val="28"/>
              </w:rPr>
              <w:t>В.В.Абрамченко</w:t>
            </w:r>
            <w:proofErr w:type="spellEnd"/>
            <w:r w:rsidR="008A2B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31DA6">
              <w:rPr>
                <w:rFonts w:ascii="Times New Roman" w:hAnsi="Times New Roman" w:cs="Times New Roman"/>
                <w:sz w:val="28"/>
                <w:szCs w:val="28"/>
              </w:rPr>
              <w:t>Д.Н.Кобылки</w:t>
            </w:r>
            <w:r w:rsidR="00EE6E8B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="00EE6E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E6E8B">
              <w:rPr>
                <w:rFonts w:ascii="Times New Roman" w:hAnsi="Times New Roman" w:cs="Times New Roman"/>
                <w:sz w:val="28"/>
                <w:szCs w:val="28"/>
              </w:rPr>
              <w:t>А.Б.Коганом</w:t>
            </w:r>
            <w:proofErr w:type="spellEnd"/>
            <w:r w:rsidR="00EE6E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31DA6">
              <w:rPr>
                <w:rFonts w:ascii="Times New Roman" w:hAnsi="Times New Roman" w:cs="Times New Roman"/>
                <w:sz w:val="28"/>
                <w:szCs w:val="28"/>
              </w:rPr>
              <w:t>Ж.А.Рябцевой</w:t>
            </w:r>
            <w:proofErr w:type="spellEnd"/>
            <w:r w:rsidRPr="00931D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20DB">
              <w:rPr>
                <w:rFonts w:ascii="Times New Roman" w:hAnsi="Times New Roman" w:cs="Times New Roman"/>
                <w:sz w:val="28"/>
                <w:szCs w:val="28"/>
              </w:rPr>
              <w:t>З.З.</w:t>
            </w:r>
            <w:r w:rsidR="00EE6E8B">
              <w:rPr>
                <w:rFonts w:ascii="Times New Roman" w:hAnsi="Times New Roman" w:cs="Times New Roman"/>
                <w:sz w:val="28"/>
                <w:szCs w:val="28"/>
              </w:rPr>
              <w:t>Байгускаровым</w:t>
            </w:r>
            <w:proofErr w:type="spellEnd"/>
            <w:r w:rsidR="00EE6E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40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10EE">
              <w:rPr>
                <w:rFonts w:ascii="Times New Roman" w:hAnsi="Times New Roman" w:cs="Times New Roman"/>
                <w:sz w:val="28"/>
                <w:szCs w:val="28"/>
              </w:rPr>
              <w:t>С.А.Пахомовым</w:t>
            </w:r>
            <w:proofErr w:type="spellEnd"/>
            <w:r w:rsidR="00E910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516CC">
              <w:rPr>
                <w:rFonts w:ascii="Times New Roman" w:hAnsi="Times New Roman" w:cs="Times New Roman"/>
                <w:sz w:val="28"/>
                <w:szCs w:val="28"/>
              </w:rPr>
              <w:t>В.И.Самокиш</w:t>
            </w:r>
            <w:r w:rsidR="00B020DB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proofErr w:type="spellEnd"/>
            <w:r w:rsidRPr="00E516CC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</w:p>
          <w:p w14:paraId="7FFEAA58" w14:textId="4AAA1AEC" w:rsidR="00717856" w:rsidRDefault="00717856" w:rsidP="0093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П.Р.Качкаев</w:t>
            </w:r>
            <w:r w:rsidR="00B020DB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С.В.Разворотнев</w:t>
            </w:r>
            <w:r w:rsidR="00B020D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М.А.Нуриев</w:t>
            </w:r>
            <w:r w:rsidR="00B020DB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С.В.Алтухов</w:t>
            </w:r>
            <w:r w:rsidR="00B020DB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85BD69F" w14:textId="77777777" w:rsidR="00E17278" w:rsidRDefault="00717856" w:rsidP="0093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А.Ф.Ягафаров</w:t>
            </w:r>
            <w:r w:rsidR="00B020DB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r w:rsidR="00EE6E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E6E8B">
              <w:rPr>
                <w:rFonts w:ascii="Times New Roman" w:hAnsi="Times New Roman" w:cs="Times New Roman"/>
                <w:sz w:val="28"/>
                <w:szCs w:val="28"/>
              </w:rPr>
              <w:t>Р.М.Лябиховым</w:t>
            </w:r>
            <w:proofErr w:type="spellEnd"/>
            <w:r w:rsidR="00EE6E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1DA6" w:rsidRPr="00E51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6E8B">
              <w:rPr>
                <w:rFonts w:ascii="Times New Roman" w:hAnsi="Times New Roman" w:cs="Times New Roman"/>
                <w:sz w:val="28"/>
                <w:szCs w:val="28"/>
              </w:rPr>
              <w:t>А.Р.Метшиным</w:t>
            </w:r>
            <w:proofErr w:type="spellEnd"/>
            <w:r w:rsidR="00E172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17278">
              <w:rPr>
                <w:rFonts w:ascii="Times New Roman" w:hAnsi="Times New Roman" w:cs="Times New Roman"/>
                <w:sz w:val="28"/>
                <w:szCs w:val="28"/>
              </w:rPr>
              <w:t>И.С.Вольфсоном</w:t>
            </w:r>
            <w:proofErr w:type="spellEnd"/>
            <w:r w:rsidR="00E172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7475E93" w14:textId="77777777" w:rsidR="009B5FE9" w:rsidRDefault="00E17278" w:rsidP="0093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С.В.Колуновым</w:t>
            </w:r>
            <w:proofErr w:type="spellEnd"/>
            <w:r w:rsidR="00E05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F4C96">
              <w:rPr>
                <w:rFonts w:ascii="Times New Roman" w:hAnsi="Times New Roman" w:cs="Times New Roman"/>
                <w:sz w:val="28"/>
                <w:szCs w:val="28"/>
              </w:rPr>
              <w:t>А.П.Ивановым</w:t>
            </w:r>
            <w:proofErr w:type="spellEnd"/>
            <w:r w:rsidR="009B5F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6C50727" w14:textId="6A460AB1" w:rsidR="00931DA6" w:rsidRPr="008A2BB0" w:rsidRDefault="00931DA6" w:rsidP="00931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51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5FE9">
              <w:rPr>
                <w:rFonts w:ascii="Times New Roman" w:hAnsi="Times New Roman" w:cs="Times New Roman"/>
                <w:sz w:val="28"/>
                <w:szCs w:val="28"/>
              </w:rPr>
              <w:t>Е.В.Бондаренко</w:t>
            </w:r>
            <w:r w:rsidRPr="00E516C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14:paraId="1D6DF2AF" w14:textId="77777777" w:rsidR="00931DA6" w:rsidRDefault="00931DA6" w:rsidP="00931DA6"/>
          <w:p w14:paraId="1901C516" w14:textId="77777777" w:rsidR="008A2BB0" w:rsidRDefault="008A2BB0" w:rsidP="00931DA6"/>
        </w:tc>
      </w:tr>
      <w:tr w:rsidR="008A2BB0" w14:paraId="640EB3A9" w14:textId="77777777" w:rsidTr="00640377">
        <w:tc>
          <w:tcPr>
            <w:tcW w:w="5070" w:type="dxa"/>
          </w:tcPr>
          <w:p w14:paraId="0FB3FEAB" w14:textId="68040883" w:rsidR="008A2BB0" w:rsidRDefault="008A2BB0" w:rsidP="00931DA6"/>
        </w:tc>
        <w:tc>
          <w:tcPr>
            <w:tcW w:w="4550" w:type="dxa"/>
          </w:tcPr>
          <w:p w14:paraId="45A03669" w14:textId="77777777" w:rsidR="00F62262" w:rsidRDefault="00F62262" w:rsidP="00BF3C1B">
            <w:pPr>
              <w:pStyle w:val="1"/>
              <w:spacing w:line="360" w:lineRule="auto"/>
              <w:ind w:firstLine="0"/>
              <w:rPr>
                <w:sz w:val="28"/>
                <w:szCs w:val="28"/>
              </w:rPr>
            </w:pPr>
          </w:p>
          <w:p w14:paraId="073DAC7C" w14:textId="2CE14DE1" w:rsidR="008A2BB0" w:rsidRPr="00931DA6" w:rsidRDefault="008A2BB0" w:rsidP="00BF3C1B">
            <w:pPr>
              <w:pStyle w:val="1"/>
              <w:spacing w:line="360" w:lineRule="auto"/>
              <w:ind w:firstLine="0"/>
              <w:rPr>
                <w:sz w:val="28"/>
                <w:szCs w:val="28"/>
              </w:rPr>
            </w:pPr>
            <w:r w:rsidRPr="000978AF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 xml:space="preserve"> №</w:t>
            </w:r>
          </w:p>
        </w:tc>
      </w:tr>
    </w:tbl>
    <w:p w14:paraId="7AF100AD" w14:textId="77777777" w:rsidR="00931DA6" w:rsidRDefault="00931DA6" w:rsidP="008A2BB0">
      <w:pPr>
        <w:pStyle w:val="1"/>
        <w:spacing w:line="360" w:lineRule="auto"/>
        <w:ind w:firstLine="0"/>
        <w:rPr>
          <w:sz w:val="28"/>
          <w:szCs w:val="28"/>
        </w:rPr>
      </w:pPr>
    </w:p>
    <w:p w14:paraId="1723DF74" w14:textId="77777777" w:rsidR="008A2BB0" w:rsidRDefault="008A2BB0" w:rsidP="00BF3C1B">
      <w:pPr>
        <w:pStyle w:val="1"/>
        <w:spacing w:line="360" w:lineRule="auto"/>
        <w:ind w:firstLine="0"/>
        <w:rPr>
          <w:b/>
          <w:bCs/>
          <w:sz w:val="28"/>
          <w:szCs w:val="28"/>
        </w:rPr>
      </w:pPr>
    </w:p>
    <w:p w14:paraId="232E4DB9" w14:textId="77777777" w:rsidR="00D45184" w:rsidRPr="000978AF" w:rsidRDefault="0092606D" w:rsidP="0006300D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0978AF">
        <w:rPr>
          <w:b/>
          <w:bCs/>
          <w:sz w:val="28"/>
          <w:szCs w:val="28"/>
        </w:rPr>
        <w:t>ФЕДЕРАЛЬНЫЙ ЗАКОН</w:t>
      </w:r>
    </w:p>
    <w:p w14:paraId="42687FC2" w14:textId="5D88900F" w:rsidR="00D45184" w:rsidRPr="001C0888" w:rsidRDefault="0092606D" w:rsidP="0006300D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 w:rsidRPr="001C0888">
        <w:rPr>
          <w:b/>
          <w:sz w:val="28"/>
          <w:szCs w:val="28"/>
        </w:rPr>
        <w:t>О внесении изменений в Федеральный закон</w:t>
      </w:r>
      <w:r w:rsidR="000978AF" w:rsidRPr="001C0888">
        <w:rPr>
          <w:b/>
          <w:sz w:val="28"/>
          <w:szCs w:val="28"/>
        </w:rPr>
        <w:t xml:space="preserve"> </w:t>
      </w:r>
      <w:r w:rsidR="003F66F2">
        <w:rPr>
          <w:b/>
          <w:sz w:val="28"/>
          <w:szCs w:val="28"/>
        </w:rPr>
        <w:br/>
      </w:r>
      <w:r w:rsidR="00931DA6">
        <w:rPr>
          <w:b/>
          <w:sz w:val="28"/>
          <w:szCs w:val="28"/>
        </w:rPr>
        <w:t>«</w:t>
      </w:r>
      <w:r w:rsidR="000978AF" w:rsidRPr="001C0888">
        <w:rPr>
          <w:b/>
          <w:sz w:val="28"/>
          <w:szCs w:val="28"/>
        </w:rPr>
        <w:t>Об</w:t>
      </w:r>
      <w:r w:rsidRPr="001C0888">
        <w:rPr>
          <w:b/>
          <w:sz w:val="28"/>
          <w:szCs w:val="28"/>
        </w:rPr>
        <w:t xml:space="preserve"> отходах производства и</w:t>
      </w:r>
      <w:r w:rsidR="009977F4">
        <w:rPr>
          <w:b/>
          <w:sz w:val="28"/>
          <w:szCs w:val="28"/>
        </w:rPr>
        <w:t> </w:t>
      </w:r>
      <w:r w:rsidRPr="001C0888">
        <w:rPr>
          <w:b/>
          <w:sz w:val="28"/>
          <w:szCs w:val="28"/>
        </w:rPr>
        <w:t>потребления</w:t>
      </w:r>
      <w:r w:rsidR="008A2BB0">
        <w:rPr>
          <w:b/>
          <w:sz w:val="28"/>
          <w:szCs w:val="28"/>
        </w:rPr>
        <w:t>»</w:t>
      </w:r>
      <w:r w:rsidRPr="001C0888">
        <w:rPr>
          <w:b/>
          <w:sz w:val="28"/>
          <w:szCs w:val="28"/>
        </w:rPr>
        <w:t xml:space="preserve"> </w:t>
      </w:r>
    </w:p>
    <w:p w14:paraId="3DFA0F3E" w14:textId="77777777" w:rsidR="000978AF" w:rsidRDefault="000978AF" w:rsidP="0006300D">
      <w:pPr>
        <w:pStyle w:val="1"/>
        <w:spacing w:line="240" w:lineRule="auto"/>
        <w:ind w:firstLine="0"/>
        <w:jc w:val="both"/>
        <w:rPr>
          <w:b/>
          <w:sz w:val="28"/>
          <w:szCs w:val="28"/>
        </w:rPr>
      </w:pPr>
    </w:p>
    <w:p w14:paraId="3D27883A" w14:textId="77777777" w:rsidR="00D45184" w:rsidRPr="000978AF" w:rsidRDefault="0092606D" w:rsidP="008A2BB0">
      <w:pPr>
        <w:pStyle w:val="1"/>
        <w:spacing w:line="480" w:lineRule="auto"/>
        <w:ind w:firstLine="709"/>
        <w:jc w:val="both"/>
        <w:rPr>
          <w:sz w:val="28"/>
          <w:szCs w:val="28"/>
        </w:rPr>
      </w:pPr>
      <w:r w:rsidRPr="000978AF">
        <w:rPr>
          <w:b/>
          <w:bCs/>
          <w:sz w:val="28"/>
          <w:szCs w:val="28"/>
        </w:rPr>
        <w:t>Статья 1</w:t>
      </w:r>
    </w:p>
    <w:p w14:paraId="30A1F695" w14:textId="7FC4ABE7" w:rsidR="00D45184" w:rsidRPr="000978AF" w:rsidRDefault="0092606D" w:rsidP="008A2BB0">
      <w:pPr>
        <w:pStyle w:val="1"/>
        <w:tabs>
          <w:tab w:val="left" w:pos="1461"/>
        </w:tabs>
        <w:spacing w:line="480" w:lineRule="auto"/>
        <w:ind w:firstLine="709"/>
        <w:jc w:val="both"/>
        <w:rPr>
          <w:sz w:val="28"/>
          <w:szCs w:val="28"/>
        </w:rPr>
      </w:pPr>
      <w:r w:rsidRPr="000978AF">
        <w:rPr>
          <w:sz w:val="28"/>
          <w:szCs w:val="28"/>
        </w:rPr>
        <w:t>Внести в Федеральный закон от 24 июня 1998 года №</w:t>
      </w:r>
      <w:r w:rsidR="00AC486B">
        <w:rPr>
          <w:sz w:val="28"/>
          <w:szCs w:val="28"/>
        </w:rPr>
        <w:t> </w:t>
      </w:r>
      <w:r w:rsidRPr="000978AF">
        <w:rPr>
          <w:sz w:val="28"/>
          <w:szCs w:val="28"/>
        </w:rPr>
        <w:t>89-ФЗ "Об отходах производства и потребления" (Собрание законодательства Российской Федерации, 1998, №</w:t>
      </w:r>
      <w:r w:rsidR="000978AF">
        <w:rPr>
          <w:sz w:val="28"/>
          <w:szCs w:val="28"/>
        </w:rPr>
        <w:t> </w:t>
      </w:r>
      <w:r w:rsidRPr="000978AF">
        <w:rPr>
          <w:sz w:val="28"/>
          <w:szCs w:val="28"/>
        </w:rPr>
        <w:t xml:space="preserve">26, ст. 3009; 2004, № 35, ст. 3606; 2011, </w:t>
      </w:r>
      <w:r w:rsidR="00640377">
        <w:rPr>
          <w:sz w:val="28"/>
          <w:szCs w:val="28"/>
        </w:rPr>
        <w:t xml:space="preserve">       </w:t>
      </w:r>
      <w:r w:rsidRPr="000978AF">
        <w:rPr>
          <w:sz w:val="28"/>
          <w:szCs w:val="28"/>
        </w:rPr>
        <w:t>№ 30, ст. 4590; 2011, № 30, ст.4596; 2015, №</w:t>
      </w:r>
      <w:r w:rsidR="00AC486B">
        <w:rPr>
          <w:sz w:val="28"/>
          <w:szCs w:val="28"/>
        </w:rPr>
        <w:t> </w:t>
      </w:r>
      <w:r w:rsidRPr="000978AF">
        <w:rPr>
          <w:sz w:val="28"/>
          <w:szCs w:val="28"/>
        </w:rPr>
        <w:t xml:space="preserve">1, ст. 11; 2016, № 1, ст. 24; 2016, № 15, ст. 2066; 2018, № 1, ст. 87; 2019, № 30, ст. 4127; 2019, № 52, ст. 7768; </w:t>
      </w:r>
      <w:r w:rsidRPr="000978AF">
        <w:rPr>
          <w:sz w:val="28"/>
          <w:szCs w:val="28"/>
        </w:rPr>
        <w:lastRenderedPageBreak/>
        <w:t>2021, № 24, ст. 4188; 2021, № 27, ст. 5184; 2022, № 41, ст. 6953; 2023, № 32, ст. 6208) следующие изменения:</w:t>
      </w:r>
    </w:p>
    <w:p w14:paraId="0CCEA3BB" w14:textId="2E52874A" w:rsidR="003569B6" w:rsidRDefault="001C0888" w:rsidP="008A2BB0">
      <w:pPr>
        <w:pStyle w:val="1"/>
        <w:tabs>
          <w:tab w:val="left" w:pos="1480"/>
        </w:tabs>
        <w:spacing w:line="480" w:lineRule="auto"/>
        <w:ind w:firstLine="709"/>
        <w:jc w:val="both"/>
        <w:rPr>
          <w:sz w:val="28"/>
          <w:szCs w:val="28"/>
        </w:rPr>
      </w:pPr>
      <w:bookmarkStart w:id="0" w:name="bookmark0"/>
      <w:bookmarkEnd w:id="0"/>
      <w:r>
        <w:rPr>
          <w:sz w:val="28"/>
          <w:szCs w:val="28"/>
        </w:rPr>
        <w:t>1)</w:t>
      </w:r>
      <w:bookmarkStart w:id="1" w:name="bookmark1"/>
      <w:bookmarkEnd w:id="1"/>
      <w:r w:rsidR="000F4A7E">
        <w:rPr>
          <w:sz w:val="28"/>
          <w:szCs w:val="28"/>
        </w:rPr>
        <w:t> </w:t>
      </w:r>
      <w:r w:rsidR="003569B6">
        <w:rPr>
          <w:sz w:val="28"/>
          <w:szCs w:val="28"/>
        </w:rPr>
        <w:t>в статье 8:</w:t>
      </w:r>
    </w:p>
    <w:p w14:paraId="4D36B6D2" w14:textId="34B7C9DD" w:rsidR="003569B6" w:rsidRDefault="000F4A7E" w:rsidP="008A2BB0">
      <w:pPr>
        <w:pStyle w:val="1"/>
        <w:tabs>
          <w:tab w:val="left" w:pos="148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3569B6">
        <w:rPr>
          <w:sz w:val="28"/>
          <w:szCs w:val="28"/>
        </w:rPr>
        <w:t>в абзаце втором пункта 1 после слов «за исключением» дополнить словами «</w:t>
      </w:r>
      <w:r w:rsidR="003569B6" w:rsidRPr="003569B6">
        <w:rPr>
          <w:sz w:val="28"/>
          <w:szCs w:val="28"/>
        </w:rPr>
        <w:t>случа</w:t>
      </w:r>
      <w:r w:rsidR="002D0449">
        <w:rPr>
          <w:sz w:val="28"/>
          <w:szCs w:val="28"/>
        </w:rPr>
        <w:t>я</w:t>
      </w:r>
      <w:r w:rsidR="003569B6" w:rsidRPr="003569B6">
        <w:rPr>
          <w:sz w:val="28"/>
          <w:szCs w:val="28"/>
        </w:rPr>
        <w:t>, предусмотренн</w:t>
      </w:r>
      <w:r w:rsidR="002D0449">
        <w:rPr>
          <w:sz w:val="28"/>
          <w:szCs w:val="28"/>
        </w:rPr>
        <w:t>ого</w:t>
      </w:r>
      <w:r w:rsidR="003569B6" w:rsidRPr="003569B6">
        <w:rPr>
          <w:sz w:val="28"/>
          <w:szCs w:val="28"/>
        </w:rPr>
        <w:t xml:space="preserve"> пункт</w:t>
      </w:r>
      <w:r w:rsidR="002D0449">
        <w:rPr>
          <w:sz w:val="28"/>
          <w:szCs w:val="28"/>
        </w:rPr>
        <w:t>ом</w:t>
      </w:r>
      <w:r w:rsidR="003569B6" w:rsidRPr="003569B6">
        <w:rPr>
          <w:sz w:val="28"/>
          <w:szCs w:val="28"/>
        </w:rPr>
        <w:t xml:space="preserve"> </w:t>
      </w:r>
      <w:r w:rsidR="002D0449">
        <w:rPr>
          <w:sz w:val="28"/>
          <w:szCs w:val="28"/>
        </w:rPr>
        <w:t>14</w:t>
      </w:r>
      <w:r w:rsidR="003569B6" w:rsidRPr="003569B6">
        <w:rPr>
          <w:sz w:val="28"/>
          <w:szCs w:val="28"/>
        </w:rPr>
        <w:t xml:space="preserve"> статьи </w:t>
      </w:r>
      <w:r w:rsidR="002D0449">
        <w:rPr>
          <w:sz w:val="28"/>
          <w:szCs w:val="28"/>
        </w:rPr>
        <w:t>24</w:t>
      </w:r>
      <w:r w:rsidR="002D0449">
        <w:rPr>
          <w:sz w:val="28"/>
          <w:szCs w:val="28"/>
          <w:vertAlign w:val="superscript"/>
        </w:rPr>
        <w:t>6</w:t>
      </w:r>
      <w:r w:rsidR="003569B6" w:rsidRPr="003569B6">
        <w:rPr>
          <w:sz w:val="28"/>
          <w:szCs w:val="28"/>
        </w:rPr>
        <w:t xml:space="preserve"> настоящего </w:t>
      </w:r>
      <w:r w:rsidR="003569B6">
        <w:rPr>
          <w:sz w:val="28"/>
          <w:szCs w:val="28"/>
        </w:rPr>
        <w:t>Ф</w:t>
      </w:r>
      <w:r w:rsidR="003569B6" w:rsidRPr="003569B6">
        <w:rPr>
          <w:sz w:val="28"/>
          <w:szCs w:val="28"/>
        </w:rPr>
        <w:t>едерального закона, и иных</w:t>
      </w:r>
      <w:r w:rsidR="003569B6">
        <w:rPr>
          <w:sz w:val="28"/>
          <w:szCs w:val="28"/>
        </w:rPr>
        <w:t>»,</w:t>
      </w:r>
    </w:p>
    <w:p w14:paraId="3187038E" w14:textId="03AA3462" w:rsidR="003569B6" w:rsidRDefault="000F4A7E" w:rsidP="008A2BB0">
      <w:pPr>
        <w:pStyle w:val="1"/>
        <w:tabs>
          <w:tab w:val="left" w:pos="148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3569B6">
        <w:rPr>
          <w:sz w:val="28"/>
          <w:szCs w:val="28"/>
        </w:rPr>
        <w:t>в абзаце втором пункта 2 после слов «за исключением» дополнить словами «</w:t>
      </w:r>
      <w:r w:rsidR="002D0449" w:rsidRPr="003569B6">
        <w:rPr>
          <w:sz w:val="28"/>
          <w:szCs w:val="28"/>
        </w:rPr>
        <w:t>случа</w:t>
      </w:r>
      <w:r w:rsidR="002D0449">
        <w:rPr>
          <w:sz w:val="28"/>
          <w:szCs w:val="28"/>
        </w:rPr>
        <w:t>я</w:t>
      </w:r>
      <w:r w:rsidR="002D0449" w:rsidRPr="003569B6">
        <w:rPr>
          <w:sz w:val="28"/>
          <w:szCs w:val="28"/>
        </w:rPr>
        <w:t>, предусмотренн</w:t>
      </w:r>
      <w:r w:rsidR="002D0449">
        <w:rPr>
          <w:sz w:val="28"/>
          <w:szCs w:val="28"/>
        </w:rPr>
        <w:t>ого</w:t>
      </w:r>
      <w:r w:rsidR="002D0449" w:rsidRPr="003569B6">
        <w:rPr>
          <w:sz w:val="28"/>
          <w:szCs w:val="28"/>
        </w:rPr>
        <w:t xml:space="preserve"> пункт</w:t>
      </w:r>
      <w:r w:rsidR="002D0449">
        <w:rPr>
          <w:sz w:val="28"/>
          <w:szCs w:val="28"/>
        </w:rPr>
        <w:t>ом</w:t>
      </w:r>
      <w:r w:rsidR="002D0449" w:rsidRPr="003569B6">
        <w:rPr>
          <w:sz w:val="28"/>
          <w:szCs w:val="28"/>
        </w:rPr>
        <w:t xml:space="preserve"> </w:t>
      </w:r>
      <w:r w:rsidR="002D0449">
        <w:rPr>
          <w:sz w:val="28"/>
          <w:szCs w:val="28"/>
        </w:rPr>
        <w:t>14</w:t>
      </w:r>
      <w:r w:rsidR="002D0449" w:rsidRPr="003569B6">
        <w:rPr>
          <w:sz w:val="28"/>
          <w:szCs w:val="28"/>
        </w:rPr>
        <w:t xml:space="preserve"> статьи </w:t>
      </w:r>
      <w:r w:rsidR="002D0449">
        <w:rPr>
          <w:sz w:val="28"/>
          <w:szCs w:val="28"/>
        </w:rPr>
        <w:t>24</w:t>
      </w:r>
      <w:r w:rsidR="002D0449">
        <w:rPr>
          <w:sz w:val="28"/>
          <w:szCs w:val="28"/>
          <w:vertAlign w:val="superscript"/>
        </w:rPr>
        <w:t>6</w:t>
      </w:r>
      <w:r w:rsidR="002D0449" w:rsidRPr="003569B6">
        <w:rPr>
          <w:sz w:val="28"/>
          <w:szCs w:val="28"/>
        </w:rPr>
        <w:t xml:space="preserve"> настоящего </w:t>
      </w:r>
      <w:r w:rsidR="002D0449">
        <w:rPr>
          <w:sz w:val="28"/>
          <w:szCs w:val="28"/>
        </w:rPr>
        <w:t>Ф</w:t>
      </w:r>
      <w:r w:rsidR="002D0449" w:rsidRPr="003569B6">
        <w:rPr>
          <w:sz w:val="28"/>
          <w:szCs w:val="28"/>
        </w:rPr>
        <w:t>едерального закона, и иных</w:t>
      </w:r>
      <w:r w:rsidR="002D0449">
        <w:rPr>
          <w:sz w:val="28"/>
          <w:szCs w:val="28"/>
        </w:rPr>
        <w:t>»</w:t>
      </w:r>
      <w:r w:rsidR="003569B6">
        <w:rPr>
          <w:sz w:val="28"/>
          <w:szCs w:val="28"/>
        </w:rPr>
        <w:t>,</w:t>
      </w:r>
    </w:p>
    <w:p w14:paraId="5D1DCBD5" w14:textId="4A7FC97B" w:rsidR="003569B6" w:rsidRDefault="000F4A7E" w:rsidP="008A2BB0">
      <w:pPr>
        <w:pStyle w:val="1"/>
        <w:tabs>
          <w:tab w:val="left" w:pos="148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3569B6">
        <w:rPr>
          <w:sz w:val="28"/>
          <w:szCs w:val="28"/>
        </w:rPr>
        <w:t>в абзаце втором пункта 4 после слов «за исключением» дополнить словами «</w:t>
      </w:r>
      <w:r w:rsidR="002D0449" w:rsidRPr="003569B6">
        <w:rPr>
          <w:sz w:val="28"/>
          <w:szCs w:val="28"/>
        </w:rPr>
        <w:t>случа</w:t>
      </w:r>
      <w:r w:rsidR="002D0449">
        <w:rPr>
          <w:sz w:val="28"/>
          <w:szCs w:val="28"/>
        </w:rPr>
        <w:t>я</w:t>
      </w:r>
      <w:r w:rsidR="002D0449" w:rsidRPr="003569B6">
        <w:rPr>
          <w:sz w:val="28"/>
          <w:szCs w:val="28"/>
        </w:rPr>
        <w:t>, предусмотренн</w:t>
      </w:r>
      <w:r w:rsidR="002D0449">
        <w:rPr>
          <w:sz w:val="28"/>
          <w:szCs w:val="28"/>
        </w:rPr>
        <w:t>ого</w:t>
      </w:r>
      <w:r w:rsidR="002D0449" w:rsidRPr="003569B6">
        <w:rPr>
          <w:sz w:val="28"/>
          <w:szCs w:val="28"/>
        </w:rPr>
        <w:t xml:space="preserve"> пункт</w:t>
      </w:r>
      <w:r w:rsidR="002D0449">
        <w:rPr>
          <w:sz w:val="28"/>
          <w:szCs w:val="28"/>
        </w:rPr>
        <w:t>ом</w:t>
      </w:r>
      <w:r w:rsidR="002D0449" w:rsidRPr="003569B6">
        <w:rPr>
          <w:sz w:val="28"/>
          <w:szCs w:val="28"/>
        </w:rPr>
        <w:t xml:space="preserve"> </w:t>
      </w:r>
      <w:r w:rsidR="002D0449">
        <w:rPr>
          <w:sz w:val="28"/>
          <w:szCs w:val="28"/>
        </w:rPr>
        <w:t>14</w:t>
      </w:r>
      <w:r w:rsidR="002D0449" w:rsidRPr="003569B6">
        <w:rPr>
          <w:sz w:val="28"/>
          <w:szCs w:val="28"/>
        </w:rPr>
        <w:t xml:space="preserve"> статьи </w:t>
      </w:r>
      <w:r w:rsidR="002D0449">
        <w:rPr>
          <w:sz w:val="28"/>
          <w:szCs w:val="28"/>
        </w:rPr>
        <w:t>24</w:t>
      </w:r>
      <w:r w:rsidR="002D0449">
        <w:rPr>
          <w:sz w:val="28"/>
          <w:szCs w:val="28"/>
          <w:vertAlign w:val="superscript"/>
        </w:rPr>
        <w:t>6</w:t>
      </w:r>
      <w:r w:rsidR="002D0449" w:rsidRPr="003569B6">
        <w:rPr>
          <w:sz w:val="28"/>
          <w:szCs w:val="28"/>
        </w:rPr>
        <w:t xml:space="preserve"> настоящего </w:t>
      </w:r>
      <w:r w:rsidR="002D0449">
        <w:rPr>
          <w:sz w:val="28"/>
          <w:szCs w:val="28"/>
        </w:rPr>
        <w:t>Ф</w:t>
      </w:r>
      <w:r w:rsidR="002D0449" w:rsidRPr="003569B6">
        <w:rPr>
          <w:sz w:val="28"/>
          <w:szCs w:val="28"/>
        </w:rPr>
        <w:t>едерального закона, и иных</w:t>
      </w:r>
      <w:r w:rsidR="002D0449">
        <w:rPr>
          <w:sz w:val="28"/>
          <w:szCs w:val="28"/>
        </w:rPr>
        <w:t>»</w:t>
      </w:r>
      <w:r w:rsidR="003569B6">
        <w:rPr>
          <w:sz w:val="28"/>
          <w:szCs w:val="28"/>
        </w:rPr>
        <w:t>;</w:t>
      </w:r>
    </w:p>
    <w:p w14:paraId="6D6C178B" w14:textId="7AEF1DF4" w:rsidR="003F66F2" w:rsidRDefault="000F4A7E" w:rsidP="008A2BB0">
      <w:pPr>
        <w:pStyle w:val="1"/>
        <w:tabs>
          <w:tab w:val="left" w:pos="148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69B6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3F66F2">
        <w:rPr>
          <w:sz w:val="28"/>
          <w:szCs w:val="28"/>
        </w:rPr>
        <w:t>пункт 2 статьи 13</w:t>
      </w:r>
      <w:r w:rsidR="003F66F2">
        <w:rPr>
          <w:sz w:val="28"/>
          <w:szCs w:val="28"/>
          <w:vertAlign w:val="superscript"/>
        </w:rPr>
        <w:t>2</w:t>
      </w:r>
      <w:r w:rsidR="003F66F2">
        <w:rPr>
          <w:sz w:val="28"/>
          <w:szCs w:val="28"/>
        </w:rPr>
        <w:t xml:space="preserve"> </w:t>
      </w:r>
      <w:r w:rsidR="0006300D">
        <w:rPr>
          <w:sz w:val="28"/>
          <w:szCs w:val="28"/>
        </w:rPr>
        <w:t>дополнить абзацем следующего содержания:</w:t>
      </w:r>
    </w:p>
    <w:p w14:paraId="7BD3D921" w14:textId="58FCE81A" w:rsidR="0006300D" w:rsidRPr="003F66F2" w:rsidRDefault="0006300D" w:rsidP="008A2BB0">
      <w:pPr>
        <w:pStyle w:val="1"/>
        <w:tabs>
          <w:tab w:val="left" w:pos="148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5E9A">
        <w:rPr>
          <w:sz w:val="28"/>
          <w:szCs w:val="28"/>
        </w:rPr>
        <w:t>создание мест (площадок) накопления твердых коммунальных отходов</w:t>
      </w:r>
      <w:r w:rsidR="00A32C9B">
        <w:rPr>
          <w:sz w:val="28"/>
          <w:szCs w:val="28"/>
        </w:rPr>
        <w:t xml:space="preserve">, </w:t>
      </w:r>
      <w:r w:rsidR="00DA5E9A">
        <w:rPr>
          <w:sz w:val="28"/>
          <w:szCs w:val="28"/>
        </w:rPr>
        <w:t xml:space="preserve">а также </w:t>
      </w:r>
      <w:r w:rsidR="00D74744">
        <w:rPr>
          <w:sz w:val="28"/>
          <w:szCs w:val="28"/>
        </w:rPr>
        <w:t>обеспечение достаточного количества</w:t>
      </w:r>
      <w:r w:rsidR="00A32C9B">
        <w:rPr>
          <w:sz w:val="28"/>
          <w:szCs w:val="28"/>
        </w:rPr>
        <w:t xml:space="preserve"> контейнеров и бункеров для накопления твердых коммунальных отходов</w:t>
      </w:r>
      <w:r w:rsidR="00D74744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14:paraId="0BF8CAEB" w14:textId="67E1F419" w:rsidR="003569B6" w:rsidRDefault="000F4A7E" w:rsidP="008A2BB0">
      <w:pPr>
        <w:pStyle w:val="1"/>
        <w:tabs>
          <w:tab w:val="left" w:pos="148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66F2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3569B6">
        <w:rPr>
          <w:sz w:val="28"/>
          <w:szCs w:val="28"/>
        </w:rPr>
        <w:t xml:space="preserve">в </w:t>
      </w:r>
      <w:r w:rsidR="003569B6" w:rsidRPr="003569B6">
        <w:rPr>
          <w:sz w:val="28"/>
          <w:szCs w:val="28"/>
        </w:rPr>
        <w:t>стать</w:t>
      </w:r>
      <w:r w:rsidR="003569B6">
        <w:rPr>
          <w:sz w:val="28"/>
          <w:szCs w:val="28"/>
        </w:rPr>
        <w:t>е</w:t>
      </w:r>
      <w:r w:rsidR="003569B6" w:rsidRPr="003569B6">
        <w:rPr>
          <w:sz w:val="28"/>
          <w:szCs w:val="28"/>
        </w:rPr>
        <w:t xml:space="preserve"> 13</w:t>
      </w:r>
      <w:r w:rsidR="009417EA">
        <w:rPr>
          <w:sz w:val="28"/>
          <w:szCs w:val="28"/>
          <w:vertAlign w:val="superscript"/>
        </w:rPr>
        <w:t>4</w:t>
      </w:r>
      <w:r w:rsidR="003569B6">
        <w:rPr>
          <w:sz w:val="28"/>
          <w:szCs w:val="28"/>
        </w:rPr>
        <w:t>:</w:t>
      </w:r>
    </w:p>
    <w:p w14:paraId="34AA18F4" w14:textId="5D5662CB" w:rsidR="00987B11" w:rsidRDefault="003569B6" w:rsidP="008A2BB0">
      <w:pPr>
        <w:pStyle w:val="1"/>
        <w:tabs>
          <w:tab w:val="left" w:pos="148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0F4A7E">
        <w:rPr>
          <w:sz w:val="28"/>
          <w:szCs w:val="28"/>
        </w:rPr>
        <w:t> </w:t>
      </w:r>
      <w:r>
        <w:rPr>
          <w:sz w:val="28"/>
          <w:szCs w:val="28"/>
        </w:rPr>
        <w:t>пункт 4</w:t>
      </w:r>
      <w:r w:rsidR="00987B11">
        <w:rPr>
          <w:sz w:val="28"/>
          <w:szCs w:val="28"/>
        </w:rPr>
        <w:t xml:space="preserve">: </w:t>
      </w:r>
    </w:p>
    <w:p w14:paraId="1B8E2F99" w14:textId="070A8956" w:rsidR="0055317D" w:rsidRDefault="0055317D" w:rsidP="008A2BB0">
      <w:pPr>
        <w:pStyle w:val="1"/>
        <w:tabs>
          <w:tab w:val="left" w:pos="1480"/>
        </w:tabs>
        <w:spacing w:line="480" w:lineRule="auto"/>
        <w:ind w:firstLine="709"/>
        <w:jc w:val="both"/>
        <w:rPr>
          <w:sz w:val="28"/>
          <w:szCs w:val="28"/>
        </w:rPr>
      </w:pPr>
      <w:r w:rsidRPr="0055317D">
        <w:rPr>
          <w:sz w:val="28"/>
          <w:szCs w:val="28"/>
        </w:rPr>
        <w:t>после слов «включают в себя» дополнить словами «</w:t>
      </w:r>
      <w:r>
        <w:rPr>
          <w:sz w:val="28"/>
          <w:szCs w:val="28"/>
        </w:rPr>
        <w:t xml:space="preserve">порядок формирования </w:t>
      </w:r>
      <w:r w:rsidRPr="0055317D">
        <w:rPr>
          <w:sz w:val="28"/>
          <w:szCs w:val="28"/>
        </w:rPr>
        <w:t xml:space="preserve">схемы размещения действующих и планируемых к созданию </w:t>
      </w:r>
      <w:r w:rsidRPr="0055317D">
        <w:rPr>
          <w:sz w:val="28"/>
          <w:szCs w:val="28"/>
        </w:rPr>
        <w:lastRenderedPageBreak/>
        <w:t>мест (площадок) накопления твердых коммунальных отходов,»</w:t>
      </w:r>
      <w:r w:rsidR="00277A63">
        <w:rPr>
          <w:sz w:val="28"/>
          <w:szCs w:val="28"/>
        </w:rPr>
        <w:t>,</w:t>
      </w:r>
    </w:p>
    <w:p w14:paraId="322A4DD4" w14:textId="77777777" w:rsidR="003569B6" w:rsidRDefault="003569B6" w:rsidP="008A2BB0">
      <w:pPr>
        <w:pStyle w:val="1"/>
        <w:tabs>
          <w:tab w:val="left" w:pos="148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абзацем следующего содержания:</w:t>
      </w:r>
    </w:p>
    <w:p w14:paraId="6A3F12CE" w14:textId="2E11D99C" w:rsidR="003569B6" w:rsidRDefault="003569B6" w:rsidP="008A2BB0">
      <w:pPr>
        <w:pStyle w:val="1"/>
        <w:tabs>
          <w:tab w:val="left" w:pos="148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569B6">
        <w:rPr>
          <w:sz w:val="28"/>
          <w:szCs w:val="28"/>
        </w:rPr>
        <w:t>Реестр мест (площадок) накопления твердых коммунальных отходов и схема размещения мест (площадок) накопления твердых коммунальных отходов ведутся органами местного самоуправления в федеральной государственной информационной системе учета твердых коммунальных отходов.</w:t>
      </w:r>
      <w:r>
        <w:rPr>
          <w:sz w:val="28"/>
          <w:szCs w:val="28"/>
        </w:rPr>
        <w:t>»;</w:t>
      </w:r>
    </w:p>
    <w:p w14:paraId="65355815" w14:textId="46DC3F1D" w:rsidR="003569B6" w:rsidRDefault="00987B11" w:rsidP="008A2BB0">
      <w:pPr>
        <w:pStyle w:val="1"/>
        <w:tabs>
          <w:tab w:val="left" w:pos="148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569B6">
        <w:rPr>
          <w:sz w:val="28"/>
          <w:szCs w:val="28"/>
        </w:rPr>
        <w:t>)</w:t>
      </w:r>
      <w:r w:rsidR="000F4A7E">
        <w:rPr>
          <w:sz w:val="28"/>
          <w:szCs w:val="28"/>
        </w:rPr>
        <w:t> </w:t>
      </w:r>
      <w:r w:rsidR="003569B6">
        <w:rPr>
          <w:sz w:val="28"/>
          <w:szCs w:val="28"/>
        </w:rPr>
        <w:t>в пункте 5:</w:t>
      </w:r>
    </w:p>
    <w:p w14:paraId="0FE10837" w14:textId="6E43A59C" w:rsidR="003569B6" w:rsidRDefault="003569B6" w:rsidP="008A2BB0">
      <w:pPr>
        <w:pStyle w:val="1"/>
        <w:tabs>
          <w:tab w:val="left" w:pos="148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первом абзаце после слова «себ</w:t>
      </w:r>
      <w:r w:rsidR="00FE1049">
        <w:rPr>
          <w:sz w:val="28"/>
          <w:szCs w:val="28"/>
        </w:rPr>
        <w:t>я</w:t>
      </w:r>
      <w:r>
        <w:rPr>
          <w:sz w:val="28"/>
          <w:szCs w:val="28"/>
        </w:rPr>
        <w:t>» дополнить словами «</w:t>
      </w:r>
      <w:r w:rsidRPr="003569B6">
        <w:rPr>
          <w:sz w:val="28"/>
          <w:szCs w:val="28"/>
        </w:rPr>
        <w:t>, в том числе</w:t>
      </w:r>
      <w:r>
        <w:rPr>
          <w:sz w:val="28"/>
          <w:szCs w:val="28"/>
        </w:rPr>
        <w:t>»,</w:t>
      </w:r>
    </w:p>
    <w:p w14:paraId="564CB93C" w14:textId="1136EAE0" w:rsidR="00277A63" w:rsidRDefault="00277A63" w:rsidP="008A2BB0">
      <w:pPr>
        <w:pStyle w:val="1"/>
        <w:tabs>
          <w:tab w:val="left" w:pos="1480"/>
        </w:tabs>
        <w:spacing w:line="480" w:lineRule="auto"/>
        <w:ind w:firstLine="709"/>
        <w:jc w:val="both"/>
        <w:rPr>
          <w:sz w:val="28"/>
          <w:szCs w:val="28"/>
        </w:rPr>
      </w:pPr>
      <w:r w:rsidRPr="00277A63">
        <w:rPr>
          <w:sz w:val="28"/>
          <w:szCs w:val="28"/>
        </w:rPr>
        <w:t xml:space="preserve">в абзаце пятом слова </w:t>
      </w:r>
      <w:r>
        <w:rPr>
          <w:sz w:val="28"/>
          <w:szCs w:val="28"/>
        </w:rPr>
        <w:t>«</w:t>
      </w:r>
      <w:r w:rsidRPr="00277A63">
        <w:rPr>
          <w:sz w:val="28"/>
          <w:szCs w:val="28"/>
        </w:rPr>
        <w:t>которые складируются в местах (на площадках)</w:t>
      </w:r>
      <w:r>
        <w:rPr>
          <w:sz w:val="28"/>
          <w:szCs w:val="28"/>
        </w:rPr>
        <w:t>»</w:t>
      </w:r>
      <w:r w:rsidRPr="00277A63">
        <w:rPr>
          <w:sz w:val="28"/>
          <w:szCs w:val="28"/>
        </w:rPr>
        <w:t xml:space="preserve"> заменить словами</w:t>
      </w:r>
      <w:r>
        <w:rPr>
          <w:sz w:val="28"/>
          <w:szCs w:val="28"/>
        </w:rPr>
        <w:t>»</w:t>
      </w:r>
      <w:r w:rsidRPr="00277A63">
        <w:rPr>
          <w:sz w:val="28"/>
          <w:szCs w:val="28"/>
        </w:rPr>
        <w:t xml:space="preserve">, потребителях, </w:t>
      </w:r>
      <w:bookmarkStart w:id="2" w:name="_Hlk181867348"/>
      <w:r>
        <w:rPr>
          <w:sz w:val="28"/>
          <w:szCs w:val="28"/>
        </w:rPr>
        <w:t xml:space="preserve">которые вправе пользоваться </w:t>
      </w:r>
      <w:bookmarkEnd w:id="2"/>
      <w:r w:rsidRPr="00277A63">
        <w:rPr>
          <w:sz w:val="28"/>
          <w:szCs w:val="28"/>
        </w:rPr>
        <w:t>местами (площадками)</w:t>
      </w:r>
      <w:r>
        <w:rPr>
          <w:sz w:val="28"/>
          <w:szCs w:val="28"/>
        </w:rPr>
        <w:t>»,</w:t>
      </w:r>
    </w:p>
    <w:p w14:paraId="3605C8BA" w14:textId="4A5876F6" w:rsidR="003569B6" w:rsidRDefault="003569B6" w:rsidP="008A2BB0">
      <w:pPr>
        <w:pStyle w:val="1"/>
        <w:tabs>
          <w:tab w:val="left" w:pos="148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абзацами следующего содержания:</w:t>
      </w:r>
    </w:p>
    <w:p w14:paraId="7340D382" w14:textId="7A52A32D" w:rsidR="003569B6" w:rsidRPr="003569B6" w:rsidRDefault="003569B6" w:rsidP="008A2BB0">
      <w:pPr>
        <w:pStyle w:val="1"/>
        <w:tabs>
          <w:tab w:val="left" w:pos="148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569B6">
        <w:rPr>
          <w:sz w:val="28"/>
          <w:szCs w:val="28"/>
        </w:rPr>
        <w:t>данные о лицах, осуществляющих содержание мест (площадок) накопления твердых коммунальных отходов;</w:t>
      </w:r>
    </w:p>
    <w:p w14:paraId="3495D098" w14:textId="71CEB674" w:rsidR="003569B6" w:rsidRPr="003569B6" w:rsidRDefault="003569B6" w:rsidP="008A2BB0">
      <w:pPr>
        <w:pStyle w:val="1"/>
        <w:tabs>
          <w:tab w:val="left" w:pos="1480"/>
        </w:tabs>
        <w:spacing w:line="480" w:lineRule="auto"/>
        <w:ind w:firstLine="709"/>
        <w:jc w:val="both"/>
        <w:rPr>
          <w:sz w:val="28"/>
          <w:szCs w:val="28"/>
        </w:rPr>
      </w:pPr>
      <w:r w:rsidRPr="003569B6">
        <w:rPr>
          <w:sz w:val="28"/>
          <w:szCs w:val="28"/>
        </w:rPr>
        <w:t xml:space="preserve">данные о потребности </w:t>
      </w:r>
      <w:r w:rsidR="00277A63">
        <w:rPr>
          <w:sz w:val="28"/>
          <w:szCs w:val="28"/>
        </w:rPr>
        <w:t xml:space="preserve">в </w:t>
      </w:r>
      <w:r w:rsidR="00E4735D">
        <w:rPr>
          <w:sz w:val="28"/>
          <w:szCs w:val="28"/>
        </w:rPr>
        <w:t>создании</w:t>
      </w:r>
      <w:r w:rsidR="00277A63">
        <w:rPr>
          <w:sz w:val="28"/>
          <w:szCs w:val="28"/>
        </w:rPr>
        <w:t xml:space="preserve"> </w:t>
      </w:r>
      <w:r w:rsidRPr="003569B6">
        <w:rPr>
          <w:sz w:val="28"/>
          <w:szCs w:val="28"/>
        </w:rPr>
        <w:t>мест (площад</w:t>
      </w:r>
      <w:r w:rsidR="00E4735D">
        <w:rPr>
          <w:sz w:val="28"/>
          <w:szCs w:val="28"/>
        </w:rPr>
        <w:t>ок</w:t>
      </w:r>
      <w:r w:rsidRPr="003569B6">
        <w:rPr>
          <w:sz w:val="28"/>
          <w:szCs w:val="28"/>
        </w:rPr>
        <w:t>) накопления твердых коммунальных отходов</w:t>
      </w:r>
      <w:r w:rsidR="00E4735D">
        <w:rPr>
          <w:sz w:val="28"/>
          <w:szCs w:val="28"/>
        </w:rPr>
        <w:t xml:space="preserve"> и </w:t>
      </w:r>
      <w:r w:rsidR="00277A63">
        <w:rPr>
          <w:sz w:val="28"/>
          <w:szCs w:val="28"/>
        </w:rPr>
        <w:t xml:space="preserve">планируемых местах размещения </w:t>
      </w:r>
      <w:r w:rsidR="00E4735D">
        <w:rPr>
          <w:sz w:val="28"/>
          <w:szCs w:val="28"/>
        </w:rPr>
        <w:t>мест (площадок) накопления твердых коммунальных отходов</w:t>
      </w:r>
      <w:r w:rsidRPr="003569B6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14:paraId="3BA71C04" w14:textId="446A0E5F" w:rsidR="00987B11" w:rsidRDefault="00987B11" w:rsidP="008A2BB0">
      <w:pPr>
        <w:pStyle w:val="1"/>
        <w:tabs>
          <w:tab w:val="left" w:pos="148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дополнить пунктом 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14:paraId="6F96A171" w14:textId="60DAF612" w:rsidR="00987B11" w:rsidRDefault="00987B11" w:rsidP="008A2BB0">
      <w:pPr>
        <w:pStyle w:val="1"/>
        <w:tabs>
          <w:tab w:val="left" w:pos="148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 Потребность в создании мест (площадок) накопления твердых </w:t>
      </w:r>
      <w:r>
        <w:rPr>
          <w:sz w:val="28"/>
          <w:szCs w:val="28"/>
        </w:rPr>
        <w:lastRenderedPageBreak/>
        <w:t>коммунальных отходов</w:t>
      </w:r>
      <w:r w:rsidR="00277A63">
        <w:rPr>
          <w:sz w:val="28"/>
          <w:szCs w:val="28"/>
        </w:rPr>
        <w:t xml:space="preserve">, </w:t>
      </w:r>
      <w:r w:rsidR="00277A63" w:rsidRPr="00277A63">
        <w:rPr>
          <w:sz w:val="28"/>
          <w:szCs w:val="28"/>
        </w:rPr>
        <w:t xml:space="preserve">а также </w:t>
      </w:r>
      <w:r w:rsidR="00277A63">
        <w:rPr>
          <w:sz w:val="28"/>
          <w:szCs w:val="28"/>
        </w:rPr>
        <w:t xml:space="preserve">потребность в </w:t>
      </w:r>
      <w:r w:rsidR="00277A63" w:rsidRPr="00277A63">
        <w:rPr>
          <w:sz w:val="28"/>
          <w:szCs w:val="28"/>
        </w:rPr>
        <w:t>контейнер</w:t>
      </w:r>
      <w:r w:rsidR="00277A63">
        <w:rPr>
          <w:sz w:val="28"/>
          <w:szCs w:val="28"/>
        </w:rPr>
        <w:t>ах</w:t>
      </w:r>
      <w:r w:rsidR="00277A63" w:rsidRPr="00277A63">
        <w:rPr>
          <w:sz w:val="28"/>
          <w:szCs w:val="28"/>
        </w:rPr>
        <w:t xml:space="preserve"> и бункер</w:t>
      </w:r>
      <w:r w:rsidR="00277A63">
        <w:rPr>
          <w:sz w:val="28"/>
          <w:szCs w:val="28"/>
        </w:rPr>
        <w:t>ах</w:t>
      </w:r>
      <w:r w:rsidR="00277A63" w:rsidRPr="00277A63">
        <w:rPr>
          <w:sz w:val="28"/>
          <w:szCs w:val="28"/>
        </w:rPr>
        <w:t xml:space="preserve"> для накопления твердых коммунальных отходов </w:t>
      </w:r>
      <w:r>
        <w:rPr>
          <w:sz w:val="28"/>
          <w:szCs w:val="28"/>
        </w:rPr>
        <w:t xml:space="preserve">определяется с учетом </w:t>
      </w:r>
      <w:r w:rsidR="00FA3CFF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об образовании твердых коммунальных отходов потребит</w:t>
      </w:r>
      <w:r w:rsidR="003B09FE">
        <w:rPr>
          <w:sz w:val="28"/>
          <w:szCs w:val="28"/>
        </w:rPr>
        <w:t>елями</w:t>
      </w:r>
      <w:r>
        <w:rPr>
          <w:sz w:val="28"/>
          <w:szCs w:val="28"/>
        </w:rPr>
        <w:t xml:space="preserve">, </w:t>
      </w:r>
      <w:r w:rsidR="00277A63" w:rsidRPr="00277A63">
        <w:rPr>
          <w:sz w:val="28"/>
          <w:szCs w:val="28"/>
        </w:rPr>
        <w:t>которые вправе пользоваться</w:t>
      </w:r>
      <w:r w:rsidR="00277A63">
        <w:rPr>
          <w:sz w:val="28"/>
          <w:szCs w:val="28"/>
        </w:rPr>
        <w:t xml:space="preserve"> соответствующими</w:t>
      </w:r>
      <w:r>
        <w:rPr>
          <w:sz w:val="28"/>
          <w:szCs w:val="28"/>
        </w:rPr>
        <w:t xml:space="preserve"> места</w:t>
      </w:r>
      <w:r w:rsidR="00277A63">
        <w:rPr>
          <w:sz w:val="28"/>
          <w:szCs w:val="28"/>
        </w:rPr>
        <w:t>ми</w:t>
      </w:r>
      <w:r>
        <w:rPr>
          <w:sz w:val="28"/>
          <w:szCs w:val="28"/>
        </w:rPr>
        <w:t xml:space="preserve"> (площадк</w:t>
      </w:r>
      <w:r w:rsidR="00277A63">
        <w:rPr>
          <w:sz w:val="28"/>
          <w:szCs w:val="28"/>
        </w:rPr>
        <w:t>ами</w:t>
      </w:r>
      <w:r>
        <w:rPr>
          <w:sz w:val="28"/>
          <w:szCs w:val="28"/>
        </w:rPr>
        <w:t>) накопления твердых коммунальных отходов, о графике вывоза твердых коммунальных отходов и необходимости соблюдения требований законодательства в области санитарно-эпидемиологического благополучия населения.»;</w:t>
      </w:r>
    </w:p>
    <w:p w14:paraId="3CFF19D9" w14:textId="7EF7FB8A" w:rsidR="009C6154" w:rsidRDefault="000F4A7E" w:rsidP="008A2BB0">
      <w:pPr>
        <w:pStyle w:val="1"/>
        <w:tabs>
          <w:tab w:val="left" w:pos="148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51DA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9C6154">
        <w:rPr>
          <w:sz w:val="28"/>
          <w:szCs w:val="28"/>
        </w:rPr>
        <w:t xml:space="preserve">в </w:t>
      </w:r>
      <w:r w:rsidR="009C6154" w:rsidRPr="003569B6">
        <w:rPr>
          <w:sz w:val="28"/>
          <w:szCs w:val="28"/>
        </w:rPr>
        <w:t>стать</w:t>
      </w:r>
      <w:r w:rsidR="009C6154">
        <w:rPr>
          <w:sz w:val="28"/>
          <w:szCs w:val="28"/>
        </w:rPr>
        <w:t>е</w:t>
      </w:r>
      <w:r w:rsidR="009C6154" w:rsidRPr="003569B6">
        <w:rPr>
          <w:sz w:val="28"/>
          <w:szCs w:val="28"/>
        </w:rPr>
        <w:t xml:space="preserve"> 13</w:t>
      </w:r>
      <w:r w:rsidR="009C6154">
        <w:rPr>
          <w:sz w:val="28"/>
          <w:szCs w:val="28"/>
          <w:vertAlign w:val="superscript"/>
        </w:rPr>
        <w:t>5</w:t>
      </w:r>
      <w:r w:rsidR="009C6154">
        <w:rPr>
          <w:sz w:val="28"/>
          <w:szCs w:val="28"/>
        </w:rPr>
        <w:t>: абзац третий пункта 4 дополнить словами «</w:t>
      </w:r>
      <w:r w:rsidR="00FA3CFF">
        <w:rPr>
          <w:sz w:val="28"/>
          <w:szCs w:val="28"/>
        </w:rPr>
        <w:t xml:space="preserve">, </w:t>
      </w:r>
      <w:r w:rsidR="009C6154">
        <w:rPr>
          <w:sz w:val="28"/>
          <w:szCs w:val="28"/>
        </w:rPr>
        <w:t>и вывозе твердых коммунальных отходов»</w:t>
      </w:r>
      <w:r w:rsidR="00AA6BCE">
        <w:rPr>
          <w:sz w:val="28"/>
          <w:szCs w:val="28"/>
        </w:rPr>
        <w:t>;</w:t>
      </w:r>
    </w:p>
    <w:p w14:paraId="120F29F0" w14:textId="34AD9CDF" w:rsidR="00E451DA" w:rsidRDefault="009C6154" w:rsidP="008A2BB0">
      <w:pPr>
        <w:pStyle w:val="1"/>
        <w:tabs>
          <w:tab w:val="left" w:pos="148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E451DA">
        <w:rPr>
          <w:sz w:val="28"/>
          <w:szCs w:val="28"/>
        </w:rPr>
        <w:t xml:space="preserve">статью </w:t>
      </w:r>
      <w:r w:rsidR="00E451DA" w:rsidRPr="003569B6">
        <w:rPr>
          <w:sz w:val="28"/>
          <w:szCs w:val="28"/>
        </w:rPr>
        <w:t>24</w:t>
      </w:r>
      <w:r w:rsidR="00E451DA">
        <w:rPr>
          <w:sz w:val="28"/>
          <w:szCs w:val="28"/>
          <w:vertAlign w:val="superscript"/>
        </w:rPr>
        <w:t>6</w:t>
      </w:r>
      <w:r w:rsidR="00E451DA" w:rsidRPr="003569B6">
        <w:rPr>
          <w:sz w:val="28"/>
          <w:szCs w:val="28"/>
        </w:rPr>
        <w:t xml:space="preserve"> дополнить</w:t>
      </w:r>
      <w:r w:rsidR="00E451DA">
        <w:rPr>
          <w:sz w:val="28"/>
          <w:szCs w:val="28"/>
        </w:rPr>
        <w:t xml:space="preserve"> пунктом 14 следующего содержания:</w:t>
      </w:r>
    </w:p>
    <w:p w14:paraId="4059B5EF" w14:textId="18F9B50C" w:rsidR="00E451DA" w:rsidRDefault="00E451DA" w:rsidP="008A2BB0">
      <w:pPr>
        <w:pStyle w:val="1"/>
        <w:tabs>
          <w:tab w:val="left" w:pos="148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«14. </w:t>
      </w:r>
      <w:r w:rsidR="0063471B" w:rsidRPr="003569B6">
        <w:rPr>
          <w:sz w:val="28"/>
          <w:szCs w:val="28"/>
        </w:rPr>
        <w:t>Создание</w:t>
      </w:r>
      <w:r w:rsidR="00FA3CFF">
        <w:rPr>
          <w:sz w:val="28"/>
          <w:szCs w:val="28"/>
        </w:rPr>
        <w:t xml:space="preserve"> </w:t>
      </w:r>
      <w:r w:rsidR="00987B11">
        <w:rPr>
          <w:sz w:val="28"/>
          <w:szCs w:val="28"/>
        </w:rPr>
        <w:t>и (или) содержание</w:t>
      </w:r>
      <w:r w:rsidR="0063471B" w:rsidRPr="003569B6">
        <w:rPr>
          <w:sz w:val="28"/>
          <w:szCs w:val="28"/>
        </w:rPr>
        <w:t xml:space="preserve"> мест (площадок) накопления твердых коммунальных отходов, предусмотренных схемой размещения мест (площадок) накопления твердых коммунальных отходов, </w:t>
      </w:r>
      <w:r w:rsidR="0063471B">
        <w:rPr>
          <w:sz w:val="28"/>
          <w:szCs w:val="28"/>
        </w:rPr>
        <w:t xml:space="preserve">может </w:t>
      </w:r>
      <w:r w:rsidR="0063471B" w:rsidRPr="003569B6">
        <w:rPr>
          <w:sz w:val="28"/>
          <w:szCs w:val="28"/>
        </w:rPr>
        <w:t>осуществлят</w:t>
      </w:r>
      <w:r w:rsidR="0063471B">
        <w:rPr>
          <w:sz w:val="28"/>
          <w:szCs w:val="28"/>
        </w:rPr>
        <w:t>ь</w:t>
      </w:r>
      <w:r w:rsidR="0063471B" w:rsidRPr="003569B6">
        <w:rPr>
          <w:sz w:val="28"/>
          <w:szCs w:val="28"/>
        </w:rPr>
        <w:t>ся региональным оператором</w:t>
      </w:r>
      <w:r w:rsidR="0063471B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соглашения, заключ</w:t>
      </w:r>
      <w:r w:rsidR="00446DCC">
        <w:rPr>
          <w:sz w:val="28"/>
          <w:szCs w:val="28"/>
        </w:rPr>
        <w:t>енного</w:t>
      </w:r>
      <w:r>
        <w:rPr>
          <w:sz w:val="28"/>
          <w:szCs w:val="28"/>
        </w:rPr>
        <w:t xml:space="preserve"> с органом местного самоуправления</w:t>
      </w:r>
      <w:r w:rsidR="00FA3CFF" w:rsidRPr="00FA3CFF">
        <w:t xml:space="preserve"> </w:t>
      </w:r>
      <w:r w:rsidR="00FA3CFF" w:rsidRPr="00FA3CFF">
        <w:rPr>
          <w:sz w:val="28"/>
          <w:szCs w:val="28"/>
        </w:rPr>
        <w:t xml:space="preserve">и уполномоченным </w:t>
      </w:r>
      <w:r w:rsidR="00A50ACB" w:rsidRPr="00FA3CFF">
        <w:rPr>
          <w:sz w:val="28"/>
          <w:szCs w:val="28"/>
        </w:rPr>
        <w:t>исполнительн</w:t>
      </w:r>
      <w:r w:rsidR="00A50ACB">
        <w:rPr>
          <w:sz w:val="28"/>
          <w:szCs w:val="28"/>
        </w:rPr>
        <w:t>ым</w:t>
      </w:r>
      <w:r w:rsidR="00A50ACB" w:rsidRPr="00FA3CFF">
        <w:rPr>
          <w:sz w:val="28"/>
          <w:szCs w:val="28"/>
        </w:rPr>
        <w:t xml:space="preserve"> </w:t>
      </w:r>
      <w:r w:rsidR="00FA3CFF" w:rsidRPr="00FA3CFF">
        <w:rPr>
          <w:sz w:val="28"/>
          <w:szCs w:val="28"/>
        </w:rPr>
        <w:t>органом субъекта Российской Федерации</w:t>
      </w:r>
      <w:r>
        <w:rPr>
          <w:sz w:val="28"/>
          <w:szCs w:val="28"/>
        </w:rPr>
        <w:t xml:space="preserve">. </w:t>
      </w:r>
    </w:p>
    <w:p w14:paraId="6C73CF13" w14:textId="601D3E88" w:rsidR="00E451DA" w:rsidRDefault="00E451DA" w:rsidP="008A2BB0">
      <w:pPr>
        <w:pStyle w:val="1"/>
        <w:tabs>
          <w:tab w:val="left" w:pos="148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Такое соглашение должно содержать:</w:t>
      </w:r>
    </w:p>
    <w:p w14:paraId="356CB6A3" w14:textId="1A4ACC27" w:rsidR="00E451DA" w:rsidRDefault="00E451DA" w:rsidP="008A2BB0">
      <w:pPr>
        <w:pStyle w:val="1"/>
        <w:tabs>
          <w:tab w:val="left" w:pos="148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обязанность органа местного самоуправления </w:t>
      </w:r>
      <w:r w:rsidR="00A36DED">
        <w:rPr>
          <w:sz w:val="28"/>
          <w:szCs w:val="28"/>
        </w:rPr>
        <w:t xml:space="preserve">определять и предоставлять земельные участки для создания мест (площадок) накопления </w:t>
      </w:r>
      <w:r w:rsidR="00A36DED">
        <w:rPr>
          <w:sz w:val="28"/>
          <w:szCs w:val="28"/>
        </w:rPr>
        <w:lastRenderedPageBreak/>
        <w:t xml:space="preserve">твердых коммунальных отходов, </w:t>
      </w:r>
      <w:r w:rsidR="00FA3CFF" w:rsidRPr="00FA3CFF">
        <w:rPr>
          <w:sz w:val="28"/>
          <w:szCs w:val="28"/>
        </w:rPr>
        <w:t xml:space="preserve">а также </w:t>
      </w:r>
      <w:r w:rsidR="00FA3CFF">
        <w:rPr>
          <w:sz w:val="28"/>
          <w:szCs w:val="28"/>
        </w:rPr>
        <w:t xml:space="preserve">определять </w:t>
      </w:r>
      <w:r w:rsidR="00FA3CFF" w:rsidRPr="00FA3CFF">
        <w:rPr>
          <w:sz w:val="28"/>
          <w:szCs w:val="28"/>
        </w:rPr>
        <w:t>потребность в контейнерах и бункерах для накопления твердых коммунальных отходов</w:t>
      </w:r>
      <w:r w:rsidR="00A36DED">
        <w:rPr>
          <w:sz w:val="28"/>
          <w:szCs w:val="28"/>
        </w:rPr>
        <w:t>;</w:t>
      </w:r>
    </w:p>
    <w:p w14:paraId="3F9C6962" w14:textId="1A983B96" w:rsidR="00446DCC" w:rsidRDefault="00446DCC" w:rsidP="008A2BB0">
      <w:pPr>
        <w:pStyle w:val="1"/>
        <w:tabs>
          <w:tab w:val="left" w:pos="148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создаваемым местам (площадкам) накопления твердых коммунальных отходов, в том числе их внешнему виду; </w:t>
      </w:r>
    </w:p>
    <w:p w14:paraId="169FD1CE" w14:textId="4F8FE5D7" w:rsidR="00FA3CFF" w:rsidRDefault="00FA3CFF" w:rsidP="008A2BB0">
      <w:pPr>
        <w:pStyle w:val="1"/>
        <w:tabs>
          <w:tab w:val="left" w:pos="1480"/>
        </w:tabs>
        <w:spacing w:line="480" w:lineRule="auto"/>
        <w:ind w:firstLine="709"/>
        <w:jc w:val="both"/>
        <w:rPr>
          <w:sz w:val="28"/>
          <w:szCs w:val="28"/>
        </w:rPr>
      </w:pPr>
      <w:r w:rsidRPr="00FA3CFF">
        <w:rPr>
          <w:sz w:val="28"/>
          <w:szCs w:val="28"/>
        </w:rPr>
        <w:t xml:space="preserve">обязанность исполнительного органа субъекта Российской Федерации (органа местного самоуправления в случае передачи соответствующих полномочий законом субъекта Российской Федерации) </w:t>
      </w:r>
      <w:r w:rsidRPr="001C52AD">
        <w:rPr>
          <w:sz w:val="28"/>
          <w:szCs w:val="28"/>
        </w:rPr>
        <w:t>учитывать расходы на создание</w:t>
      </w:r>
      <w:r w:rsidR="00A50ACB" w:rsidRPr="001C52AD">
        <w:rPr>
          <w:sz w:val="28"/>
          <w:szCs w:val="28"/>
        </w:rPr>
        <w:t xml:space="preserve"> и(или) содержание</w:t>
      </w:r>
      <w:r w:rsidRPr="001C52AD">
        <w:rPr>
          <w:sz w:val="28"/>
          <w:szCs w:val="28"/>
        </w:rPr>
        <w:t xml:space="preserve"> мест (площадок) накопления твердых коммунальных отходов в составе необходимой валовой выручки регионального оператора</w:t>
      </w:r>
      <w:r w:rsidR="00493C64" w:rsidRPr="001C52AD">
        <w:rPr>
          <w:sz w:val="28"/>
          <w:szCs w:val="28"/>
        </w:rPr>
        <w:t xml:space="preserve">, утверждать инвестиционную и (или) </w:t>
      </w:r>
      <w:r w:rsidR="001C52AD" w:rsidRPr="001C52AD">
        <w:rPr>
          <w:sz w:val="28"/>
          <w:szCs w:val="28"/>
        </w:rPr>
        <w:t xml:space="preserve">производственную </w:t>
      </w:r>
      <w:r w:rsidR="00493C64" w:rsidRPr="001C52AD">
        <w:rPr>
          <w:sz w:val="28"/>
          <w:szCs w:val="28"/>
        </w:rPr>
        <w:t>программу регионального оператора, содержащую мероприятия по созданию и (или) содержанию мест (площадок) накопления твердых коммунальных отходов</w:t>
      </w:r>
      <w:r w:rsidRPr="001C52AD">
        <w:rPr>
          <w:sz w:val="28"/>
          <w:szCs w:val="28"/>
        </w:rPr>
        <w:t>;</w:t>
      </w:r>
    </w:p>
    <w:p w14:paraId="33340805" w14:textId="2660E9F5" w:rsidR="00810941" w:rsidRDefault="00387C8A" w:rsidP="008A2BB0">
      <w:pPr>
        <w:pStyle w:val="1"/>
        <w:tabs>
          <w:tab w:val="left" w:pos="148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обязанность регионального оператора по созданию</w:t>
      </w:r>
      <w:r w:rsidR="00A50ACB">
        <w:rPr>
          <w:sz w:val="28"/>
          <w:szCs w:val="28"/>
        </w:rPr>
        <w:t xml:space="preserve"> </w:t>
      </w:r>
      <w:r w:rsidR="00810941">
        <w:rPr>
          <w:sz w:val="28"/>
          <w:szCs w:val="28"/>
        </w:rPr>
        <w:t xml:space="preserve">мест (площадок) накопления твердых коммунальных отходов в </w:t>
      </w:r>
      <w:r w:rsidR="00A50ACB">
        <w:rPr>
          <w:sz w:val="28"/>
          <w:szCs w:val="28"/>
        </w:rPr>
        <w:t>количестве</w:t>
      </w:r>
      <w:r w:rsidR="00810941">
        <w:rPr>
          <w:sz w:val="28"/>
          <w:szCs w:val="28"/>
        </w:rPr>
        <w:t>, предусмотренном инвестиционной программой регионального оператора, и (или) по содержанию мест (площадок) накопления твердых коммунальных отходов</w:t>
      </w:r>
      <w:r w:rsidR="00493C64">
        <w:rPr>
          <w:sz w:val="28"/>
          <w:szCs w:val="28"/>
        </w:rPr>
        <w:t xml:space="preserve"> (выполнению отдельных функций по содержанию контейнерных площадок)</w:t>
      </w:r>
      <w:r w:rsidR="00810941">
        <w:rPr>
          <w:sz w:val="28"/>
          <w:szCs w:val="28"/>
        </w:rPr>
        <w:t xml:space="preserve"> </w:t>
      </w:r>
      <w:r w:rsidR="002D1BDC">
        <w:rPr>
          <w:sz w:val="28"/>
          <w:szCs w:val="28"/>
        </w:rPr>
        <w:t>в соответствии с производственной программой регионального оператора;</w:t>
      </w:r>
    </w:p>
    <w:p w14:paraId="6EAE4181" w14:textId="75434107" w:rsidR="00EB4D5C" w:rsidRDefault="00EB4D5C" w:rsidP="008A2BB0">
      <w:pPr>
        <w:pStyle w:val="1"/>
        <w:tabs>
          <w:tab w:val="left" w:pos="148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обязанность регионального оператора по передаче </w:t>
      </w:r>
      <w:r w:rsidR="00A50ACB" w:rsidRPr="00A50ACB">
        <w:rPr>
          <w:sz w:val="28"/>
          <w:szCs w:val="28"/>
        </w:rPr>
        <w:t xml:space="preserve">в собственность </w:t>
      </w:r>
      <w:r w:rsidR="00A50ACB" w:rsidRPr="00A50ACB">
        <w:rPr>
          <w:sz w:val="28"/>
          <w:szCs w:val="28"/>
        </w:rPr>
        <w:lastRenderedPageBreak/>
        <w:t>органов местного самоуправления созданных мест (площадок) накопления твердых коммунальных отходов</w:t>
      </w:r>
      <w:r w:rsidR="00A50ACB">
        <w:rPr>
          <w:sz w:val="28"/>
          <w:szCs w:val="28"/>
        </w:rPr>
        <w:t>, а также</w:t>
      </w:r>
      <w:r w:rsidR="00A50ACB" w:rsidRPr="00A50ACB">
        <w:rPr>
          <w:sz w:val="28"/>
          <w:szCs w:val="28"/>
        </w:rPr>
        <w:t xml:space="preserve"> приобретенных контейнер</w:t>
      </w:r>
      <w:r w:rsidR="00B00FA3">
        <w:rPr>
          <w:sz w:val="28"/>
          <w:szCs w:val="28"/>
        </w:rPr>
        <w:t>ов</w:t>
      </w:r>
      <w:r w:rsidR="00A50ACB" w:rsidRPr="00A50ACB">
        <w:rPr>
          <w:sz w:val="28"/>
          <w:szCs w:val="28"/>
        </w:rPr>
        <w:t xml:space="preserve"> и бункер</w:t>
      </w:r>
      <w:r w:rsidR="00B00FA3">
        <w:rPr>
          <w:sz w:val="28"/>
          <w:szCs w:val="28"/>
        </w:rPr>
        <w:t>ов</w:t>
      </w:r>
      <w:r w:rsidR="00A50ACB" w:rsidRPr="00A50ACB">
        <w:rPr>
          <w:sz w:val="28"/>
          <w:szCs w:val="28"/>
        </w:rPr>
        <w:t xml:space="preserve"> для накопления твердых коммунальных отходов;</w:t>
      </w:r>
      <w:r w:rsidR="00A50ACB">
        <w:rPr>
          <w:sz w:val="28"/>
          <w:szCs w:val="28"/>
        </w:rPr>
        <w:t xml:space="preserve"> </w:t>
      </w:r>
    </w:p>
    <w:p w14:paraId="072B10AC" w14:textId="25CD01B9" w:rsidR="002D1BDC" w:rsidRDefault="002D1BDC" w:rsidP="008A2BB0">
      <w:pPr>
        <w:pStyle w:val="1"/>
        <w:tabs>
          <w:tab w:val="left" w:pos="148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обязанность по воз</w:t>
      </w:r>
      <w:r w:rsidR="00B00FA3">
        <w:rPr>
          <w:sz w:val="28"/>
          <w:szCs w:val="28"/>
        </w:rPr>
        <w:t>мещению</w:t>
      </w:r>
      <w:r>
        <w:rPr>
          <w:sz w:val="28"/>
          <w:szCs w:val="28"/>
        </w:rPr>
        <w:t xml:space="preserve"> региональному оператору </w:t>
      </w:r>
      <w:r w:rsidR="00B00FA3" w:rsidRPr="00B00FA3">
        <w:rPr>
          <w:sz w:val="28"/>
          <w:szCs w:val="28"/>
        </w:rPr>
        <w:t>недополученных средств, использованных таким юридическим лицом на создание мест (площадок) накопления твердых коммунальных отходов, в случае если на дату прекращения осуществления юридическим лицом деятельности регионального оператора средства возвращены не в полном объеме</w:t>
      </w:r>
      <w:r>
        <w:rPr>
          <w:sz w:val="28"/>
          <w:szCs w:val="28"/>
        </w:rPr>
        <w:t xml:space="preserve">, а также порядок </w:t>
      </w:r>
      <w:r w:rsidR="00B00FA3">
        <w:rPr>
          <w:sz w:val="28"/>
          <w:szCs w:val="28"/>
        </w:rPr>
        <w:t>такого возмещения</w:t>
      </w:r>
      <w:r>
        <w:rPr>
          <w:sz w:val="28"/>
          <w:szCs w:val="28"/>
        </w:rPr>
        <w:t>.»;</w:t>
      </w:r>
    </w:p>
    <w:p w14:paraId="76002B76" w14:textId="1CFEE939" w:rsidR="003569B6" w:rsidRPr="003569B6" w:rsidRDefault="00AA6BCE" w:rsidP="008A2BB0">
      <w:pPr>
        <w:pStyle w:val="1"/>
        <w:tabs>
          <w:tab w:val="left" w:pos="148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69B6" w:rsidRPr="003569B6">
        <w:rPr>
          <w:sz w:val="28"/>
          <w:szCs w:val="28"/>
        </w:rPr>
        <w:t>)</w:t>
      </w:r>
      <w:r w:rsidR="000F4A7E">
        <w:rPr>
          <w:sz w:val="28"/>
          <w:szCs w:val="28"/>
        </w:rPr>
        <w:t> </w:t>
      </w:r>
      <w:r w:rsidR="003569B6" w:rsidRPr="003569B6">
        <w:rPr>
          <w:sz w:val="28"/>
          <w:szCs w:val="28"/>
        </w:rPr>
        <w:t>статью 24</w:t>
      </w:r>
      <w:r w:rsidR="009417EA">
        <w:rPr>
          <w:sz w:val="28"/>
          <w:szCs w:val="28"/>
          <w:vertAlign w:val="superscript"/>
        </w:rPr>
        <w:t>8</w:t>
      </w:r>
      <w:r w:rsidR="003569B6" w:rsidRPr="003569B6">
        <w:rPr>
          <w:sz w:val="28"/>
          <w:szCs w:val="28"/>
        </w:rPr>
        <w:t xml:space="preserve"> дополнить пункт</w:t>
      </w:r>
      <w:r w:rsidR="009417EA">
        <w:rPr>
          <w:sz w:val="28"/>
          <w:szCs w:val="28"/>
        </w:rPr>
        <w:t>ом</w:t>
      </w:r>
      <w:r w:rsidR="003569B6" w:rsidRPr="003569B6">
        <w:rPr>
          <w:sz w:val="28"/>
          <w:szCs w:val="28"/>
        </w:rPr>
        <w:t xml:space="preserve"> 4</w:t>
      </w:r>
      <w:r w:rsidR="00C27522">
        <w:rPr>
          <w:sz w:val="28"/>
          <w:szCs w:val="28"/>
          <w:vertAlign w:val="superscript"/>
        </w:rPr>
        <w:t>3</w:t>
      </w:r>
      <w:r w:rsidR="003569B6" w:rsidRPr="003569B6">
        <w:rPr>
          <w:sz w:val="28"/>
          <w:szCs w:val="28"/>
        </w:rPr>
        <w:t xml:space="preserve"> следующего содержания:</w:t>
      </w:r>
    </w:p>
    <w:p w14:paraId="44AE3D10" w14:textId="04AD2D51" w:rsidR="003569B6" w:rsidRDefault="003569B6" w:rsidP="008A2BB0">
      <w:pPr>
        <w:pStyle w:val="1"/>
        <w:tabs>
          <w:tab w:val="left" w:pos="1480"/>
        </w:tabs>
        <w:spacing w:line="480" w:lineRule="auto"/>
        <w:ind w:firstLine="709"/>
        <w:jc w:val="both"/>
        <w:rPr>
          <w:sz w:val="28"/>
          <w:szCs w:val="28"/>
        </w:rPr>
      </w:pPr>
      <w:r w:rsidRPr="003569B6">
        <w:rPr>
          <w:sz w:val="28"/>
          <w:szCs w:val="28"/>
        </w:rPr>
        <w:t>«4</w:t>
      </w:r>
      <w:r w:rsidR="00C27522">
        <w:rPr>
          <w:sz w:val="28"/>
          <w:szCs w:val="28"/>
          <w:vertAlign w:val="superscript"/>
        </w:rPr>
        <w:t>3</w:t>
      </w:r>
      <w:r w:rsidRPr="003569B6">
        <w:rPr>
          <w:sz w:val="28"/>
          <w:szCs w:val="28"/>
        </w:rPr>
        <w:t>.</w:t>
      </w:r>
      <w:r w:rsidR="00E4735D">
        <w:rPr>
          <w:sz w:val="28"/>
          <w:szCs w:val="28"/>
        </w:rPr>
        <w:t> </w:t>
      </w:r>
      <w:r w:rsidR="00F42683">
        <w:rPr>
          <w:sz w:val="28"/>
          <w:szCs w:val="28"/>
        </w:rPr>
        <w:t xml:space="preserve">В случае заключения с региональным оператором соглашения, предусмотренного пунктом 14 статьи </w:t>
      </w:r>
      <w:r w:rsidR="00F42683" w:rsidRPr="003569B6">
        <w:rPr>
          <w:sz w:val="28"/>
          <w:szCs w:val="28"/>
        </w:rPr>
        <w:t>24</w:t>
      </w:r>
      <w:r w:rsidR="00F42683">
        <w:rPr>
          <w:sz w:val="28"/>
          <w:szCs w:val="28"/>
          <w:vertAlign w:val="superscript"/>
        </w:rPr>
        <w:t>6</w:t>
      </w:r>
      <w:r w:rsidR="00F42683" w:rsidRPr="003569B6">
        <w:rPr>
          <w:sz w:val="28"/>
          <w:szCs w:val="28"/>
        </w:rPr>
        <w:t xml:space="preserve"> </w:t>
      </w:r>
      <w:r w:rsidR="00F42683">
        <w:rPr>
          <w:sz w:val="28"/>
          <w:szCs w:val="28"/>
        </w:rPr>
        <w:t>настоящего федерального закона, п</w:t>
      </w:r>
      <w:r w:rsidR="009417EA" w:rsidRPr="009417EA">
        <w:rPr>
          <w:sz w:val="28"/>
          <w:szCs w:val="28"/>
        </w:rPr>
        <w:t>ри установлении единого тарифа на услугу регионального оператора</w:t>
      </w:r>
      <w:r w:rsidR="002D1BDC">
        <w:rPr>
          <w:sz w:val="28"/>
          <w:szCs w:val="28"/>
        </w:rPr>
        <w:t xml:space="preserve"> по обращению с твердыми коммунальными отходами</w:t>
      </w:r>
      <w:r w:rsidR="009417EA" w:rsidRPr="009417EA">
        <w:rPr>
          <w:sz w:val="28"/>
          <w:szCs w:val="28"/>
        </w:rPr>
        <w:t xml:space="preserve"> учитываются расходы на создание</w:t>
      </w:r>
      <w:r w:rsidR="00E4735D">
        <w:rPr>
          <w:sz w:val="28"/>
          <w:szCs w:val="28"/>
        </w:rPr>
        <w:t xml:space="preserve"> </w:t>
      </w:r>
      <w:r w:rsidR="00F42683">
        <w:rPr>
          <w:sz w:val="28"/>
          <w:szCs w:val="28"/>
        </w:rPr>
        <w:t>и (или) содержание мест (площадок) накопления твердых коммунальных отходов</w:t>
      </w:r>
      <w:r w:rsidRPr="003569B6">
        <w:rPr>
          <w:sz w:val="28"/>
          <w:szCs w:val="28"/>
        </w:rPr>
        <w:t>.»;</w:t>
      </w:r>
    </w:p>
    <w:p w14:paraId="55BCB7FD" w14:textId="6AE09D6D" w:rsidR="00AB48C8" w:rsidRDefault="00AA6BCE" w:rsidP="008A2BB0">
      <w:pPr>
        <w:pStyle w:val="1"/>
        <w:tabs>
          <w:tab w:val="left" w:pos="1461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417EA">
        <w:rPr>
          <w:sz w:val="28"/>
          <w:szCs w:val="28"/>
        </w:rPr>
        <w:t>)</w:t>
      </w:r>
      <w:r w:rsidR="000F4A7E">
        <w:rPr>
          <w:sz w:val="28"/>
          <w:szCs w:val="28"/>
        </w:rPr>
        <w:t> </w:t>
      </w:r>
      <w:r w:rsidR="009417EA">
        <w:rPr>
          <w:sz w:val="28"/>
          <w:szCs w:val="28"/>
        </w:rPr>
        <w:t xml:space="preserve">в </w:t>
      </w:r>
      <w:r w:rsidR="008A1084">
        <w:rPr>
          <w:sz w:val="28"/>
          <w:szCs w:val="28"/>
        </w:rPr>
        <w:t>стать</w:t>
      </w:r>
      <w:r w:rsidR="009417EA">
        <w:rPr>
          <w:sz w:val="28"/>
          <w:szCs w:val="28"/>
        </w:rPr>
        <w:t>е</w:t>
      </w:r>
      <w:r w:rsidR="008A1084">
        <w:rPr>
          <w:sz w:val="28"/>
          <w:szCs w:val="28"/>
        </w:rPr>
        <w:t xml:space="preserve"> 24</w:t>
      </w:r>
      <w:r w:rsidR="008A1084" w:rsidRPr="00F92E97">
        <w:rPr>
          <w:sz w:val="28"/>
          <w:szCs w:val="28"/>
          <w:vertAlign w:val="superscript"/>
        </w:rPr>
        <w:t>13</w:t>
      </w:r>
      <w:r w:rsidR="00A65462">
        <w:rPr>
          <w:sz w:val="28"/>
          <w:szCs w:val="28"/>
        </w:rPr>
        <w:t>:</w:t>
      </w:r>
    </w:p>
    <w:p w14:paraId="43EB38D4" w14:textId="5B310200" w:rsidR="00A65462" w:rsidRDefault="00A65462" w:rsidP="008A2BB0">
      <w:pPr>
        <w:pStyle w:val="1"/>
        <w:tabs>
          <w:tab w:val="left" w:pos="1461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0F4A7E">
        <w:rPr>
          <w:sz w:val="28"/>
          <w:szCs w:val="28"/>
        </w:rPr>
        <w:t> </w:t>
      </w:r>
      <w:r>
        <w:rPr>
          <w:sz w:val="28"/>
          <w:szCs w:val="28"/>
        </w:rPr>
        <w:t>в пункте 1</w:t>
      </w:r>
      <w:r w:rsidR="00C27522">
        <w:rPr>
          <w:sz w:val="28"/>
          <w:szCs w:val="28"/>
        </w:rPr>
        <w:t xml:space="preserve"> слово «накопления,» исключить, </w:t>
      </w:r>
      <w:r>
        <w:rPr>
          <w:sz w:val="28"/>
          <w:szCs w:val="28"/>
        </w:rPr>
        <w:t xml:space="preserve">после слова </w:t>
      </w:r>
      <w:r w:rsidR="00F42683">
        <w:rPr>
          <w:sz w:val="28"/>
          <w:szCs w:val="28"/>
        </w:rPr>
        <w:t>«</w:t>
      </w:r>
      <w:r>
        <w:rPr>
          <w:sz w:val="28"/>
          <w:szCs w:val="28"/>
        </w:rPr>
        <w:t>отходов</w:t>
      </w:r>
      <w:r w:rsidR="00F42683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словами </w:t>
      </w:r>
      <w:r w:rsidR="00F42683">
        <w:rPr>
          <w:sz w:val="28"/>
          <w:szCs w:val="28"/>
        </w:rPr>
        <w:t>«</w:t>
      </w:r>
      <w:r w:rsidRPr="00A65462">
        <w:rPr>
          <w:sz w:val="28"/>
          <w:szCs w:val="28"/>
        </w:rPr>
        <w:t>,</w:t>
      </w:r>
      <w:r w:rsidR="00C27522" w:rsidRPr="00A65462">
        <w:rPr>
          <w:sz w:val="28"/>
          <w:szCs w:val="28"/>
        </w:rPr>
        <w:t xml:space="preserve"> </w:t>
      </w:r>
      <w:r w:rsidRPr="00A65462">
        <w:rPr>
          <w:sz w:val="28"/>
          <w:szCs w:val="28"/>
        </w:rPr>
        <w:t>а также</w:t>
      </w:r>
      <w:r w:rsidR="00F42683">
        <w:rPr>
          <w:sz w:val="28"/>
          <w:szCs w:val="28"/>
        </w:rPr>
        <w:t xml:space="preserve"> </w:t>
      </w:r>
      <w:r w:rsidRPr="00A65462">
        <w:rPr>
          <w:sz w:val="28"/>
          <w:szCs w:val="28"/>
        </w:rPr>
        <w:t>создание региональным оператором мест (площадок) накопления твердых коммунальных отходов</w:t>
      </w:r>
      <w:r w:rsidR="00F4268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20E080FA" w14:textId="67D69774" w:rsidR="00F42683" w:rsidRDefault="00A65462" w:rsidP="008A2BB0">
      <w:pPr>
        <w:pStyle w:val="1"/>
        <w:tabs>
          <w:tab w:val="left" w:pos="1461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="000F4A7E">
        <w:rPr>
          <w:sz w:val="28"/>
          <w:szCs w:val="28"/>
        </w:rPr>
        <w:t> </w:t>
      </w:r>
      <w:r w:rsidR="00F42683">
        <w:rPr>
          <w:sz w:val="28"/>
          <w:szCs w:val="28"/>
        </w:rPr>
        <w:t>в пункте 2:</w:t>
      </w:r>
    </w:p>
    <w:p w14:paraId="7E156E7C" w14:textId="7BD87F0C" w:rsidR="00F42683" w:rsidRDefault="00F42683" w:rsidP="008A2BB0">
      <w:pPr>
        <w:pStyle w:val="1"/>
        <w:tabs>
          <w:tab w:val="left" w:pos="1461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дополнить словами «</w:t>
      </w:r>
      <w:r w:rsidR="00170A70">
        <w:rPr>
          <w:sz w:val="28"/>
          <w:szCs w:val="28"/>
        </w:rPr>
        <w:t>(в случае с</w:t>
      </w:r>
      <w:r w:rsidR="00170A70" w:rsidRPr="00170A70">
        <w:rPr>
          <w:sz w:val="28"/>
          <w:szCs w:val="28"/>
        </w:rPr>
        <w:t>троительств</w:t>
      </w:r>
      <w:r w:rsidR="00170A70">
        <w:rPr>
          <w:sz w:val="28"/>
          <w:szCs w:val="28"/>
        </w:rPr>
        <w:t>а</w:t>
      </w:r>
      <w:r w:rsidR="00170A70" w:rsidRPr="00170A70">
        <w:rPr>
          <w:sz w:val="28"/>
          <w:szCs w:val="28"/>
        </w:rPr>
        <w:t>, реконструкци</w:t>
      </w:r>
      <w:r w:rsidR="00170A70">
        <w:rPr>
          <w:sz w:val="28"/>
          <w:szCs w:val="28"/>
        </w:rPr>
        <w:t>и</w:t>
      </w:r>
      <w:r w:rsidR="00170A70" w:rsidRPr="00170A70">
        <w:rPr>
          <w:sz w:val="28"/>
          <w:szCs w:val="28"/>
        </w:rPr>
        <w:t xml:space="preserve"> объектов обработки, обезвреживания, размещения твердых коммунальных отходов</w:t>
      </w:r>
      <w:r w:rsidR="00170A70">
        <w:rPr>
          <w:sz w:val="28"/>
          <w:szCs w:val="28"/>
        </w:rPr>
        <w:t>)</w:t>
      </w:r>
      <w:r>
        <w:rPr>
          <w:sz w:val="28"/>
          <w:szCs w:val="28"/>
        </w:rPr>
        <w:t>»;</w:t>
      </w:r>
    </w:p>
    <w:p w14:paraId="22E2BCA0" w14:textId="0F1B3D1C" w:rsidR="008C5645" w:rsidRDefault="00AE2255" w:rsidP="008A2BB0">
      <w:pPr>
        <w:pStyle w:val="1"/>
        <w:tabs>
          <w:tab w:val="left" w:pos="1461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третьем </w:t>
      </w:r>
      <w:r w:rsidR="0013534B">
        <w:rPr>
          <w:sz w:val="28"/>
          <w:szCs w:val="28"/>
        </w:rPr>
        <w:t xml:space="preserve">после слова </w:t>
      </w:r>
      <w:r w:rsidR="00F42683">
        <w:rPr>
          <w:sz w:val="28"/>
          <w:szCs w:val="28"/>
        </w:rPr>
        <w:t>«</w:t>
      </w:r>
      <w:r w:rsidR="0013534B">
        <w:rPr>
          <w:sz w:val="28"/>
          <w:szCs w:val="28"/>
        </w:rPr>
        <w:t>отходов</w:t>
      </w:r>
      <w:r w:rsidR="00F42683">
        <w:rPr>
          <w:sz w:val="28"/>
          <w:szCs w:val="28"/>
        </w:rPr>
        <w:t>»</w:t>
      </w:r>
      <w:r w:rsidR="0013534B">
        <w:rPr>
          <w:sz w:val="28"/>
          <w:szCs w:val="28"/>
        </w:rPr>
        <w:t xml:space="preserve"> дополнить словами </w:t>
      </w:r>
      <w:r w:rsidR="00F42683">
        <w:rPr>
          <w:sz w:val="28"/>
          <w:szCs w:val="28"/>
        </w:rPr>
        <w:t>«</w:t>
      </w:r>
      <w:r w:rsidR="008B62D6" w:rsidRPr="0013534B">
        <w:rPr>
          <w:sz w:val="28"/>
          <w:szCs w:val="28"/>
        </w:rPr>
        <w:t>, мест (площадок) накопления твердых коммунальных отходов</w:t>
      </w:r>
      <w:r>
        <w:rPr>
          <w:sz w:val="28"/>
          <w:szCs w:val="28"/>
        </w:rPr>
        <w:t xml:space="preserve"> (в</w:t>
      </w:r>
      <w:r w:rsidRPr="00AE2255">
        <w:rPr>
          <w:sz w:val="28"/>
          <w:szCs w:val="28"/>
        </w:rPr>
        <w:t xml:space="preserve"> случае, предусмотренном пунктом </w:t>
      </w:r>
      <w:r w:rsidR="00F42683">
        <w:rPr>
          <w:sz w:val="28"/>
          <w:szCs w:val="28"/>
        </w:rPr>
        <w:t>14</w:t>
      </w:r>
      <w:r w:rsidRPr="00AE2255">
        <w:rPr>
          <w:sz w:val="28"/>
          <w:szCs w:val="28"/>
        </w:rPr>
        <w:t xml:space="preserve"> статьи </w:t>
      </w:r>
      <w:r w:rsidR="00F42683">
        <w:rPr>
          <w:sz w:val="28"/>
          <w:szCs w:val="28"/>
        </w:rPr>
        <w:t>24</w:t>
      </w:r>
      <w:r w:rsidR="00F42683">
        <w:rPr>
          <w:sz w:val="28"/>
          <w:szCs w:val="28"/>
          <w:vertAlign w:val="superscript"/>
        </w:rPr>
        <w:t>6</w:t>
      </w:r>
      <w:r w:rsidRPr="00AE2255">
        <w:rPr>
          <w:sz w:val="28"/>
          <w:szCs w:val="28"/>
        </w:rPr>
        <w:t xml:space="preserve"> настоящего Федерального закона</w:t>
      </w:r>
      <w:r>
        <w:rPr>
          <w:sz w:val="28"/>
          <w:szCs w:val="28"/>
        </w:rPr>
        <w:t>)</w:t>
      </w:r>
      <w:r w:rsidR="00F42683">
        <w:rPr>
          <w:sz w:val="28"/>
          <w:szCs w:val="28"/>
        </w:rPr>
        <w:t>»</w:t>
      </w:r>
      <w:r w:rsidR="008C5645">
        <w:rPr>
          <w:sz w:val="28"/>
          <w:szCs w:val="28"/>
        </w:rPr>
        <w:t>;</w:t>
      </w:r>
    </w:p>
    <w:p w14:paraId="0F2B6726" w14:textId="0B578915" w:rsidR="00D45184" w:rsidRDefault="008C5645" w:rsidP="008A2BB0">
      <w:pPr>
        <w:pStyle w:val="1"/>
        <w:tabs>
          <w:tab w:val="left" w:pos="1461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0F4A7E">
        <w:rPr>
          <w:sz w:val="28"/>
          <w:szCs w:val="28"/>
        </w:rPr>
        <w:t> </w:t>
      </w:r>
      <w:r>
        <w:rPr>
          <w:sz w:val="28"/>
          <w:szCs w:val="28"/>
        </w:rPr>
        <w:t>дополнить пункт</w:t>
      </w:r>
      <w:r w:rsidR="00A611CA">
        <w:rPr>
          <w:sz w:val="28"/>
          <w:szCs w:val="28"/>
        </w:rPr>
        <w:t>ами</w:t>
      </w:r>
      <w:r>
        <w:rPr>
          <w:sz w:val="28"/>
          <w:szCs w:val="28"/>
        </w:rPr>
        <w:t xml:space="preserve"> 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="00A611CA">
        <w:rPr>
          <w:sz w:val="28"/>
          <w:szCs w:val="28"/>
        </w:rPr>
        <w:t>и 2</w:t>
      </w:r>
      <w:r w:rsidR="00A611CA">
        <w:rPr>
          <w:sz w:val="28"/>
          <w:szCs w:val="28"/>
          <w:vertAlign w:val="superscript"/>
        </w:rPr>
        <w:t>2</w:t>
      </w:r>
      <w:r w:rsidR="00A611C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14:paraId="6A2C3DF5" w14:textId="33955E21" w:rsidR="00A611CA" w:rsidRDefault="008C5645" w:rsidP="008A2BB0">
      <w:pPr>
        <w:pStyle w:val="1"/>
        <w:tabs>
          <w:tab w:val="left" w:pos="1461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 </w:t>
      </w:r>
      <w:r w:rsidR="00A611CA">
        <w:rPr>
          <w:sz w:val="28"/>
          <w:szCs w:val="28"/>
        </w:rPr>
        <w:t>В инвестиционную программу регионального оператора</w:t>
      </w:r>
      <w:r>
        <w:rPr>
          <w:sz w:val="28"/>
          <w:szCs w:val="28"/>
        </w:rPr>
        <w:t xml:space="preserve"> </w:t>
      </w:r>
      <w:r w:rsidR="00A611CA">
        <w:rPr>
          <w:sz w:val="28"/>
          <w:szCs w:val="28"/>
        </w:rPr>
        <w:t xml:space="preserve">включаются мероприятия по созданию мест (площадок) накопления твердых коммунальных отходов, </w:t>
      </w:r>
      <w:r w:rsidR="00487897">
        <w:rPr>
          <w:sz w:val="28"/>
          <w:szCs w:val="28"/>
        </w:rPr>
        <w:t>включенных в реестр мест (площадок) накопления твердых коммунальных отходов</w:t>
      </w:r>
      <w:r w:rsidR="00F70C9E">
        <w:rPr>
          <w:sz w:val="28"/>
          <w:szCs w:val="28"/>
        </w:rPr>
        <w:t>,</w:t>
      </w:r>
      <w:r w:rsidR="00487897">
        <w:rPr>
          <w:sz w:val="28"/>
          <w:szCs w:val="28"/>
        </w:rPr>
        <w:t xml:space="preserve"> </w:t>
      </w:r>
      <w:r w:rsidR="00A611CA">
        <w:rPr>
          <w:sz w:val="28"/>
          <w:szCs w:val="28"/>
        </w:rPr>
        <w:t>в соответствии с соглашениями, предусмотренными пунктом 14 статьи 24</w:t>
      </w:r>
      <w:r w:rsidR="00A611CA">
        <w:rPr>
          <w:sz w:val="28"/>
          <w:szCs w:val="28"/>
          <w:vertAlign w:val="superscript"/>
        </w:rPr>
        <w:t>6</w:t>
      </w:r>
      <w:r w:rsidR="00A611CA" w:rsidRPr="00AE2255">
        <w:rPr>
          <w:sz w:val="28"/>
          <w:szCs w:val="28"/>
        </w:rPr>
        <w:t xml:space="preserve"> настоящего Федерального закона</w:t>
      </w:r>
      <w:r w:rsidR="00F70C9E">
        <w:rPr>
          <w:sz w:val="28"/>
          <w:szCs w:val="28"/>
        </w:rPr>
        <w:t>.</w:t>
      </w:r>
    </w:p>
    <w:p w14:paraId="1C56F1A1" w14:textId="7415742F" w:rsidR="00A611CA" w:rsidRDefault="00A611CA" w:rsidP="008A2BB0">
      <w:pPr>
        <w:pStyle w:val="1"/>
        <w:tabs>
          <w:tab w:val="left" w:pos="1461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 </w:t>
      </w:r>
      <w:r w:rsidR="00F70C9E">
        <w:rPr>
          <w:sz w:val="28"/>
          <w:szCs w:val="28"/>
        </w:rPr>
        <w:t>В производственную программу включаются</w:t>
      </w:r>
      <w:r>
        <w:rPr>
          <w:sz w:val="28"/>
          <w:szCs w:val="28"/>
        </w:rPr>
        <w:t xml:space="preserve"> мероприятия, </w:t>
      </w:r>
      <w:r w:rsidR="00170A70" w:rsidRPr="00170A70">
        <w:rPr>
          <w:sz w:val="28"/>
          <w:szCs w:val="28"/>
        </w:rPr>
        <w:t xml:space="preserve">обеспечивающие </w:t>
      </w:r>
      <w:r>
        <w:rPr>
          <w:sz w:val="28"/>
          <w:szCs w:val="28"/>
        </w:rPr>
        <w:t>исполнени</w:t>
      </w:r>
      <w:r w:rsidR="00170A70">
        <w:rPr>
          <w:sz w:val="28"/>
          <w:szCs w:val="28"/>
        </w:rPr>
        <w:t>е</w:t>
      </w:r>
      <w:r>
        <w:rPr>
          <w:sz w:val="28"/>
          <w:szCs w:val="28"/>
        </w:rPr>
        <w:t xml:space="preserve"> региональным операторо</w:t>
      </w:r>
      <w:r w:rsidR="00F70C9E">
        <w:rPr>
          <w:sz w:val="28"/>
          <w:szCs w:val="28"/>
        </w:rPr>
        <w:t>м</w:t>
      </w:r>
      <w:r>
        <w:rPr>
          <w:sz w:val="28"/>
          <w:szCs w:val="28"/>
        </w:rPr>
        <w:t xml:space="preserve">, оператором </w:t>
      </w:r>
      <w:r w:rsidR="00E22FD7">
        <w:rPr>
          <w:sz w:val="28"/>
          <w:szCs w:val="28"/>
        </w:rPr>
        <w:t xml:space="preserve">по обращению с твердыми коммунальными отходами </w:t>
      </w:r>
      <w:r w:rsidR="00170A70">
        <w:rPr>
          <w:sz w:val="28"/>
          <w:szCs w:val="28"/>
        </w:rPr>
        <w:t xml:space="preserve">требований законодательства Российской Федерации </w:t>
      </w:r>
      <w:r>
        <w:rPr>
          <w:sz w:val="28"/>
          <w:szCs w:val="28"/>
        </w:rPr>
        <w:t>при осуществлении регулируемо</w:t>
      </w:r>
      <w:r w:rsidR="00170A70">
        <w:rPr>
          <w:sz w:val="28"/>
          <w:szCs w:val="28"/>
        </w:rPr>
        <w:t xml:space="preserve">го вида </w:t>
      </w:r>
      <w:r>
        <w:rPr>
          <w:sz w:val="28"/>
          <w:szCs w:val="28"/>
        </w:rPr>
        <w:t>деятельности</w:t>
      </w:r>
      <w:r w:rsidR="00E22FD7">
        <w:rPr>
          <w:sz w:val="28"/>
          <w:szCs w:val="28"/>
        </w:rPr>
        <w:t xml:space="preserve"> в области обращения с твердыми коммунальными отходами</w:t>
      </w:r>
      <w:r w:rsidR="00493C64">
        <w:rPr>
          <w:sz w:val="28"/>
          <w:szCs w:val="28"/>
        </w:rPr>
        <w:t xml:space="preserve">, требований соглашений, заключенных с субъектом Российской Федерации, в том числе соглашения, предусмотренного </w:t>
      </w:r>
      <w:r w:rsidR="00493C64" w:rsidRPr="00AE2255">
        <w:rPr>
          <w:sz w:val="28"/>
          <w:szCs w:val="28"/>
        </w:rPr>
        <w:t xml:space="preserve">пунктом </w:t>
      </w:r>
      <w:r w:rsidR="00493C64">
        <w:rPr>
          <w:sz w:val="28"/>
          <w:szCs w:val="28"/>
        </w:rPr>
        <w:t>14</w:t>
      </w:r>
      <w:r w:rsidR="00493C64" w:rsidRPr="00AE2255">
        <w:rPr>
          <w:sz w:val="28"/>
          <w:szCs w:val="28"/>
        </w:rPr>
        <w:t xml:space="preserve"> статьи </w:t>
      </w:r>
      <w:r w:rsidR="00493C64">
        <w:rPr>
          <w:sz w:val="28"/>
          <w:szCs w:val="28"/>
        </w:rPr>
        <w:lastRenderedPageBreak/>
        <w:t>24</w:t>
      </w:r>
      <w:r w:rsidR="00493C64">
        <w:rPr>
          <w:sz w:val="28"/>
          <w:szCs w:val="28"/>
          <w:vertAlign w:val="superscript"/>
        </w:rPr>
        <w:t>6</w:t>
      </w:r>
      <w:r w:rsidR="00493C64" w:rsidRPr="00AE2255">
        <w:rPr>
          <w:sz w:val="28"/>
          <w:szCs w:val="28"/>
        </w:rPr>
        <w:t xml:space="preserve"> настоящего Федерального закона</w:t>
      </w:r>
      <w:r w:rsidR="00F70C9E">
        <w:rPr>
          <w:sz w:val="28"/>
          <w:szCs w:val="28"/>
        </w:rPr>
        <w:t>.</w:t>
      </w:r>
      <w:r w:rsidR="008C5645">
        <w:rPr>
          <w:sz w:val="28"/>
          <w:szCs w:val="28"/>
        </w:rPr>
        <w:t>».</w:t>
      </w:r>
    </w:p>
    <w:p w14:paraId="0F20DCCC" w14:textId="691BAE4F" w:rsidR="00D45184" w:rsidRDefault="0092606D" w:rsidP="0063471B">
      <w:pPr>
        <w:pStyle w:val="1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978AF">
        <w:rPr>
          <w:b/>
          <w:bCs/>
          <w:sz w:val="28"/>
          <w:szCs w:val="28"/>
        </w:rPr>
        <w:t>Статья 2</w:t>
      </w:r>
    </w:p>
    <w:p w14:paraId="6DD7D019" w14:textId="76172323" w:rsidR="00A84EFA" w:rsidRDefault="008A2BB0" w:rsidP="003E47CC">
      <w:pPr>
        <w:pStyle w:val="1"/>
        <w:tabs>
          <w:tab w:val="left" w:pos="1134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84EFA" w:rsidRPr="00A84EFA">
        <w:rPr>
          <w:sz w:val="28"/>
          <w:szCs w:val="28"/>
        </w:rPr>
        <w:t xml:space="preserve">Настоящий Федеральный закон вступает в силу с 1 </w:t>
      </w:r>
      <w:r w:rsidR="00FE077E">
        <w:rPr>
          <w:sz w:val="28"/>
          <w:szCs w:val="28"/>
        </w:rPr>
        <w:t>сентября</w:t>
      </w:r>
      <w:r w:rsidR="00A84EFA" w:rsidRPr="00A84EFA">
        <w:rPr>
          <w:sz w:val="28"/>
          <w:szCs w:val="28"/>
        </w:rPr>
        <w:t xml:space="preserve"> 2025 года.</w:t>
      </w:r>
    </w:p>
    <w:p w14:paraId="675238CE" w14:textId="5239EAF4" w:rsidR="0063471B" w:rsidRPr="00A84EFA" w:rsidRDefault="008A2BB0" w:rsidP="002234F0">
      <w:pPr>
        <w:pStyle w:val="1"/>
        <w:tabs>
          <w:tab w:val="left" w:pos="1134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3471B" w:rsidRPr="0063471B">
        <w:rPr>
          <w:sz w:val="28"/>
          <w:szCs w:val="28"/>
        </w:rPr>
        <w:t>В случае если в реестре мест (площадок) накопления твердых коммунальных отходов отсутствует информация о местах (площадках) накопления твердых коммунальных отходов, собственник такого места (площадки) накопления обязан обратиться в орган местного самоуправления с заявкой о включении сведений о таких местах (площадках) накопления твердых коммунальных отходов в реестр мест (площадок) накопления твердых коммунальных отходов.</w:t>
      </w:r>
    </w:p>
    <w:p w14:paraId="66D354F4" w14:textId="77777777" w:rsidR="00A84EFA" w:rsidRPr="00A84EFA" w:rsidRDefault="00A84EFA" w:rsidP="00A84EFA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8"/>
        <w:gridCol w:w="4696"/>
      </w:tblGrid>
      <w:tr w:rsidR="007A233B" w:rsidRPr="007A233B" w14:paraId="78916827" w14:textId="77777777" w:rsidTr="004F6AAF">
        <w:tc>
          <w:tcPr>
            <w:tcW w:w="5068" w:type="dxa"/>
            <w:vAlign w:val="center"/>
          </w:tcPr>
          <w:p w14:paraId="7DF3F024" w14:textId="68E6987C" w:rsidR="007A233B" w:rsidRPr="007A233B" w:rsidRDefault="007A233B" w:rsidP="004F6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33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A233B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</w:p>
          <w:p w14:paraId="12508699" w14:textId="77777777" w:rsidR="007A233B" w:rsidRPr="007A233B" w:rsidRDefault="007A233B" w:rsidP="004F6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33B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14:paraId="36485640" w14:textId="77777777" w:rsidR="007A233B" w:rsidRPr="007A233B" w:rsidRDefault="007A233B" w:rsidP="004F6AA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69" w:type="dxa"/>
            <w:vAlign w:val="center"/>
          </w:tcPr>
          <w:p w14:paraId="1021B7B6" w14:textId="69E740FB" w:rsidR="007A233B" w:rsidRPr="007A233B" w:rsidRDefault="007A233B" w:rsidP="004F6AAF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7A23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В.В.Путин</w:t>
            </w:r>
            <w:proofErr w:type="spellEnd"/>
          </w:p>
        </w:tc>
      </w:tr>
    </w:tbl>
    <w:p w14:paraId="5EC09806" w14:textId="16B6CD70" w:rsidR="00D45184" w:rsidRPr="007A233B" w:rsidRDefault="00D45184" w:rsidP="007A233B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D45184" w:rsidRPr="007A233B" w:rsidSect="003E4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18" w:bottom="1701" w:left="1418" w:header="754" w:footer="998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B03EF" w14:textId="77777777" w:rsidR="009216BF" w:rsidRDefault="009216BF">
      <w:r>
        <w:separator/>
      </w:r>
    </w:p>
  </w:endnote>
  <w:endnote w:type="continuationSeparator" w:id="0">
    <w:p w14:paraId="2035FBB6" w14:textId="77777777" w:rsidR="009216BF" w:rsidRDefault="0092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8AF7" w14:textId="77777777" w:rsidR="00D45184" w:rsidRDefault="00D45184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FD304" w14:textId="77777777" w:rsidR="00D45184" w:rsidRDefault="00D4518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2F497" w14:textId="77777777" w:rsidR="009216BF" w:rsidRDefault="009216BF"/>
  </w:footnote>
  <w:footnote w:type="continuationSeparator" w:id="0">
    <w:p w14:paraId="770B251C" w14:textId="77777777" w:rsidR="009216BF" w:rsidRDefault="009216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5425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FE62504" w14:textId="77777777" w:rsidR="00AF2217" w:rsidRPr="00AF2217" w:rsidRDefault="00AF221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F22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F221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F22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3BF9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AF221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B27068A" w14:textId="77777777" w:rsidR="00AF2217" w:rsidRDefault="00AF22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168697"/>
      <w:docPartObj>
        <w:docPartGallery w:val="Page Numbers (Top of Page)"/>
        <w:docPartUnique/>
      </w:docPartObj>
    </w:sdtPr>
    <w:sdtContent>
      <w:p w14:paraId="019AC63B" w14:textId="6554D2C4" w:rsidR="008F5963" w:rsidRDefault="008F5963">
        <w:pPr>
          <w:pStyle w:val="a4"/>
          <w:jc w:val="center"/>
        </w:pPr>
        <w:r w:rsidRPr="008F596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F596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F596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3BF9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8F596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4677A02" w14:textId="77777777" w:rsidR="008F5963" w:rsidRDefault="008F596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D3925" w14:textId="74605182" w:rsidR="008F5963" w:rsidRDefault="008F5963">
    <w:pPr>
      <w:pStyle w:val="a4"/>
      <w:jc w:val="center"/>
    </w:pPr>
  </w:p>
  <w:p w14:paraId="70012553" w14:textId="77777777" w:rsidR="008F5963" w:rsidRDefault="008F59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A6433"/>
    <w:multiLevelType w:val="multilevel"/>
    <w:tmpl w:val="9E6046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833518"/>
    <w:multiLevelType w:val="hybridMultilevel"/>
    <w:tmpl w:val="EB50E4CE"/>
    <w:lvl w:ilvl="0" w:tplc="0E567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135174"/>
    <w:multiLevelType w:val="hybridMultilevel"/>
    <w:tmpl w:val="2A72B3EE"/>
    <w:lvl w:ilvl="0" w:tplc="FC3ADD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81273915">
    <w:abstractNumId w:val="0"/>
  </w:num>
  <w:num w:numId="2" w16cid:durableId="1206067180">
    <w:abstractNumId w:val="1"/>
  </w:num>
  <w:num w:numId="3" w16cid:durableId="48261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84"/>
    <w:rsid w:val="000449C7"/>
    <w:rsid w:val="0004581D"/>
    <w:rsid w:val="00047ECE"/>
    <w:rsid w:val="0006300D"/>
    <w:rsid w:val="000978AF"/>
    <w:rsid w:val="000C3F47"/>
    <w:rsid w:val="000E286F"/>
    <w:rsid w:val="000E3103"/>
    <w:rsid w:val="000E5416"/>
    <w:rsid w:val="000F0532"/>
    <w:rsid w:val="000F4A7E"/>
    <w:rsid w:val="00113BF9"/>
    <w:rsid w:val="001147FA"/>
    <w:rsid w:val="0013534B"/>
    <w:rsid w:val="00170A70"/>
    <w:rsid w:val="00187552"/>
    <w:rsid w:val="001A0E62"/>
    <w:rsid w:val="001B547E"/>
    <w:rsid w:val="001C0888"/>
    <w:rsid w:val="001C52AD"/>
    <w:rsid w:val="0021687B"/>
    <w:rsid w:val="002234F0"/>
    <w:rsid w:val="00223662"/>
    <w:rsid w:val="00227ACB"/>
    <w:rsid w:val="00230469"/>
    <w:rsid w:val="0026123A"/>
    <w:rsid w:val="00274174"/>
    <w:rsid w:val="00277A63"/>
    <w:rsid w:val="00277DAD"/>
    <w:rsid w:val="002D0449"/>
    <w:rsid w:val="002D1BDC"/>
    <w:rsid w:val="002F091B"/>
    <w:rsid w:val="00326580"/>
    <w:rsid w:val="00353B00"/>
    <w:rsid w:val="003569B6"/>
    <w:rsid w:val="00385B30"/>
    <w:rsid w:val="00387C8A"/>
    <w:rsid w:val="003B09FE"/>
    <w:rsid w:val="003B60FA"/>
    <w:rsid w:val="003C0AB3"/>
    <w:rsid w:val="003E47CC"/>
    <w:rsid w:val="003E6D1B"/>
    <w:rsid w:val="003F66F2"/>
    <w:rsid w:val="00446DCC"/>
    <w:rsid w:val="00462025"/>
    <w:rsid w:val="00487897"/>
    <w:rsid w:val="00493C64"/>
    <w:rsid w:val="004F0F8B"/>
    <w:rsid w:val="004F11A1"/>
    <w:rsid w:val="005060AA"/>
    <w:rsid w:val="00544184"/>
    <w:rsid w:val="0055317D"/>
    <w:rsid w:val="00571405"/>
    <w:rsid w:val="0060255B"/>
    <w:rsid w:val="0062488A"/>
    <w:rsid w:val="0063471B"/>
    <w:rsid w:val="00640377"/>
    <w:rsid w:val="0066015E"/>
    <w:rsid w:val="006732D1"/>
    <w:rsid w:val="006A7383"/>
    <w:rsid w:val="006B6473"/>
    <w:rsid w:val="006E5C59"/>
    <w:rsid w:val="006F3221"/>
    <w:rsid w:val="00717856"/>
    <w:rsid w:val="00723C43"/>
    <w:rsid w:val="007A233B"/>
    <w:rsid w:val="007A5076"/>
    <w:rsid w:val="007B07C5"/>
    <w:rsid w:val="007C3914"/>
    <w:rsid w:val="007D7A0F"/>
    <w:rsid w:val="007E73CB"/>
    <w:rsid w:val="00810941"/>
    <w:rsid w:val="008937B6"/>
    <w:rsid w:val="008A1084"/>
    <w:rsid w:val="008A2BB0"/>
    <w:rsid w:val="008A5A58"/>
    <w:rsid w:val="008B3703"/>
    <w:rsid w:val="008B62D6"/>
    <w:rsid w:val="008C5645"/>
    <w:rsid w:val="008F5963"/>
    <w:rsid w:val="00903363"/>
    <w:rsid w:val="009216BF"/>
    <w:rsid w:val="0092606D"/>
    <w:rsid w:val="00931DA6"/>
    <w:rsid w:val="009417EA"/>
    <w:rsid w:val="00961553"/>
    <w:rsid w:val="00974932"/>
    <w:rsid w:val="00987B11"/>
    <w:rsid w:val="009928B0"/>
    <w:rsid w:val="009977F4"/>
    <w:rsid w:val="009B5FE9"/>
    <w:rsid w:val="009C6154"/>
    <w:rsid w:val="00A32C9B"/>
    <w:rsid w:val="00A36DED"/>
    <w:rsid w:val="00A50ACB"/>
    <w:rsid w:val="00A60063"/>
    <w:rsid w:val="00A611CA"/>
    <w:rsid w:val="00A65462"/>
    <w:rsid w:val="00A84CFD"/>
    <w:rsid w:val="00A84EFA"/>
    <w:rsid w:val="00A92948"/>
    <w:rsid w:val="00A93C26"/>
    <w:rsid w:val="00AA6BCE"/>
    <w:rsid w:val="00AB48C8"/>
    <w:rsid w:val="00AC486B"/>
    <w:rsid w:val="00AD7387"/>
    <w:rsid w:val="00AE2255"/>
    <w:rsid w:val="00AF2217"/>
    <w:rsid w:val="00B00FA3"/>
    <w:rsid w:val="00B020DB"/>
    <w:rsid w:val="00B16C16"/>
    <w:rsid w:val="00B2754D"/>
    <w:rsid w:val="00B44425"/>
    <w:rsid w:val="00B60009"/>
    <w:rsid w:val="00B90BA4"/>
    <w:rsid w:val="00BA1E2C"/>
    <w:rsid w:val="00BF3C1B"/>
    <w:rsid w:val="00C27522"/>
    <w:rsid w:val="00C76ED4"/>
    <w:rsid w:val="00C91B0A"/>
    <w:rsid w:val="00C963A1"/>
    <w:rsid w:val="00CB70E8"/>
    <w:rsid w:val="00CD561D"/>
    <w:rsid w:val="00D37C59"/>
    <w:rsid w:val="00D45184"/>
    <w:rsid w:val="00D74744"/>
    <w:rsid w:val="00D85CE2"/>
    <w:rsid w:val="00D85D2A"/>
    <w:rsid w:val="00DA49BF"/>
    <w:rsid w:val="00DA5E9A"/>
    <w:rsid w:val="00E05910"/>
    <w:rsid w:val="00E17278"/>
    <w:rsid w:val="00E22FD7"/>
    <w:rsid w:val="00E26982"/>
    <w:rsid w:val="00E451DA"/>
    <w:rsid w:val="00E4735D"/>
    <w:rsid w:val="00E50AF5"/>
    <w:rsid w:val="00E516CC"/>
    <w:rsid w:val="00E70D99"/>
    <w:rsid w:val="00E718CC"/>
    <w:rsid w:val="00E910EE"/>
    <w:rsid w:val="00EB4D5C"/>
    <w:rsid w:val="00EE6E8B"/>
    <w:rsid w:val="00EF4C96"/>
    <w:rsid w:val="00F07047"/>
    <w:rsid w:val="00F21BB4"/>
    <w:rsid w:val="00F236BE"/>
    <w:rsid w:val="00F42683"/>
    <w:rsid w:val="00F43413"/>
    <w:rsid w:val="00F57BE5"/>
    <w:rsid w:val="00F61AC6"/>
    <w:rsid w:val="00F62262"/>
    <w:rsid w:val="00F70C9E"/>
    <w:rsid w:val="00F902A7"/>
    <w:rsid w:val="00F92E97"/>
    <w:rsid w:val="00F9711C"/>
    <w:rsid w:val="00FA3CFF"/>
    <w:rsid w:val="00FA5AC2"/>
    <w:rsid w:val="00FA6912"/>
    <w:rsid w:val="00FE077E"/>
    <w:rsid w:val="00FE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4E584"/>
  <w15:docId w15:val="{D611236E-A16A-45E7-92E1-AAB6D934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398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2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449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49C7"/>
    <w:rPr>
      <w:color w:val="000000"/>
    </w:rPr>
  </w:style>
  <w:style w:type="paragraph" w:styleId="a6">
    <w:name w:val="footer"/>
    <w:basedOn w:val="a"/>
    <w:link w:val="a7"/>
    <w:uiPriority w:val="99"/>
    <w:unhideWhenUsed/>
    <w:rsid w:val="000449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49C7"/>
    <w:rPr>
      <w:color w:val="000000"/>
    </w:rPr>
  </w:style>
  <w:style w:type="paragraph" w:customStyle="1" w:styleId="ConsPlusNormal">
    <w:name w:val="ConsPlusNormal"/>
    <w:rsid w:val="00047ECE"/>
    <w:pPr>
      <w:autoSpaceDE w:val="0"/>
      <w:autoSpaceDN w:val="0"/>
    </w:pPr>
    <w:rPr>
      <w:rFonts w:ascii="Calibri" w:eastAsiaTheme="minorEastAsia" w:hAnsi="Calibri" w:cs="Calibri"/>
      <w:sz w:val="22"/>
      <w:szCs w:val="22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047ECE"/>
    <w:pPr>
      <w:widowControl/>
    </w:pPr>
    <w:rPr>
      <w:rFonts w:ascii="Segoe UI" w:eastAsiaTheme="minorHAnsi" w:hAnsi="Segoe UI" w:cs="Segoe UI"/>
      <w:color w:val="auto"/>
      <w:sz w:val="18"/>
      <w:szCs w:val="18"/>
      <w:lang w:eastAsia="en-US" w:bidi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047ECE"/>
    <w:rPr>
      <w:rFonts w:ascii="Segoe UI" w:eastAsiaTheme="minorHAnsi" w:hAnsi="Segoe UI" w:cs="Segoe UI"/>
      <w:sz w:val="18"/>
      <w:szCs w:val="18"/>
      <w:lang w:eastAsia="en-US" w:bidi="ar-SA"/>
    </w:rPr>
  </w:style>
  <w:style w:type="table" w:styleId="aa">
    <w:name w:val="Table Grid"/>
    <w:basedOn w:val="a1"/>
    <w:uiPriority w:val="59"/>
    <w:rsid w:val="0093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75A88-6E6E-4AE7-B373-0728876B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Тетушкина Екатерина Евгеньевна</dc:creator>
  <cp:lastModifiedBy>365 Pro Plus</cp:lastModifiedBy>
  <cp:revision>2</cp:revision>
  <cp:lastPrinted>2024-11-27T14:33:00Z</cp:lastPrinted>
  <dcterms:created xsi:type="dcterms:W3CDTF">2025-03-26T10:49:00Z</dcterms:created>
  <dcterms:modified xsi:type="dcterms:W3CDTF">2025-03-26T10:49:00Z</dcterms:modified>
</cp:coreProperties>
</file>